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B3019" w14:textId="77777777" w:rsidR="00902A6E" w:rsidRPr="00841FBB" w:rsidRDefault="00902A6E">
      <w:pPr>
        <w:pStyle w:val="StyleHeading2h2Left0Firstline0"/>
        <w:rPr>
          <w:rFonts w:ascii="IBM Plex Sans Text" w:hAnsi="IBM Plex Sans Text"/>
        </w:rPr>
      </w:pPr>
    </w:p>
    <w:p w14:paraId="2A11027B" w14:textId="77777777" w:rsidR="00902A6E" w:rsidRPr="00841FBB" w:rsidRDefault="00902A6E">
      <w:pPr>
        <w:rPr>
          <w:rFonts w:ascii="IBM Plex Sans Text" w:hAnsi="IBM Plex Sans Text"/>
          <w:b/>
          <w:bCs/>
          <w:sz w:val="32"/>
        </w:rPr>
      </w:pPr>
    </w:p>
    <w:p w14:paraId="6998E287" w14:textId="77777777" w:rsidR="00902A6E" w:rsidRPr="00841FBB" w:rsidRDefault="00902A6E">
      <w:pPr>
        <w:rPr>
          <w:rFonts w:ascii="IBM Plex Sans Text" w:hAnsi="IBM Plex Sans Text"/>
          <w:b/>
          <w:bCs/>
          <w:sz w:val="32"/>
        </w:rPr>
      </w:pPr>
    </w:p>
    <w:p w14:paraId="29373793" w14:textId="77777777" w:rsidR="00902A6E" w:rsidRPr="00841FBB" w:rsidRDefault="00902A6E">
      <w:pPr>
        <w:rPr>
          <w:rFonts w:ascii="IBM Plex Sans Text" w:hAnsi="IBM Plex Sans Text"/>
          <w:b/>
          <w:bCs/>
          <w:sz w:val="32"/>
        </w:rPr>
      </w:pPr>
    </w:p>
    <w:p w14:paraId="465BD6C6" w14:textId="77777777" w:rsidR="00902A6E" w:rsidRPr="00841FBB" w:rsidRDefault="00FC4A23">
      <w:pPr>
        <w:rPr>
          <w:rFonts w:ascii="IBM Plex Sans Text" w:hAnsi="IBM Plex Sans Text"/>
        </w:rPr>
      </w:pPr>
      <w:r w:rsidRPr="00841FBB">
        <w:rPr>
          <w:rFonts w:ascii="IBM Plex Sans Text" w:hAnsi="IBM Plex Sans Text"/>
          <w:b/>
          <w:bCs/>
          <w:sz w:val="32"/>
        </w:rPr>
        <w:t xml:space="preserve">                      </w:t>
      </w:r>
    </w:p>
    <w:p w14:paraId="4C4B31A3" w14:textId="23CA863F" w:rsidR="00E0240C" w:rsidRPr="00010C5F" w:rsidRDefault="002118B3" w:rsidP="008231CA">
      <w:pPr>
        <w:pStyle w:val="Title"/>
        <w:rPr>
          <w:rFonts w:ascii="IBM Plex Sans Text" w:hAnsi="IBM Plex Sans Text"/>
          <w:color w:val="auto"/>
          <w:sz w:val="32"/>
          <w:szCs w:val="32"/>
        </w:rPr>
      </w:pPr>
      <w:r w:rsidRPr="00010C5F">
        <w:rPr>
          <w:rFonts w:ascii="IBM Plex Sans Text" w:hAnsi="IBM Plex Sans Text"/>
          <w:color w:val="auto"/>
          <w:sz w:val="32"/>
          <w:szCs w:val="32"/>
        </w:rPr>
        <w:t xml:space="preserve">IBM </w:t>
      </w:r>
      <w:r w:rsidR="00461BDD" w:rsidRPr="00010C5F">
        <w:rPr>
          <w:rFonts w:ascii="IBM Plex Sans Text" w:hAnsi="IBM Plex Sans Text"/>
          <w:color w:val="auto"/>
          <w:sz w:val="32"/>
          <w:szCs w:val="32"/>
        </w:rPr>
        <w:t xml:space="preserve">Financial Transaction </w:t>
      </w:r>
      <w:r w:rsidR="004F1D4E" w:rsidRPr="00010C5F">
        <w:rPr>
          <w:rFonts w:ascii="IBM Plex Sans Text" w:hAnsi="IBM Plex Sans Text"/>
          <w:color w:val="auto"/>
          <w:sz w:val="32"/>
          <w:szCs w:val="32"/>
        </w:rPr>
        <w:t>Manager</w:t>
      </w:r>
      <w:r w:rsidR="00461BDD" w:rsidRPr="00010C5F">
        <w:rPr>
          <w:rFonts w:ascii="IBM Plex Sans Text" w:hAnsi="IBM Plex Sans Text"/>
          <w:color w:val="auto"/>
          <w:sz w:val="32"/>
          <w:szCs w:val="32"/>
        </w:rPr>
        <w:t xml:space="preserve"> </w:t>
      </w:r>
      <w:r w:rsidR="00E0240C" w:rsidRPr="00010C5F">
        <w:rPr>
          <w:rFonts w:ascii="IBM Plex Sans Text" w:hAnsi="IBM Plex Sans Text"/>
          <w:color w:val="auto"/>
          <w:sz w:val="32"/>
          <w:szCs w:val="32"/>
        </w:rPr>
        <w:t>v4.0</w:t>
      </w:r>
      <w:r w:rsidR="00072027">
        <w:rPr>
          <w:rFonts w:ascii="IBM Plex Sans Text" w:hAnsi="IBM Plex Sans Text"/>
          <w:color w:val="auto"/>
          <w:sz w:val="32"/>
          <w:szCs w:val="32"/>
        </w:rPr>
        <w:t>.</w:t>
      </w:r>
      <w:r w:rsidR="00CF3A70">
        <w:rPr>
          <w:rFonts w:ascii="IBM Plex Sans Text" w:hAnsi="IBM Plex Sans Text"/>
          <w:color w:val="auto"/>
          <w:sz w:val="32"/>
          <w:szCs w:val="32"/>
        </w:rPr>
        <w:t>4.</w:t>
      </w:r>
      <w:r w:rsidR="00072027">
        <w:rPr>
          <w:rFonts w:ascii="IBM Plex Sans Text" w:hAnsi="IBM Plex Sans Text"/>
          <w:color w:val="auto"/>
          <w:sz w:val="32"/>
          <w:szCs w:val="32"/>
        </w:rPr>
        <w:t xml:space="preserve">1 </w:t>
      </w:r>
      <w:r w:rsidR="00E0240C" w:rsidRPr="00010C5F">
        <w:rPr>
          <w:rFonts w:ascii="IBM Plex Sans Text" w:hAnsi="IBM Plex Sans Text"/>
          <w:color w:val="auto"/>
          <w:sz w:val="32"/>
          <w:szCs w:val="32"/>
        </w:rPr>
        <w:t>Security Configuration</w:t>
      </w:r>
    </w:p>
    <w:p w14:paraId="7BBC0D88" w14:textId="77777777" w:rsidR="002118B3" w:rsidRPr="00841FBB" w:rsidRDefault="002118B3">
      <w:pPr>
        <w:spacing w:line="240" w:lineRule="atLeast"/>
        <w:rPr>
          <w:rFonts w:ascii="IBM Plex Sans Text" w:hAnsi="IBM Plex Sans Text"/>
        </w:rPr>
      </w:pPr>
    </w:p>
    <w:p w14:paraId="78601A02" w14:textId="77777777" w:rsidR="002118B3" w:rsidRPr="00841FBB" w:rsidRDefault="002118B3">
      <w:pPr>
        <w:spacing w:line="240" w:lineRule="atLeast"/>
        <w:rPr>
          <w:rFonts w:ascii="IBM Plex Sans Text" w:hAnsi="IBM Plex Sans Text"/>
        </w:rPr>
      </w:pPr>
    </w:p>
    <w:p w14:paraId="19D2A575" w14:textId="77777777" w:rsidR="002118B3" w:rsidRPr="00841FBB" w:rsidRDefault="002118B3">
      <w:pPr>
        <w:spacing w:line="240" w:lineRule="atLeast"/>
        <w:rPr>
          <w:rFonts w:ascii="IBM Plex Sans Text" w:hAnsi="IBM Plex Sans Text"/>
        </w:rPr>
      </w:pPr>
    </w:p>
    <w:p w14:paraId="41222E2E" w14:textId="77777777" w:rsidR="002118B3" w:rsidRPr="00841FBB" w:rsidRDefault="002118B3">
      <w:pPr>
        <w:spacing w:line="240" w:lineRule="atLeast"/>
        <w:rPr>
          <w:rFonts w:ascii="IBM Plex Sans Text" w:hAnsi="IBM Plex Sans Text"/>
        </w:rPr>
      </w:pPr>
    </w:p>
    <w:p w14:paraId="575268C9" w14:textId="77777777" w:rsidR="002118B3" w:rsidRPr="00841FBB" w:rsidRDefault="002118B3">
      <w:pPr>
        <w:spacing w:line="240" w:lineRule="atLeast"/>
        <w:rPr>
          <w:rFonts w:ascii="IBM Plex Sans Text" w:hAnsi="IBM Plex Sans Text"/>
        </w:rPr>
      </w:pPr>
    </w:p>
    <w:p w14:paraId="0F8ACB34" w14:textId="77777777" w:rsidR="002118B3" w:rsidRPr="00841FBB" w:rsidRDefault="002118B3">
      <w:pPr>
        <w:spacing w:line="240" w:lineRule="atLeast"/>
        <w:rPr>
          <w:rFonts w:ascii="IBM Plex Sans Text" w:hAnsi="IBM Plex Sans Text"/>
        </w:rPr>
      </w:pPr>
    </w:p>
    <w:p w14:paraId="5AA237BF" w14:textId="77777777" w:rsidR="002118B3" w:rsidRPr="00841FBB" w:rsidRDefault="002118B3">
      <w:pPr>
        <w:spacing w:line="240" w:lineRule="atLeast"/>
        <w:rPr>
          <w:rFonts w:ascii="IBM Plex Sans Text" w:hAnsi="IBM Plex Sans Text"/>
        </w:rPr>
      </w:pPr>
    </w:p>
    <w:p w14:paraId="1C417A86" w14:textId="77777777" w:rsidR="002118B3" w:rsidRPr="00841FBB" w:rsidRDefault="002118B3">
      <w:pPr>
        <w:spacing w:line="240" w:lineRule="atLeast"/>
        <w:rPr>
          <w:rFonts w:ascii="IBM Plex Sans Text" w:hAnsi="IBM Plex Sans Text"/>
        </w:rPr>
      </w:pPr>
    </w:p>
    <w:p w14:paraId="17061BE2" w14:textId="77777777" w:rsidR="002118B3" w:rsidRPr="00841FBB" w:rsidRDefault="002118B3">
      <w:pPr>
        <w:spacing w:line="240" w:lineRule="atLeast"/>
        <w:rPr>
          <w:rFonts w:ascii="IBM Plex Sans Text" w:hAnsi="IBM Plex Sans Text"/>
        </w:rPr>
      </w:pPr>
    </w:p>
    <w:p w14:paraId="60685F3A" w14:textId="77777777" w:rsidR="002118B3" w:rsidRPr="00841FBB" w:rsidRDefault="002118B3">
      <w:pPr>
        <w:spacing w:line="240" w:lineRule="atLeast"/>
        <w:rPr>
          <w:rFonts w:ascii="IBM Plex Sans Text" w:hAnsi="IBM Plex Sans Text"/>
        </w:rPr>
      </w:pPr>
    </w:p>
    <w:p w14:paraId="1F1A21C5" w14:textId="77777777" w:rsidR="002118B3" w:rsidRPr="00841FBB" w:rsidRDefault="002118B3">
      <w:pPr>
        <w:spacing w:line="240" w:lineRule="atLeast"/>
        <w:rPr>
          <w:rFonts w:ascii="IBM Plex Sans Text" w:hAnsi="IBM Plex Sans Text"/>
        </w:rPr>
      </w:pPr>
    </w:p>
    <w:p w14:paraId="488E330B" w14:textId="77777777" w:rsidR="002118B3" w:rsidRPr="00841FBB" w:rsidRDefault="002118B3">
      <w:pPr>
        <w:spacing w:line="240" w:lineRule="atLeast"/>
        <w:rPr>
          <w:rFonts w:ascii="IBM Plex Sans Text" w:hAnsi="IBM Plex Sans Text"/>
        </w:rPr>
      </w:pPr>
    </w:p>
    <w:p w14:paraId="12491AD8" w14:textId="77777777" w:rsidR="002118B3" w:rsidRPr="00841FBB" w:rsidRDefault="002118B3">
      <w:pPr>
        <w:spacing w:line="240" w:lineRule="atLeast"/>
        <w:rPr>
          <w:rFonts w:ascii="IBM Plex Sans Text" w:hAnsi="IBM Plex Sans Text"/>
        </w:rPr>
      </w:pPr>
    </w:p>
    <w:p w14:paraId="19978EE3" w14:textId="77777777" w:rsidR="002118B3" w:rsidRPr="00841FBB" w:rsidRDefault="002118B3">
      <w:pPr>
        <w:spacing w:line="240" w:lineRule="atLeast"/>
        <w:rPr>
          <w:rFonts w:ascii="IBM Plex Sans Text" w:hAnsi="IBM Plex Sans Text"/>
        </w:rPr>
      </w:pPr>
    </w:p>
    <w:p w14:paraId="665159B4" w14:textId="77777777" w:rsidR="002118B3" w:rsidRPr="00841FBB" w:rsidRDefault="002118B3">
      <w:pPr>
        <w:spacing w:line="240" w:lineRule="atLeast"/>
        <w:rPr>
          <w:rFonts w:ascii="IBM Plex Sans Text" w:hAnsi="IBM Plex Sans Text"/>
        </w:rPr>
      </w:pPr>
    </w:p>
    <w:p w14:paraId="59EB33EB" w14:textId="77777777" w:rsidR="002118B3" w:rsidRPr="00841FBB" w:rsidRDefault="002118B3">
      <w:pPr>
        <w:spacing w:line="240" w:lineRule="atLeast"/>
        <w:rPr>
          <w:rFonts w:ascii="IBM Plex Sans Text" w:hAnsi="IBM Plex Sans Text"/>
        </w:rPr>
      </w:pPr>
    </w:p>
    <w:p w14:paraId="2F339CEF" w14:textId="77777777" w:rsidR="002118B3" w:rsidRPr="00841FBB" w:rsidRDefault="002118B3">
      <w:pPr>
        <w:spacing w:line="240" w:lineRule="atLeast"/>
        <w:rPr>
          <w:rFonts w:ascii="IBM Plex Sans Text" w:hAnsi="IBM Plex Sans Text"/>
        </w:rPr>
      </w:pPr>
    </w:p>
    <w:p w14:paraId="6A183924" w14:textId="77777777" w:rsidR="002118B3" w:rsidRPr="00841FBB" w:rsidRDefault="002118B3">
      <w:pPr>
        <w:spacing w:line="240" w:lineRule="atLeast"/>
        <w:rPr>
          <w:rFonts w:ascii="IBM Plex Sans Text" w:hAnsi="IBM Plex Sans Text"/>
        </w:rPr>
      </w:pPr>
    </w:p>
    <w:p w14:paraId="3E54FC62" w14:textId="77777777" w:rsidR="002118B3" w:rsidRPr="00841FBB" w:rsidRDefault="002118B3">
      <w:pPr>
        <w:spacing w:line="240" w:lineRule="atLeast"/>
        <w:rPr>
          <w:rFonts w:ascii="IBM Plex Sans Text" w:hAnsi="IBM Plex Sans Text"/>
        </w:rPr>
      </w:pPr>
    </w:p>
    <w:p w14:paraId="5D63216D" w14:textId="77777777" w:rsidR="002118B3" w:rsidRPr="00841FBB" w:rsidRDefault="002118B3">
      <w:pPr>
        <w:spacing w:line="240" w:lineRule="atLeast"/>
        <w:rPr>
          <w:rFonts w:ascii="IBM Plex Sans Text" w:hAnsi="IBM Plex Sans Text"/>
        </w:rPr>
      </w:pPr>
    </w:p>
    <w:p w14:paraId="3F064D08" w14:textId="77777777" w:rsidR="002118B3" w:rsidRPr="00841FBB" w:rsidRDefault="002118B3">
      <w:pPr>
        <w:spacing w:line="240" w:lineRule="atLeast"/>
        <w:rPr>
          <w:rFonts w:ascii="IBM Plex Sans Text" w:hAnsi="IBM Plex Sans Text"/>
        </w:rPr>
      </w:pPr>
    </w:p>
    <w:p w14:paraId="6FC5FE1A" w14:textId="77777777" w:rsidR="002118B3" w:rsidRPr="00841FBB" w:rsidRDefault="002118B3">
      <w:pPr>
        <w:spacing w:line="240" w:lineRule="atLeast"/>
        <w:rPr>
          <w:rFonts w:ascii="IBM Plex Sans Text" w:hAnsi="IBM Plex Sans Text"/>
        </w:rPr>
      </w:pPr>
    </w:p>
    <w:p w14:paraId="19B20F41" w14:textId="77777777" w:rsidR="002118B3" w:rsidRPr="00841FBB" w:rsidRDefault="002118B3">
      <w:pPr>
        <w:spacing w:line="240" w:lineRule="atLeast"/>
        <w:rPr>
          <w:rFonts w:ascii="IBM Plex Sans Text" w:hAnsi="IBM Plex Sans Text"/>
        </w:rPr>
      </w:pPr>
    </w:p>
    <w:p w14:paraId="5EFFE1FD" w14:textId="77777777" w:rsidR="002118B3" w:rsidRPr="00841FBB" w:rsidRDefault="002118B3">
      <w:pPr>
        <w:spacing w:line="240" w:lineRule="atLeast"/>
        <w:rPr>
          <w:rFonts w:ascii="IBM Plex Sans Text" w:hAnsi="IBM Plex Sans Text"/>
        </w:rPr>
      </w:pPr>
    </w:p>
    <w:p w14:paraId="198D9BA7" w14:textId="77777777" w:rsidR="002118B3" w:rsidRPr="00841FBB" w:rsidRDefault="002118B3">
      <w:pPr>
        <w:spacing w:line="240" w:lineRule="atLeast"/>
        <w:rPr>
          <w:rFonts w:ascii="IBM Plex Sans Text" w:hAnsi="IBM Plex Sans Text"/>
        </w:rPr>
      </w:pPr>
    </w:p>
    <w:p w14:paraId="689908FE" w14:textId="77777777" w:rsidR="002118B3" w:rsidRPr="00841FBB" w:rsidRDefault="002118B3">
      <w:pPr>
        <w:spacing w:line="240" w:lineRule="atLeast"/>
        <w:rPr>
          <w:rFonts w:ascii="IBM Plex Sans Text" w:hAnsi="IBM Plex Sans Text"/>
        </w:rPr>
      </w:pPr>
    </w:p>
    <w:p w14:paraId="51FAE25F" w14:textId="77777777" w:rsidR="002118B3" w:rsidRPr="00841FBB" w:rsidRDefault="002118B3">
      <w:pPr>
        <w:spacing w:line="240" w:lineRule="atLeast"/>
        <w:rPr>
          <w:rFonts w:ascii="IBM Plex Sans Text" w:hAnsi="IBM Plex Sans Text"/>
        </w:rPr>
      </w:pPr>
    </w:p>
    <w:p w14:paraId="20CB3825" w14:textId="77777777" w:rsidR="002118B3" w:rsidRPr="00841FBB" w:rsidRDefault="002118B3">
      <w:pPr>
        <w:spacing w:line="240" w:lineRule="atLeast"/>
        <w:rPr>
          <w:rFonts w:ascii="IBM Plex Sans Text" w:hAnsi="IBM Plex Sans Text"/>
        </w:rPr>
      </w:pPr>
    </w:p>
    <w:p w14:paraId="2F35B0EB" w14:textId="77777777" w:rsidR="002118B3" w:rsidRPr="00841FBB" w:rsidRDefault="002118B3">
      <w:pPr>
        <w:spacing w:line="240" w:lineRule="atLeast"/>
        <w:rPr>
          <w:rFonts w:ascii="IBM Plex Sans Text" w:hAnsi="IBM Plex Sans Text"/>
        </w:rPr>
      </w:pPr>
    </w:p>
    <w:p w14:paraId="39D0FA2B" w14:textId="3CB3AD8C" w:rsidR="002118B3" w:rsidRPr="00841FBB" w:rsidRDefault="002118B3" w:rsidP="002118B3">
      <w:pPr>
        <w:spacing w:line="240" w:lineRule="atLeast"/>
        <w:rPr>
          <w:rFonts w:ascii="IBM Plex Sans Text" w:hAnsi="IBM Plex Sans Text"/>
          <w:sz w:val="16"/>
        </w:rPr>
      </w:pPr>
      <w:r w:rsidRPr="00841FBB">
        <w:rPr>
          <w:rFonts w:ascii="IBM Plex Sans Text" w:hAnsi="IBM Plex Sans Text"/>
          <w:sz w:val="16"/>
        </w:rPr>
        <w:t>© Copyright International Business Machines Corporation</w:t>
      </w:r>
      <w:r w:rsidR="000A6E23" w:rsidRPr="00841FBB">
        <w:rPr>
          <w:rFonts w:ascii="IBM Plex Sans Text" w:hAnsi="IBM Plex Sans Text"/>
          <w:sz w:val="16"/>
        </w:rPr>
        <w:t xml:space="preserve"> </w:t>
      </w:r>
      <w:r w:rsidRPr="00841FBB">
        <w:rPr>
          <w:rFonts w:ascii="IBM Plex Sans Text" w:hAnsi="IBM Plex Sans Text"/>
          <w:sz w:val="16"/>
        </w:rPr>
        <w:t>20</w:t>
      </w:r>
      <w:r w:rsidR="004173EC">
        <w:rPr>
          <w:rFonts w:ascii="IBM Plex Sans Text" w:hAnsi="IBM Plex Sans Text"/>
          <w:sz w:val="16"/>
        </w:rPr>
        <w:t>2</w:t>
      </w:r>
      <w:r w:rsidR="00584A1E">
        <w:rPr>
          <w:rFonts w:ascii="IBM Plex Sans Text" w:hAnsi="IBM Plex Sans Text"/>
          <w:sz w:val="16"/>
        </w:rPr>
        <w:t>2</w:t>
      </w:r>
      <w:r w:rsidRPr="00841FBB">
        <w:rPr>
          <w:rFonts w:ascii="IBM Plex Sans Text" w:hAnsi="IBM Plex Sans Text"/>
          <w:sz w:val="16"/>
        </w:rPr>
        <w:t xml:space="preserve">. </w:t>
      </w:r>
    </w:p>
    <w:p w14:paraId="211A1273" w14:textId="77777777" w:rsidR="002118B3" w:rsidRPr="00841FBB" w:rsidRDefault="002118B3" w:rsidP="002118B3">
      <w:pPr>
        <w:spacing w:line="240" w:lineRule="atLeast"/>
        <w:rPr>
          <w:rFonts w:ascii="IBM Plex Sans Text" w:hAnsi="IBM Plex Sans Text"/>
          <w:sz w:val="16"/>
        </w:rPr>
      </w:pPr>
      <w:r w:rsidRPr="00841FBB">
        <w:rPr>
          <w:rFonts w:ascii="IBM Plex Sans Text" w:hAnsi="IBM Plex Sans Text"/>
          <w:sz w:val="16"/>
        </w:rPr>
        <w:t>US Government Users Restricted Rights - Use, duplication or disclosure restricted by GSA ADP Schedule Contract with IBM Corp.</w:t>
      </w:r>
    </w:p>
    <w:p w14:paraId="00427C8E" w14:textId="77777777" w:rsidR="00902A6E" w:rsidRPr="00010C5F" w:rsidRDefault="00FC4A23">
      <w:pPr>
        <w:pStyle w:val="TOC1"/>
        <w:pageBreakBefore/>
        <w:tabs>
          <w:tab w:val="left" w:pos="480"/>
          <w:tab w:val="right" w:leader="dot" w:pos="9350"/>
        </w:tabs>
        <w:jc w:val="center"/>
        <w:rPr>
          <w:rFonts w:ascii="IBM Plex Sans Text" w:hAnsi="IBM Plex Sans Text"/>
        </w:rPr>
      </w:pPr>
      <w:bookmarkStart w:id="0" w:name="_Toc528391556"/>
      <w:bookmarkStart w:id="1" w:name="_Toc528317948"/>
      <w:r w:rsidRPr="00010C5F">
        <w:rPr>
          <w:rFonts w:ascii="IBM Plex Sans Text" w:hAnsi="IBM Plex Sans Text"/>
        </w:rPr>
        <w:lastRenderedPageBreak/>
        <w:t>Table of Contents</w:t>
      </w:r>
    </w:p>
    <w:p w14:paraId="32ADE23A" w14:textId="7C2FA1DA" w:rsidR="007136A0" w:rsidRDefault="00FC4A23">
      <w:pPr>
        <w:pStyle w:val="TOC1"/>
        <w:tabs>
          <w:tab w:val="left" w:pos="480"/>
          <w:tab w:val="right" w:leader="dot" w:pos="9350"/>
        </w:tabs>
        <w:rPr>
          <w:rFonts w:asciiTheme="minorHAnsi" w:eastAsiaTheme="minorEastAsia" w:hAnsiTheme="minorHAnsi" w:cstheme="minorBidi"/>
          <w:b w:val="0"/>
          <w:bCs w:val="0"/>
          <w:caps w:val="0"/>
          <w:noProof/>
          <w:spacing w:val="0"/>
          <w:sz w:val="22"/>
          <w:szCs w:val="22"/>
        </w:rPr>
      </w:pPr>
      <w:r w:rsidRPr="00010C5F">
        <w:rPr>
          <w:rFonts w:ascii="IBM Plex Sans Text" w:hAnsi="IBM Plex Sans Text"/>
        </w:rPr>
        <w:fldChar w:fldCharType="begin"/>
      </w:r>
      <w:r w:rsidRPr="00010C5F">
        <w:rPr>
          <w:rFonts w:ascii="IBM Plex Sans Text" w:hAnsi="IBM Plex Sans Text"/>
        </w:rPr>
        <w:instrText xml:space="preserve"> TOC \o "1-3" \h </w:instrText>
      </w:r>
      <w:r w:rsidRPr="00010C5F">
        <w:rPr>
          <w:rFonts w:ascii="IBM Plex Sans Text" w:hAnsi="IBM Plex Sans Text"/>
        </w:rPr>
        <w:fldChar w:fldCharType="separate"/>
      </w:r>
      <w:hyperlink w:anchor="_Toc106713065" w:history="1">
        <w:r w:rsidR="007136A0" w:rsidRPr="00817EDF">
          <w:rPr>
            <w:rStyle w:val="Hyperlink"/>
            <w:noProof/>
          </w:rPr>
          <w:t>1</w:t>
        </w:r>
        <w:r w:rsidR="007136A0">
          <w:rPr>
            <w:rFonts w:asciiTheme="minorHAnsi" w:eastAsiaTheme="minorEastAsia" w:hAnsiTheme="minorHAnsi" w:cstheme="minorBidi"/>
            <w:b w:val="0"/>
            <w:bCs w:val="0"/>
            <w:caps w:val="0"/>
            <w:noProof/>
            <w:spacing w:val="0"/>
            <w:sz w:val="22"/>
            <w:szCs w:val="22"/>
          </w:rPr>
          <w:tab/>
        </w:r>
        <w:r w:rsidR="007136A0" w:rsidRPr="00817EDF">
          <w:rPr>
            <w:rStyle w:val="Hyperlink"/>
            <w:noProof/>
          </w:rPr>
          <w:t>Overview</w:t>
        </w:r>
        <w:r w:rsidR="007136A0">
          <w:rPr>
            <w:noProof/>
          </w:rPr>
          <w:tab/>
        </w:r>
        <w:r w:rsidR="007136A0">
          <w:rPr>
            <w:noProof/>
          </w:rPr>
          <w:fldChar w:fldCharType="begin"/>
        </w:r>
        <w:r w:rsidR="007136A0">
          <w:rPr>
            <w:noProof/>
          </w:rPr>
          <w:instrText xml:space="preserve"> PAGEREF _Toc106713065 \h </w:instrText>
        </w:r>
        <w:r w:rsidR="007136A0">
          <w:rPr>
            <w:noProof/>
          </w:rPr>
        </w:r>
        <w:r w:rsidR="007136A0">
          <w:rPr>
            <w:noProof/>
          </w:rPr>
          <w:fldChar w:fldCharType="separate"/>
        </w:r>
        <w:r w:rsidR="007136A0">
          <w:rPr>
            <w:noProof/>
          </w:rPr>
          <w:t>6</w:t>
        </w:r>
        <w:r w:rsidR="007136A0">
          <w:rPr>
            <w:noProof/>
          </w:rPr>
          <w:fldChar w:fldCharType="end"/>
        </w:r>
      </w:hyperlink>
    </w:p>
    <w:p w14:paraId="53CC99D2" w14:textId="44D53AFA" w:rsidR="007136A0" w:rsidRDefault="000C5E58">
      <w:pPr>
        <w:pStyle w:val="TOC1"/>
        <w:tabs>
          <w:tab w:val="left" w:pos="480"/>
          <w:tab w:val="right" w:leader="dot" w:pos="9350"/>
        </w:tabs>
        <w:rPr>
          <w:rFonts w:asciiTheme="minorHAnsi" w:eastAsiaTheme="minorEastAsia" w:hAnsiTheme="minorHAnsi" w:cstheme="minorBidi"/>
          <w:b w:val="0"/>
          <w:bCs w:val="0"/>
          <w:caps w:val="0"/>
          <w:noProof/>
          <w:spacing w:val="0"/>
          <w:sz w:val="22"/>
          <w:szCs w:val="22"/>
        </w:rPr>
      </w:pPr>
      <w:hyperlink w:anchor="_Toc106713066" w:history="1">
        <w:r w:rsidR="007136A0" w:rsidRPr="00817EDF">
          <w:rPr>
            <w:rStyle w:val="Hyperlink"/>
            <w:noProof/>
          </w:rPr>
          <w:t>2</w:t>
        </w:r>
        <w:r w:rsidR="007136A0">
          <w:rPr>
            <w:rFonts w:asciiTheme="minorHAnsi" w:eastAsiaTheme="minorEastAsia" w:hAnsiTheme="minorHAnsi" w:cstheme="minorBidi"/>
            <w:b w:val="0"/>
            <w:bCs w:val="0"/>
            <w:caps w:val="0"/>
            <w:noProof/>
            <w:spacing w:val="0"/>
            <w:sz w:val="22"/>
            <w:szCs w:val="22"/>
          </w:rPr>
          <w:tab/>
        </w:r>
        <w:r w:rsidR="007136A0" w:rsidRPr="00817EDF">
          <w:rPr>
            <w:rStyle w:val="Hyperlink"/>
            <w:noProof/>
          </w:rPr>
          <w:t>Communication - encryption</w:t>
        </w:r>
        <w:r w:rsidR="007136A0">
          <w:rPr>
            <w:noProof/>
          </w:rPr>
          <w:tab/>
        </w:r>
        <w:r w:rsidR="007136A0">
          <w:rPr>
            <w:noProof/>
          </w:rPr>
          <w:fldChar w:fldCharType="begin"/>
        </w:r>
        <w:r w:rsidR="007136A0">
          <w:rPr>
            <w:noProof/>
          </w:rPr>
          <w:instrText xml:space="preserve"> PAGEREF _Toc106713066 \h </w:instrText>
        </w:r>
        <w:r w:rsidR="007136A0">
          <w:rPr>
            <w:noProof/>
          </w:rPr>
        </w:r>
        <w:r w:rsidR="007136A0">
          <w:rPr>
            <w:noProof/>
          </w:rPr>
          <w:fldChar w:fldCharType="separate"/>
        </w:r>
        <w:r w:rsidR="007136A0">
          <w:rPr>
            <w:noProof/>
          </w:rPr>
          <w:t>7</w:t>
        </w:r>
        <w:r w:rsidR="007136A0">
          <w:rPr>
            <w:noProof/>
          </w:rPr>
          <w:fldChar w:fldCharType="end"/>
        </w:r>
      </w:hyperlink>
    </w:p>
    <w:p w14:paraId="6B35E374" w14:textId="46632B6D"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067" w:history="1">
        <w:r w:rsidR="007136A0" w:rsidRPr="00817EDF">
          <w:rPr>
            <w:rStyle w:val="Hyperlink"/>
            <w:noProof/>
          </w:rPr>
          <w:t>2.1</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Communication – encryption overview</w:t>
        </w:r>
        <w:r w:rsidR="007136A0">
          <w:rPr>
            <w:noProof/>
          </w:rPr>
          <w:tab/>
        </w:r>
        <w:r w:rsidR="007136A0">
          <w:rPr>
            <w:noProof/>
          </w:rPr>
          <w:fldChar w:fldCharType="begin"/>
        </w:r>
        <w:r w:rsidR="007136A0">
          <w:rPr>
            <w:noProof/>
          </w:rPr>
          <w:instrText xml:space="preserve"> PAGEREF _Toc106713067 \h </w:instrText>
        </w:r>
        <w:r w:rsidR="007136A0">
          <w:rPr>
            <w:noProof/>
          </w:rPr>
        </w:r>
        <w:r w:rsidR="007136A0">
          <w:rPr>
            <w:noProof/>
          </w:rPr>
          <w:fldChar w:fldCharType="separate"/>
        </w:r>
        <w:r w:rsidR="007136A0">
          <w:rPr>
            <w:noProof/>
          </w:rPr>
          <w:t>7</w:t>
        </w:r>
        <w:r w:rsidR="007136A0">
          <w:rPr>
            <w:noProof/>
          </w:rPr>
          <w:fldChar w:fldCharType="end"/>
        </w:r>
      </w:hyperlink>
    </w:p>
    <w:p w14:paraId="0D63D500" w14:textId="5C90E425"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068" w:history="1">
        <w:r w:rsidR="007136A0" w:rsidRPr="00817EDF">
          <w:rPr>
            <w:rStyle w:val="Hyperlink"/>
            <w:noProof/>
          </w:rPr>
          <w:t>2.2</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Encrypted and non-encrypted traffic details</w:t>
        </w:r>
        <w:r w:rsidR="007136A0">
          <w:rPr>
            <w:noProof/>
          </w:rPr>
          <w:tab/>
        </w:r>
        <w:r w:rsidR="007136A0">
          <w:rPr>
            <w:noProof/>
          </w:rPr>
          <w:fldChar w:fldCharType="begin"/>
        </w:r>
        <w:r w:rsidR="007136A0">
          <w:rPr>
            <w:noProof/>
          </w:rPr>
          <w:instrText xml:space="preserve"> PAGEREF _Toc106713068 \h </w:instrText>
        </w:r>
        <w:r w:rsidR="007136A0">
          <w:rPr>
            <w:noProof/>
          </w:rPr>
        </w:r>
        <w:r w:rsidR="007136A0">
          <w:rPr>
            <w:noProof/>
          </w:rPr>
          <w:fldChar w:fldCharType="separate"/>
        </w:r>
        <w:r w:rsidR="007136A0">
          <w:rPr>
            <w:noProof/>
          </w:rPr>
          <w:t>7</w:t>
        </w:r>
        <w:r w:rsidR="007136A0">
          <w:rPr>
            <w:noProof/>
          </w:rPr>
          <w:fldChar w:fldCharType="end"/>
        </w:r>
      </w:hyperlink>
    </w:p>
    <w:p w14:paraId="49EF1E37" w14:textId="576AB32B"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069" w:history="1">
        <w:r w:rsidR="007136A0" w:rsidRPr="00817EDF">
          <w:rPr>
            <w:rStyle w:val="Hyperlink"/>
            <w:noProof/>
          </w:rPr>
          <w:t>2.3</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FTM certificates and pre-requisite</w:t>
        </w:r>
        <w:r w:rsidR="007136A0">
          <w:rPr>
            <w:noProof/>
          </w:rPr>
          <w:tab/>
        </w:r>
        <w:r w:rsidR="007136A0">
          <w:rPr>
            <w:noProof/>
          </w:rPr>
          <w:fldChar w:fldCharType="begin"/>
        </w:r>
        <w:r w:rsidR="007136A0">
          <w:rPr>
            <w:noProof/>
          </w:rPr>
          <w:instrText xml:space="preserve"> PAGEREF _Toc106713069 \h </w:instrText>
        </w:r>
        <w:r w:rsidR="007136A0">
          <w:rPr>
            <w:noProof/>
          </w:rPr>
        </w:r>
        <w:r w:rsidR="007136A0">
          <w:rPr>
            <w:noProof/>
          </w:rPr>
          <w:fldChar w:fldCharType="separate"/>
        </w:r>
        <w:r w:rsidR="007136A0">
          <w:rPr>
            <w:noProof/>
          </w:rPr>
          <w:t>11</w:t>
        </w:r>
        <w:r w:rsidR="007136A0">
          <w:rPr>
            <w:noProof/>
          </w:rPr>
          <w:fldChar w:fldCharType="end"/>
        </w:r>
      </w:hyperlink>
    </w:p>
    <w:p w14:paraId="75670D2D" w14:textId="6FE97DBB" w:rsidR="007136A0" w:rsidRDefault="000C5E58">
      <w:pPr>
        <w:pStyle w:val="TOC3"/>
        <w:tabs>
          <w:tab w:val="right" w:leader="dot" w:pos="9350"/>
        </w:tabs>
        <w:rPr>
          <w:rFonts w:asciiTheme="minorHAnsi" w:eastAsiaTheme="minorEastAsia" w:hAnsiTheme="minorHAnsi" w:cstheme="minorBidi"/>
          <w:i w:val="0"/>
          <w:iCs w:val="0"/>
          <w:noProof/>
          <w:spacing w:val="0"/>
          <w:sz w:val="22"/>
          <w:szCs w:val="22"/>
        </w:rPr>
      </w:pPr>
      <w:hyperlink w:anchor="_Toc106713070" w:history="1">
        <w:r w:rsidR="007136A0" w:rsidRPr="00817EDF">
          <w:rPr>
            <w:rStyle w:val="Hyperlink"/>
            <w:noProof/>
            <w:lang w:val="en-IN"/>
          </w:rPr>
          <w:t>2.3.1     Overview of FTM certificates and secrets</w:t>
        </w:r>
        <w:r w:rsidR="007136A0">
          <w:rPr>
            <w:noProof/>
          </w:rPr>
          <w:tab/>
        </w:r>
        <w:r w:rsidR="007136A0">
          <w:rPr>
            <w:noProof/>
          </w:rPr>
          <w:fldChar w:fldCharType="begin"/>
        </w:r>
        <w:r w:rsidR="007136A0">
          <w:rPr>
            <w:noProof/>
          </w:rPr>
          <w:instrText xml:space="preserve"> PAGEREF _Toc106713070 \h </w:instrText>
        </w:r>
        <w:r w:rsidR="007136A0">
          <w:rPr>
            <w:noProof/>
          </w:rPr>
        </w:r>
        <w:r w:rsidR="007136A0">
          <w:rPr>
            <w:noProof/>
          </w:rPr>
          <w:fldChar w:fldCharType="separate"/>
        </w:r>
        <w:r w:rsidR="007136A0">
          <w:rPr>
            <w:noProof/>
          </w:rPr>
          <w:t>11</w:t>
        </w:r>
        <w:r w:rsidR="007136A0">
          <w:rPr>
            <w:noProof/>
          </w:rPr>
          <w:fldChar w:fldCharType="end"/>
        </w:r>
      </w:hyperlink>
    </w:p>
    <w:p w14:paraId="0D717874" w14:textId="5D095136" w:rsidR="007136A0" w:rsidRDefault="000C5E58">
      <w:pPr>
        <w:pStyle w:val="TOC3"/>
        <w:tabs>
          <w:tab w:val="right" w:leader="dot" w:pos="9350"/>
        </w:tabs>
        <w:rPr>
          <w:rFonts w:asciiTheme="minorHAnsi" w:eastAsiaTheme="minorEastAsia" w:hAnsiTheme="minorHAnsi" w:cstheme="minorBidi"/>
          <w:i w:val="0"/>
          <w:iCs w:val="0"/>
          <w:noProof/>
          <w:spacing w:val="0"/>
          <w:sz w:val="22"/>
          <w:szCs w:val="22"/>
        </w:rPr>
      </w:pPr>
      <w:hyperlink w:anchor="_Toc106713071" w:history="1">
        <w:r w:rsidR="007136A0" w:rsidRPr="00817EDF">
          <w:rPr>
            <w:rStyle w:val="Hyperlink"/>
            <w:noProof/>
            <w:lang w:val="en-IN"/>
          </w:rPr>
          <w:t>2.3.2     Delete Existing Secrets</w:t>
        </w:r>
        <w:r w:rsidR="007136A0">
          <w:rPr>
            <w:noProof/>
          </w:rPr>
          <w:tab/>
        </w:r>
        <w:r w:rsidR="007136A0">
          <w:rPr>
            <w:noProof/>
          </w:rPr>
          <w:fldChar w:fldCharType="begin"/>
        </w:r>
        <w:r w:rsidR="007136A0">
          <w:rPr>
            <w:noProof/>
          </w:rPr>
          <w:instrText xml:space="preserve"> PAGEREF _Toc106713071 \h </w:instrText>
        </w:r>
        <w:r w:rsidR="007136A0">
          <w:rPr>
            <w:noProof/>
          </w:rPr>
        </w:r>
        <w:r w:rsidR="007136A0">
          <w:rPr>
            <w:noProof/>
          </w:rPr>
          <w:fldChar w:fldCharType="separate"/>
        </w:r>
        <w:r w:rsidR="007136A0">
          <w:rPr>
            <w:noProof/>
          </w:rPr>
          <w:t>12</w:t>
        </w:r>
        <w:r w:rsidR="007136A0">
          <w:rPr>
            <w:noProof/>
          </w:rPr>
          <w:fldChar w:fldCharType="end"/>
        </w:r>
      </w:hyperlink>
    </w:p>
    <w:p w14:paraId="5526AC6B" w14:textId="418D84BF" w:rsidR="007136A0" w:rsidRDefault="000C5E58">
      <w:pPr>
        <w:pStyle w:val="TOC3"/>
        <w:tabs>
          <w:tab w:val="right" w:leader="dot" w:pos="9350"/>
        </w:tabs>
        <w:rPr>
          <w:rFonts w:asciiTheme="minorHAnsi" w:eastAsiaTheme="minorEastAsia" w:hAnsiTheme="minorHAnsi" w:cstheme="minorBidi"/>
          <w:i w:val="0"/>
          <w:iCs w:val="0"/>
          <w:noProof/>
          <w:spacing w:val="0"/>
          <w:sz w:val="22"/>
          <w:szCs w:val="22"/>
        </w:rPr>
      </w:pPr>
      <w:hyperlink w:anchor="_Toc106713072" w:history="1">
        <w:r w:rsidR="007136A0" w:rsidRPr="00817EDF">
          <w:rPr>
            <w:rStyle w:val="Hyperlink"/>
            <w:noProof/>
            <w:lang w:val="en-IN"/>
          </w:rPr>
          <w:t>2.3.3   Updating keystore/truststore credentials</w:t>
        </w:r>
        <w:r w:rsidR="007136A0">
          <w:rPr>
            <w:noProof/>
          </w:rPr>
          <w:tab/>
        </w:r>
        <w:r w:rsidR="007136A0">
          <w:rPr>
            <w:noProof/>
          </w:rPr>
          <w:fldChar w:fldCharType="begin"/>
        </w:r>
        <w:r w:rsidR="007136A0">
          <w:rPr>
            <w:noProof/>
          </w:rPr>
          <w:instrText xml:space="preserve"> PAGEREF _Toc106713072 \h </w:instrText>
        </w:r>
        <w:r w:rsidR="007136A0">
          <w:rPr>
            <w:noProof/>
          </w:rPr>
        </w:r>
        <w:r w:rsidR="007136A0">
          <w:rPr>
            <w:noProof/>
          </w:rPr>
          <w:fldChar w:fldCharType="separate"/>
        </w:r>
        <w:r w:rsidR="007136A0">
          <w:rPr>
            <w:noProof/>
          </w:rPr>
          <w:t>12</w:t>
        </w:r>
        <w:r w:rsidR="007136A0">
          <w:rPr>
            <w:noProof/>
          </w:rPr>
          <w:fldChar w:fldCharType="end"/>
        </w:r>
      </w:hyperlink>
    </w:p>
    <w:p w14:paraId="47B15A24" w14:textId="44C2FE2A"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073" w:history="1">
        <w:r w:rsidR="007136A0" w:rsidRPr="00817EDF">
          <w:rPr>
            <w:rStyle w:val="Hyperlink"/>
            <w:noProof/>
          </w:rPr>
          <w:t>2.4</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Installing and Configuring Certificate Manager</w:t>
        </w:r>
        <w:r w:rsidR="007136A0">
          <w:rPr>
            <w:noProof/>
          </w:rPr>
          <w:tab/>
        </w:r>
        <w:r w:rsidR="007136A0">
          <w:rPr>
            <w:noProof/>
          </w:rPr>
          <w:fldChar w:fldCharType="begin"/>
        </w:r>
        <w:r w:rsidR="007136A0">
          <w:rPr>
            <w:noProof/>
          </w:rPr>
          <w:instrText xml:space="preserve"> PAGEREF _Toc106713073 \h </w:instrText>
        </w:r>
        <w:r w:rsidR="007136A0">
          <w:rPr>
            <w:noProof/>
          </w:rPr>
        </w:r>
        <w:r w:rsidR="007136A0">
          <w:rPr>
            <w:noProof/>
          </w:rPr>
          <w:fldChar w:fldCharType="separate"/>
        </w:r>
        <w:r w:rsidR="007136A0">
          <w:rPr>
            <w:noProof/>
          </w:rPr>
          <w:t>12</w:t>
        </w:r>
        <w:r w:rsidR="007136A0">
          <w:rPr>
            <w:noProof/>
          </w:rPr>
          <w:fldChar w:fldCharType="end"/>
        </w:r>
      </w:hyperlink>
    </w:p>
    <w:p w14:paraId="79DBE5AD" w14:textId="0CB0C465" w:rsidR="007136A0" w:rsidRDefault="000C5E58">
      <w:pPr>
        <w:pStyle w:val="TOC3"/>
        <w:tabs>
          <w:tab w:val="right" w:leader="dot" w:pos="9350"/>
        </w:tabs>
        <w:rPr>
          <w:rFonts w:asciiTheme="minorHAnsi" w:eastAsiaTheme="minorEastAsia" w:hAnsiTheme="minorHAnsi" w:cstheme="minorBidi"/>
          <w:i w:val="0"/>
          <w:iCs w:val="0"/>
          <w:noProof/>
          <w:spacing w:val="0"/>
          <w:sz w:val="22"/>
          <w:szCs w:val="22"/>
        </w:rPr>
      </w:pPr>
      <w:hyperlink w:anchor="_Toc106713074" w:history="1">
        <w:r w:rsidR="007136A0" w:rsidRPr="00817EDF">
          <w:rPr>
            <w:rStyle w:val="Hyperlink"/>
            <w:noProof/>
            <w:lang w:val="en-IN"/>
          </w:rPr>
          <w:t>2.4.1  Install IBM Cloud Platform Common Services</w:t>
        </w:r>
        <w:r w:rsidR="007136A0">
          <w:rPr>
            <w:noProof/>
          </w:rPr>
          <w:tab/>
        </w:r>
        <w:r w:rsidR="007136A0">
          <w:rPr>
            <w:noProof/>
          </w:rPr>
          <w:fldChar w:fldCharType="begin"/>
        </w:r>
        <w:r w:rsidR="007136A0">
          <w:rPr>
            <w:noProof/>
          </w:rPr>
          <w:instrText xml:space="preserve"> PAGEREF _Toc106713074 \h </w:instrText>
        </w:r>
        <w:r w:rsidR="007136A0">
          <w:rPr>
            <w:noProof/>
          </w:rPr>
        </w:r>
        <w:r w:rsidR="007136A0">
          <w:rPr>
            <w:noProof/>
          </w:rPr>
          <w:fldChar w:fldCharType="separate"/>
        </w:r>
        <w:r w:rsidR="007136A0">
          <w:rPr>
            <w:noProof/>
          </w:rPr>
          <w:t>12</w:t>
        </w:r>
        <w:r w:rsidR="007136A0">
          <w:rPr>
            <w:noProof/>
          </w:rPr>
          <w:fldChar w:fldCharType="end"/>
        </w:r>
      </w:hyperlink>
    </w:p>
    <w:p w14:paraId="04070C72" w14:textId="114CAFE1" w:rsidR="007136A0" w:rsidRDefault="000C5E58">
      <w:pPr>
        <w:pStyle w:val="TOC3"/>
        <w:tabs>
          <w:tab w:val="right" w:leader="dot" w:pos="9350"/>
        </w:tabs>
        <w:rPr>
          <w:rFonts w:asciiTheme="minorHAnsi" w:eastAsiaTheme="minorEastAsia" w:hAnsiTheme="minorHAnsi" w:cstheme="minorBidi"/>
          <w:i w:val="0"/>
          <w:iCs w:val="0"/>
          <w:noProof/>
          <w:spacing w:val="0"/>
          <w:sz w:val="22"/>
          <w:szCs w:val="22"/>
        </w:rPr>
      </w:pPr>
      <w:hyperlink w:anchor="_Toc106713075" w:history="1">
        <w:r w:rsidR="007136A0" w:rsidRPr="00817EDF">
          <w:rPr>
            <w:rStyle w:val="Hyperlink"/>
            <w:noProof/>
            <w:lang w:val="en-IN"/>
          </w:rPr>
          <w:t>2.4.2  Install Certificate Manager</w:t>
        </w:r>
        <w:r w:rsidR="007136A0">
          <w:rPr>
            <w:noProof/>
          </w:rPr>
          <w:tab/>
        </w:r>
        <w:r w:rsidR="007136A0">
          <w:rPr>
            <w:noProof/>
          </w:rPr>
          <w:fldChar w:fldCharType="begin"/>
        </w:r>
        <w:r w:rsidR="007136A0">
          <w:rPr>
            <w:noProof/>
          </w:rPr>
          <w:instrText xml:space="preserve"> PAGEREF _Toc106713075 \h </w:instrText>
        </w:r>
        <w:r w:rsidR="007136A0">
          <w:rPr>
            <w:noProof/>
          </w:rPr>
        </w:r>
        <w:r w:rsidR="007136A0">
          <w:rPr>
            <w:noProof/>
          </w:rPr>
          <w:fldChar w:fldCharType="separate"/>
        </w:r>
        <w:r w:rsidR="007136A0">
          <w:rPr>
            <w:noProof/>
          </w:rPr>
          <w:t>12</w:t>
        </w:r>
        <w:r w:rsidR="007136A0">
          <w:rPr>
            <w:noProof/>
          </w:rPr>
          <w:fldChar w:fldCharType="end"/>
        </w:r>
      </w:hyperlink>
    </w:p>
    <w:p w14:paraId="1D7528CA" w14:textId="56EF9622"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076" w:history="1">
        <w:r w:rsidR="007136A0" w:rsidRPr="00817EDF">
          <w:rPr>
            <w:rStyle w:val="Hyperlink"/>
            <w:noProof/>
          </w:rPr>
          <w:t>2.5</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Generating FTM certificates</w:t>
        </w:r>
        <w:r w:rsidR="007136A0">
          <w:rPr>
            <w:noProof/>
          </w:rPr>
          <w:tab/>
        </w:r>
        <w:r w:rsidR="007136A0">
          <w:rPr>
            <w:noProof/>
          </w:rPr>
          <w:fldChar w:fldCharType="begin"/>
        </w:r>
        <w:r w:rsidR="007136A0">
          <w:rPr>
            <w:noProof/>
          </w:rPr>
          <w:instrText xml:space="preserve"> PAGEREF _Toc106713076 \h </w:instrText>
        </w:r>
        <w:r w:rsidR="007136A0">
          <w:rPr>
            <w:noProof/>
          </w:rPr>
        </w:r>
        <w:r w:rsidR="007136A0">
          <w:rPr>
            <w:noProof/>
          </w:rPr>
          <w:fldChar w:fldCharType="separate"/>
        </w:r>
        <w:r w:rsidR="007136A0">
          <w:rPr>
            <w:noProof/>
          </w:rPr>
          <w:t>14</w:t>
        </w:r>
        <w:r w:rsidR="007136A0">
          <w:rPr>
            <w:noProof/>
          </w:rPr>
          <w:fldChar w:fldCharType="end"/>
        </w:r>
      </w:hyperlink>
    </w:p>
    <w:p w14:paraId="32AA89C7" w14:textId="212D8D80" w:rsidR="007136A0" w:rsidRDefault="000C5E58">
      <w:pPr>
        <w:pStyle w:val="TOC3"/>
        <w:tabs>
          <w:tab w:val="right" w:leader="dot" w:pos="9350"/>
        </w:tabs>
        <w:rPr>
          <w:rFonts w:asciiTheme="minorHAnsi" w:eastAsiaTheme="minorEastAsia" w:hAnsiTheme="minorHAnsi" w:cstheme="minorBidi"/>
          <w:i w:val="0"/>
          <w:iCs w:val="0"/>
          <w:noProof/>
          <w:spacing w:val="0"/>
          <w:sz w:val="22"/>
          <w:szCs w:val="22"/>
        </w:rPr>
      </w:pPr>
      <w:hyperlink w:anchor="_Toc106713077" w:history="1">
        <w:r w:rsidR="007136A0" w:rsidRPr="00817EDF">
          <w:rPr>
            <w:rStyle w:val="Hyperlink"/>
            <w:noProof/>
            <w:lang w:val="en-IN"/>
          </w:rPr>
          <w:t>2.5.1    Db2 Certificates</w:t>
        </w:r>
        <w:r w:rsidR="007136A0">
          <w:rPr>
            <w:noProof/>
          </w:rPr>
          <w:tab/>
        </w:r>
        <w:r w:rsidR="007136A0">
          <w:rPr>
            <w:noProof/>
          </w:rPr>
          <w:fldChar w:fldCharType="begin"/>
        </w:r>
        <w:r w:rsidR="007136A0">
          <w:rPr>
            <w:noProof/>
          </w:rPr>
          <w:instrText xml:space="preserve"> PAGEREF _Toc106713077 \h </w:instrText>
        </w:r>
        <w:r w:rsidR="007136A0">
          <w:rPr>
            <w:noProof/>
          </w:rPr>
        </w:r>
        <w:r w:rsidR="007136A0">
          <w:rPr>
            <w:noProof/>
          </w:rPr>
          <w:fldChar w:fldCharType="separate"/>
        </w:r>
        <w:r w:rsidR="007136A0">
          <w:rPr>
            <w:noProof/>
          </w:rPr>
          <w:t>14</w:t>
        </w:r>
        <w:r w:rsidR="007136A0">
          <w:rPr>
            <w:noProof/>
          </w:rPr>
          <w:fldChar w:fldCharType="end"/>
        </w:r>
      </w:hyperlink>
    </w:p>
    <w:p w14:paraId="53745A34" w14:textId="55E66A90"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078" w:history="1">
        <w:r w:rsidR="007136A0" w:rsidRPr="00817EDF">
          <w:rPr>
            <w:rStyle w:val="Hyperlink"/>
            <w:noProof/>
            <w:lang w:val="en-IN"/>
          </w:rPr>
          <w:t>2.5.2</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lang w:val="en-IN"/>
          </w:rPr>
          <w:t>Common FTM certificate using certificate manager</w:t>
        </w:r>
        <w:r w:rsidR="007136A0">
          <w:rPr>
            <w:noProof/>
          </w:rPr>
          <w:tab/>
        </w:r>
        <w:r w:rsidR="007136A0">
          <w:rPr>
            <w:noProof/>
          </w:rPr>
          <w:fldChar w:fldCharType="begin"/>
        </w:r>
        <w:r w:rsidR="007136A0">
          <w:rPr>
            <w:noProof/>
          </w:rPr>
          <w:instrText xml:space="preserve"> PAGEREF _Toc106713078 \h </w:instrText>
        </w:r>
        <w:r w:rsidR="007136A0">
          <w:rPr>
            <w:noProof/>
          </w:rPr>
        </w:r>
        <w:r w:rsidR="007136A0">
          <w:rPr>
            <w:noProof/>
          </w:rPr>
          <w:fldChar w:fldCharType="separate"/>
        </w:r>
        <w:r w:rsidR="007136A0">
          <w:rPr>
            <w:noProof/>
          </w:rPr>
          <w:t>18</w:t>
        </w:r>
        <w:r w:rsidR="007136A0">
          <w:rPr>
            <w:noProof/>
          </w:rPr>
          <w:fldChar w:fldCharType="end"/>
        </w:r>
      </w:hyperlink>
    </w:p>
    <w:p w14:paraId="31B55E99" w14:textId="6D3BAA54"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079" w:history="1">
        <w:r w:rsidR="007136A0" w:rsidRPr="00817EDF">
          <w:rPr>
            <w:rStyle w:val="Hyperlink"/>
            <w:noProof/>
          </w:rPr>
          <w:t>2.5.3</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Common FTM Certificate (without certificate manager)</w:t>
        </w:r>
        <w:r w:rsidR="007136A0">
          <w:rPr>
            <w:noProof/>
          </w:rPr>
          <w:tab/>
        </w:r>
        <w:r w:rsidR="007136A0">
          <w:rPr>
            <w:noProof/>
          </w:rPr>
          <w:fldChar w:fldCharType="begin"/>
        </w:r>
        <w:r w:rsidR="007136A0">
          <w:rPr>
            <w:noProof/>
          </w:rPr>
          <w:instrText xml:space="preserve"> PAGEREF _Toc106713079 \h </w:instrText>
        </w:r>
        <w:r w:rsidR="007136A0">
          <w:rPr>
            <w:noProof/>
          </w:rPr>
        </w:r>
        <w:r w:rsidR="007136A0">
          <w:rPr>
            <w:noProof/>
          </w:rPr>
          <w:fldChar w:fldCharType="separate"/>
        </w:r>
        <w:r w:rsidR="007136A0">
          <w:rPr>
            <w:noProof/>
          </w:rPr>
          <w:t>20</w:t>
        </w:r>
        <w:r w:rsidR="007136A0">
          <w:rPr>
            <w:noProof/>
          </w:rPr>
          <w:fldChar w:fldCharType="end"/>
        </w:r>
      </w:hyperlink>
    </w:p>
    <w:p w14:paraId="15FAE807" w14:textId="62F68A09"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080" w:history="1">
        <w:r w:rsidR="007136A0" w:rsidRPr="00817EDF">
          <w:rPr>
            <w:rStyle w:val="Hyperlink"/>
            <w:noProof/>
          </w:rPr>
          <w:t>2.5.4</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MQ Config Files</w:t>
        </w:r>
        <w:r w:rsidR="007136A0">
          <w:rPr>
            <w:noProof/>
          </w:rPr>
          <w:tab/>
        </w:r>
        <w:r w:rsidR="007136A0">
          <w:rPr>
            <w:noProof/>
          </w:rPr>
          <w:fldChar w:fldCharType="begin"/>
        </w:r>
        <w:r w:rsidR="007136A0">
          <w:rPr>
            <w:noProof/>
          </w:rPr>
          <w:instrText xml:space="preserve"> PAGEREF _Toc106713080 \h </w:instrText>
        </w:r>
        <w:r w:rsidR="007136A0">
          <w:rPr>
            <w:noProof/>
          </w:rPr>
        </w:r>
        <w:r w:rsidR="007136A0">
          <w:rPr>
            <w:noProof/>
          </w:rPr>
          <w:fldChar w:fldCharType="separate"/>
        </w:r>
        <w:r w:rsidR="007136A0">
          <w:rPr>
            <w:noProof/>
          </w:rPr>
          <w:t>20</w:t>
        </w:r>
        <w:r w:rsidR="007136A0">
          <w:rPr>
            <w:noProof/>
          </w:rPr>
          <w:fldChar w:fldCharType="end"/>
        </w:r>
      </w:hyperlink>
    </w:p>
    <w:p w14:paraId="55A42337" w14:textId="00954C20"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081" w:history="1">
        <w:r w:rsidR="007136A0" w:rsidRPr="00817EDF">
          <w:rPr>
            <w:rStyle w:val="Hyperlink"/>
            <w:noProof/>
          </w:rPr>
          <w:t>2.5.5</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MQ LDAP Authentication</w:t>
        </w:r>
        <w:r w:rsidR="007136A0">
          <w:rPr>
            <w:noProof/>
          </w:rPr>
          <w:tab/>
        </w:r>
        <w:r w:rsidR="007136A0">
          <w:rPr>
            <w:noProof/>
          </w:rPr>
          <w:fldChar w:fldCharType="begin"/>
        </w:r>
        <w:r w:rsidR="007136A0">
          <w:rPr>
            <w:noProof/>
          </w:rPr>
          <w:instrText xml:space="preserve"> PAGEREF _Toc106713081 \h </w:instrText>
        </w:r>
        <w:r w:rsidR="007136A0">
          <w:rPr>
            <w:noProof/>
          </w:rPr>
        </w:r>
        <w:r w:rsidR="007136A0">
          <w:rPr>
            <w:noProof/>
          </w:rPr>
          <w:fldChar w:fldCharType="separate"/>
        </w:r>
        <w:r w:rsidR="007136A0">
          <w:rPr>
            <w:noProof/>
          </w:rPr>
          <w:t>21</w:t>
        </w:r>
        <w:r w:rsidR="007136A0">
          <w:rPr>
            <w:noProof/>
          </w:rPr>
          <w:fldChar w:fldCharType="end"/>
        </w:r>
      </w:hyperlink>
    </w:p>
    <w:p w14:paraId="14E7EA8C" w14:textId="40493AB7"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082" w:history="1">
        <w:r w:rsidR="007136A0" w:rsidRPr="00817EDF">
          <w:rPr>
            <w:rStyle w:val="Hyperlink"/>
            <w:noProof/>
          </w:rPr>
          <w:t>2.5.6</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ACE Config Files</w:t>
        </w:r>
        <w:r w:rsidR="007136A0">
          <w:rPr>
            <w:noProof/>
          </w:rPr>
          <w:tab/>
        </w:r>
        <w:r w:rsidR="007136A0">
          <w:rPr>
            <w:noProof/>
          </w:rPr>
          <w:fldChar w:fldCharType="begin"/>
        </w:r>
        <w:r w:rsidR="007136A0">
          <w:rPr>
            <w:noProof/>
          </w:rPr>
          <w:instrText xml:space="preserve"> PAGEREF _Toc106713082 \h </w:instrText>
        </w:r>
        <w:r w:rsidR="007136A0">
          <w:rPr>
            <w:noProof/>
          </w:rPr>
        </w:r>
        <w:r w:rsidR="007136A0">
          <w:rPr>
            <w:noProof/>
          </w:rPr>
          <w:fldChar w:fldCharType="separate"/>
        </w:r>
        <w:r w:rsidR="007136A0">
          <w:rPr>
            <w:noProof/>
          </w:rPr>
          <w:t>22</w:t>
        </w:r>
        <w:r w:rsidR="007136A0">
          <w:rPr>
            <w:noProof/>
          </w:rPr>
          <w:fldChar w:fldCharType="end"/>
        </w:r>
      </w:hyperlink>
    </w:p>
    <w:p w14:paraId="201DB01D" w14:textId="2B4CB8A9"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083" w:history="1">
        <w:r w:rsidR="007136A0" w:rsidRPr="00817EDF">
          <w:rPr>
            <w:rStyle w:val="Hyperlink"/>
            <w:noProof/>
          </w:rPr>
          <w:t>2.5.7</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Liberty Certificates</w:t>
        </w:r>
        <w:r w:rsidR="007136A0">
          <w:rPr>
            <w:noProof/>
          </w:rPr>
          <w:tab/>
        </w:r>
        <w:r w:rsidR="007136A0">
          <w:rPr>
            <w:noProof/>
          </w:rPr>
          <w:fldChar w:fldCharType="begin"/>
        </w:r>
        <w:r w:rsidR="007136A0">
          <w:rPr>
            <w:noProof/>
          </w:rPr>
          <w:instrText xml:space="preserve"> PAGEREF _Toc106713083 \h </w:instrText>
        </w:r>
        <w:r w:rsidR="007136A0">
          <w:rPr>
            <w:noProof/>
          </w:rPr>
        </w:r>
        <w:r w:rsidR="007136A0">
          <w:rPr>
            <w:noProof/>
          </w:rPr>
          <w:fldChar w:fldCharType="separate"/>
        </w:r>
        <w:r w:rsidR="007136A0">
          <w:rPr>
            <w:noProof/>
          </w:rPr>
          <w:t>24</w:t>
        </w:r>
        <w:r w:rsidR="007136A0">
          <w:rPr>
            <w:noProof/>
          </w:rPr>
          <w:fldChar w:fldCharType="end"/>
        </w:r>
      </w:hyperlink>
    </w:p>
    <w:p w14:paraId="2DFA054E" w14:textId="2218E88E"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084" w:history="1">
        <w:r w:rsidR="007136A0" w:rsidRPr="00817EDF">
          <w:rPr>
            <w:rStyle w:val="Hyperlink"/>
            <w:noProof/>
          </w:rPr>
          <w:t>2.5.8</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Additional Certificates</w:t>
        </w:r>
        <w:r w:rsidR="007136A0">
          <w:rPr>
            <w:noProof/>
          </w:rPr>
          <w:tab/>
        </w:r>
        <w:r w:rsidR="007136A0">
          <w:rPr>
            <w:noProof/>
          </w:rPr>
          <w:fldChar w:fldCharType="begin"/>
        </w:r>
        <w:r w:rsidR="007136A0">
          <w:rPr>
            <w:noProof/>
          </w:rPr>
          <w:instrText xml:space="preserve"> PAGEREF _Toc106713084 \h </w:instrText>
        </w:r>
        <w:r w:rsidR="007136A0">
          <w:rPr>
            <w:noProof/>
          </w:rPr>
        </w:r>
        <w:r w:rsidR="007136A0">
          <w:rPr>
            <w:noProof/>
          </w:rPr>
          <w:fldChar w:fldCharType="separate"/>
        </w:r>
        <w:r w:rsidR="007136A0">
          <w:rPr>
            <w:noProof/>
          </w:rPr>
          <w:t>24</w:t>
        </w:r>
        <w:r w:rsidR="007136A0">
          <w:rPr>
            <w:noProof/>
          </w:rPr>
          <w:fldChar w:fldCharType="end"/>
        </w:r>
      </w:hyperlink>
    </w:p>
    <w:p w14:paraId="6BAA40B9" w14:textId="3A8F6694" w:rsidR="007136A0" w:rsidRDefault="000C5E58">
      <w:pPr>
        <w:pStyle w:val="TOC3"/>
        <w:tabs>
          <w:tab w:val="right" w:leader="dot" w:pos="9350"/>
        </w:tabs>
        <w:rPr>
          <w:rFonts w:asciiTheme="minorHAnsi" w:eastAsiaTheme="minorEastAsia" w:hAnsiTheme="minorHAnsi" w:cstheme="minorBidi"/>
          <w:i w:val="0"/>
          <w:iCs w:val="0"/>
          <w:noProof/>
          <w:spacing w:val="0"/>
          <w:sz w:val="22"/>
          <w:szCs w:val="22"/>
        </w:rPr>
      </w:pPr>
      <w:hyperlink w:anchor="_Toc106713085" w:history="1">
        <w:r w:rsidR="007136A0" w:rsidRPr="00817EDF">
          <w:rPr>
            <w:rStyle w:val="Hyperlink"/>
            <w:noProof/>
          </w:rPr>
          <w:t>2.5.9   Keep the files at secure location</w:t>
        </w:r>
        <w:r w:rsidR="007136A0">
          <w:rPr>
            <w:noProof/>
          </w:rPr>
          <w:tab/>
        </w:r>
        <w:r w:rsidR="007136A0">
          <w:rPr>
            <w:noProof/>
          </w:rPr>
          <w:fldChar w:fldCharType="begin"/>
        </w:r>
        <w:r w:rsidR="007136A0">
          <w:rPr>
            <w:noProof/>
          </w:rPr>
          <w:instrText xml:space="preserve"> PAGEREF _Toc106713085 \h </w:instrText>
        </w:r>
        <w:r w:rsidR="007136A0">
          <w:rPr>
            <w:noProof/>
          </w:rPr>
        </w:r>
        <w:r w:rsidR="007136A0">
          <w:rPr>
            <w:noProof/>
          </w:rPr>
          <w:fldChar w:fldCharType="separate"/>
        </w:r>
        <w:r w:rsidR="007136A0">
          <w:rPr>
            <w:noProof/>
          </w:rPr>
          <w:t>24</w:t>
        </w:r>
        <w:r w:rsidR="007136A0">
          <w:rPr>
            <w:noProof/>
          </w:rPr>
          <w:fldChar w:fldCharType="end"/>
        </w:r>
      </w:hyperlink>
    </w:p>
    <w:p w14:paraId="7D81ECAB" w14:textId="45B04FBC"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086" w:history="1">
        <w:r w:rsidR="007136A0" w:rsidRPr="00817EDF">
          <w:rPr>
            <w:rStyle w:val="Hyperlink"/>
            <w:noProof/>
          </w:rPr>
          <w:t>2.6</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Enable SSL for Db2 Communication</w:t>
        </w:r>
        <w:r w:rsidR="007136A0">
          <w:rPr>
            <w:noProof/>
          </w:rPr>
          <w:tab/>
        </w:r>
        <w:r w:rsidR="007136A0">
          <w:rPr>
            <w:noProof/>
          </w:rPr>
          <w:fldChar w:fldCharType="begin"/>
        </w:r>
        <w:r w:rsidR="007136A0">
          <w:rPr>
            <w:noProof/>
          </w:rPr>
          <w:instrText xml:space="preserve"> PAGEREF _Toc106713086 \h </w:instrText>
        </w:r>
        <w:r w:rsidR="007136A0">
          <w:rPr>
            <w:noProof/>
          </w:rPr>
        </w:r>
        <w:r w:rsidR="007136A0">
          <w:rPr>
            <w:noProof/>
          </w:rPr>
          <w:fldChar w:fldCharType="separate"/>
        </w:r>
        <w:r w:rsidR="007136A0">
          <w:rPr>
            <w:noProof/>
          </w:rPr>
          <w:t>25</w:t>
        </w:r>
        <w:r w:rsidR="007136A0">
          <w:rPr>
            <w:noProof/>
          </w:rPr>
          <w:fldChar w:fldCharType="end"/>
        </w:r>
      </w:hyperlink>
    </w:p>
    <w:p w14:paraId="7C6158E0" w14:textId="1E778D43" w:rsidR="007136A0" w:rsidRDefault="000C5E58">
      <w:pPr>
        <w:pStyle w:val="TOC3"/>
        <w:tabs>
          <w:tab w:val="right" w:leader="dot" w:pos="9350"/>
        </w:tabs>
        <w:rPr>
          <w:rFonts w:asciiTheme="minorHAnsi" w:eastAsiaTheme="minorEastAsia" w:hAnsiTheme="minorHAnsi" w:cstheme="minorBidi"/>
          <w:i w:val="0"/>
          <w:iCs w:val="0"/>
          <w:noProof/>
          <w:spacing w:val="0"/>
          <w:sz w:val="22"/>
          <w:szCs w:val="22"/>
        </w:rPr>
      </w:pPr>
      <w:hyperlink w:anchor="_Toc106713087" w:history="1">
        <w:r w:rsidR="007136A0" w:rsidRPr="00817EDF">
          <w:rPr>
            <w:rStyle w:val="Hyperlink"/>
            <w:noProof/>
            <w:lang w:val="en-IN"/>
          </w:rPr>
          <w:t>2.6.1   Configure Db2 for SSL</w:t>
        </w:r>
        <w:r w:rsidR="007136A0">
          <w:rPr>
            <w:noProof/>
          </w:rPr>
          <w:tab/>
        </w:r>
        <w:r w:rsidR="007136A0">
          <w:rPr>
            <w:noProof/>
          </w:rPr>
          <w:fldChar w:fldCharType="begin"/>
        </w:r>
        <w:r w:rsidR="007136A0">
          <w:rPr>
            <w:noProof/>
          </w:rPr>
          <w:instrText xml:space="preserve"> PAGEREF _Toc106713087 \h </w:instrText>
        </w:r>
        <w:r w:rsidR="007136A0">
          <w:rPr>
            <w:noProof/>
          </w:rPr>
        </w:r>
        <w:r w:rsidR="007136A0">
          <w:rPr>
            <w:noProof/>
          </w:rPr>
          <w:fldChar w:fldCharType="separate"/>
        </w:r>
        <w:r w:rsidR="007136A0">
          <w:rPr>
            <w:noProof/>
          </w:rPr>
          <w:t>25</w:t>
        </w:r>
        <w:r w:rsidR="007136A0">
          <w:rPr>
            <w:noProof/>
          </w:rPr>
          <w:fldChar w:fldCharType="end"/>
        </w:r>
      </w:hyperlink>
    </w:p>
    <w:p w14:paraId="3D9B73D9" w14:textId="01162985" w:rsidR="007136A0" w:rsidRDefault="000C5E58">
      <w:pPr>
        <w:pStyle w:val="TOC3"/>
        <w:tabs>
          <w:tab w:val="right" w:leader="dot" w:pos="9350"/>
        </w:tabs>
        <w:rPr>
          <w:rFonts w:asciiTheme="minorHAnsi" w:eastAsiaTheme="minorEastAsia" w:hAnsiTheme="minorHAnsi" w:cstheme="minorBidi"/>
          <w:i w:val="0"/>
          <w:iCs w:val="0"/>
          <w:noProof/>
          <w:spacing w:val="0"/>
          <w:sz w:val="22"/>
          <w:szCs w:val="22"/>
        </w:rPr>
      </w:pPr>
      <w:hyperlink w:anchor="_Toc106713088" w:history="1">
        <w:r w:rsidR="007136A0" w:rsidRPr="00817EDF">
          <w:rPr>
            <w:rStyle w:val="Hyperlink"/>
            <w:noProof/>
            <w:lang w:val="en-IN"/>
          </w:rPr>
          <w:t>2.6.2    Add Db2 public certificate to OCP secret</w:t>
        </w:r>
        <w:r w:rsidR="007136A0">
          <w:rPr>
            <w:noProof/>
          </w:rPr>
          <w:tab/>
        </w:r>
        <w:r w:rsidR="007136A0">
          <w:rPr>
            <w:noProof/>
          </w:rPr>
          <w:fldChar w:fldCharType="begin"/>
        </w:r>
        <w:r w:rsidR="007136A0">
          <w:rPr>
            <w:noProof/>
          </w:rPr>
          <w:instrText xml:space="preserve"> PAGEREF _Toc106713088 \h </w:instrText>
        </w:r>
        <w:r w:rsidR="007136A0">
          <w:rPr>
            <w:noProof/>
          </w:rPr>
        </w:r>
        <w:r w:rsidR="007136A0">
          <w:rPr>
            <w:noProof/>
          </w:rPr>
          <w:fldChar w:fldCharType="separate"/>
        </w:r>
        <w:r w:rsidR="007136A0">
          <w:rPr>
            <w:noProof/>
          </w:rPr>
          <w:t>25</w:t>
        </w:r>
        <w:r w:rsidR="007136A0">
          <w:rPr>
            <w:noProof/>
          </w:rPr>
          <w:fldChar w:fldCharType="end"/>
        </w:r>
      </w:hyperlink>
    </w:p>
    <w:p w14:paraId="0FB82A05" w14:textId="29A5A139"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089" w:history="1">
        <w:r w:rsidR="007136A0" w:rsidRPr="00817EDF">
          <w:rPr>
            <w:rStyle w:val="Hyperlink"/>
            <w:noProof/>
          </w:rPr>
          <w:t>2.7</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Enable SSL for FTM Components</w:t>
        </w:r>
        <w:r w:rsidR="007136A0">
          <w:rPr>
            <w:noProof/>
          </w:rPr>
          <w:tab/>
        </w:r>
        <w:r w:rsidR="007136A0">
          <w:rPr>
            <w:noProof/>
          </w:rPr>
          <w:fldChar w:fldCharType="begin"/>
        </w:r>
        <w:r w:rsidR="007136A0">
          <w:rPr>
            <w:noProof/>
          </w:rPr>
          <w:instrText xml:space="preserve"> PAGEREF _Toc106713089 \h </w:instrText>
        </w:r>
        <w:r w:rsidR="007136A0">
          <w:rPr>
            <w:noProof/>
          </w:rPr>
        </w:r>
        <w:r w:rsidR="007136A0">
          <w:rPr>
            <w:noProof/>
          </w:rPr>
          <w:fldChar w:fldCharType="separate"/>
        </w:r>
        <w:r w:rsidR="007136A0">
          <w:rPr>
            <w:noProof/>
          </w:rPr>
          <w:t>25</w:t>
        </w:r>
        <w:r w:rsidR="007136A0">
          <w:rPr>
            <w:noProof/>
          </w:rPr>
          <w:fldChar w:fldCharType="end"/>
        </w:r>
      </w:hyperlink>
    </w:p>
    <w:p w14:paraId="2730C1A8" w14:textId="3A79784E"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090" w:history="1">
        <w:r w:rsidR="007136A0" w:rsidRPr="00817EDF">
          <w:rPr>
            <w:rStyle w:val="Hyperlink"/>
            <w:noProof/>
          </w:rPr>
          <w:t>2.8</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Enable SSL for FTM Immediate Payments Components</w:t>
        </w:r>
        <w:r w:rsidR="007136A0">
          <w:rPr>
            <w:noProof/>
          </w:rPr>
          <w:tab/>
        </w:r>
        <w:r w:rsidR="007136A0">
          <w:rPr>
            <w:noProof/>
          </w:rPr>
          <w:fldChar w:fldCharType="begin"/>
        </w:r>
        <w:r w:rsidR="007136A0">
          <w:rPr>
            <w:noProof/>
          </w:rPr>
          <w:instrText xml:space="preserve"> PAGEREF _Toc106713090 \h </w:instrText>
        </w:r>
        <w:r w:rsidR="007136A0">
          <w:rPr>
            <w:noProof/>
          </w:rPr>
        </w:r>
        <w:r w:rsidR="007136A0">
          <w:rPr>
            <w:noProof/>
          </w:rPr>
          <w:fldChar w:fldCharType="separate"/>
        </w:r>
        <w:r w:rsidR="007136A0">
          <w:rPr>
            <w:noProof/>
          </w:rPr>
          <w:t>25</w:t>
        </w:r>
        <w:r w:rsidR="007136A0">
          <w:rPr>
            <w:noProof/>
          </w:rPr>
          <w:fldChar w:fldCharType="end"/>
        </w:r>
      </w:hyperlink>
    </w:p>
    <w:p w14:paraId="14821A95" w14:textId="2E497854"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091" w:history="1">
        <w:r w:rsidR="007136A0" w:rsidRPr="00817EDF">
          <w:rPr>
            <w:rStyle w:val="Hyperlink"/>
            <w:noProof/>
          </w:rPr>
          <w:t>2.9</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Enable SSL for FTM Digital Payments/Interac/Check Components</w:t>
        </w:r>
        <w:r w:rsidR="007136A0">
          <w:rPr>
            <w:noProof/>
          </w:rPr>
          <w:tab/>
        </w:r>
        <w:r w:rsidR="007136A0">
          <w:rPr>
            <w:noProof/>
          </w:rPr>
          <w:fldChar w:fldCharType="begin"/>
        </w:r>
        <w:r w:rsidR="007136A0">
          <w:rPr>
            <w:noProof/>
          </w:rPr>
          <w:instrText xml:space="preserve"> PAGEREF _Toc106713091 \h </w:instrText>
        </w:r>
        <w:r w:rsidR="007136A0">
          <w:rPr>
            <w:noProof/>
          </w:rPr>
        </w:r>
        <w:r w:rsidR="007136A0">
          <w:rPr>
            <w:noProof/>
          </w:rPr>
          <w:fldChar w:fldCharType="separate"/>
        </w:r>
        <w:r w:rsidR="007136A0">
          <w:rPr>
            <w:noProof/>
          </w:rPr>
          <w:t>26</w:t>
        </w:r>
        <w:r w:rsidR="007136A0">
          <w:rPr>
            <w:noProof/>
          </w:rPr>
          <w:fldChar w:fldCharType="end"/>
        </w:r>
      </w:hyperlink>
    </w:p>
    <w:p w14:paraId="5E4283B8" w14:textId="7D6BFA51"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092" w:history="1">
        <w:r w:rsidR="007136A0" w:rsidRPr="00817EDF">
          <w:rPr>
            <w:rStyle w:val="Hyperlink"/>
            <w:noProof/>
          </w:rPr>
          <w:t>2.9.1</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FTM Digital Payments/Interac/Check JSE Components SSL enablement</w:t>
        </w:r>
        <w:r w:rsidR="007136A0">
          <w:rPr>
            <w:noProof/>
          </w:rPr>
          <w:tab/>
        </w:r>
        <w:r w:rsidR="007136A0">
          <w:rPr>
            <w:noProof/>
          </w:rPr>
          <w:fldChar w:fldCharType="begin"/>
        </w:r>
        <w:r w:rsidR="007136A0">
          <w:rPr>
            <w:noProof/>
          </w:rPr>
          <w:instrText xml:space="preserve"> PAGEREF _Toc106713092 \h </w:instrText>
        </w:r>
        <w:r w:rsidR="007136A0">
          <w:rPr>
            <w:noProof/>
          </w:rPr>
        </w:r>
        <w:r w:rsidR="007136A0">
          <w:rPr>
            <w:noProof/>
          </w:rPr>
          <w:fldChar w:fldCharType="separate"/>
        </w:r>
        <w:r w:rsidR="007136A0">
          <w:rPr>
            <w:noProof/>
          </w:rPr>
          <w:t>26</w:t>
        </w:r>
        <w:r w:rsidR="007136A0">
          <w:rPr>
            <w:noProof/>
          </w:rPr>
          <w:fldChar w:fldCharType="end"/>
        </w:r>
      </w:hyperlink>
    </w:p>
    <w:p w14:paraId="38C40F86" w14:textId="163BC1BA"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093" w:history="1">
        <w:r w:rsidR="007136A0" w:rsidRPr="00817EDF">
          <w:rPr>
            <w:rStyle w:val="Hyperlink"/>
            <w:noProof/>
          </w:rPr>
          <w:t>2.9.2</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FTM Digital Payments/Interac/Check enable SSL for MQ</w:t>
        </w:r>
        <w:r w:rsidR="007136A0">
          <w:rPr>
            <w:noProof/>
          </w:rPr>
          <w:tab/>
        </w:r>
        <w:r w:rsidR="007136A0">
          <w:rPr>
            <w:noProof/>
          </w:rPr>
          <w:fldChar w:fldCharType="begin"/>
        </w:r>
        <w:r w:rsidR="007136A0">
          <w:rPr>
            <w:noProof/>
          </w:rPr>
          <w:instrText xml:space="preserve"> PAGEREF _Toc106713093 \h </w:instrText>
        </w:r>
        <w:r w:rsidR="007136A0">
          <w:rPr>
            <w:noProof/>
          </w:rPr>
        </w:r>
        <w:r w:rsidR="007136A0">
          <w:rPr>
            <w:noProof/>
          </w:rPr>
          <w:fldChar w:fldCharType="separate"/>
        </w:r>
        <w:r w:rsidR="007136A0">
          <w:rPr>
            <w:noProof/>
          </w:rPr>
          <w:t>28</w:t>
        </w:r>
        <w:r w:rsidR="007136A0">
          <w:rPr>
            <w:noProof/>
          </w:rPr>
          <w:fldChar w:fldCharType="end"/>
        </w:r>
      </w:hyperlink>
    </w:p>
    <w:p w14:paraId="54944DD0" w14:textId="3557BB99"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094" w:history="1">
        <w:r w:rsidR="007136A0" w:rsidRPr="00817EDF">
          <w:rPr>
            <w:rStyle w:val="Hyperlink"/>
            <w:noProof/>
          </w:rPr>
          <w:t>2.9.3</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FTM Digital Payments/Interac enable SSL for ACE</w:t>
        </w:r>
        <w:r w:rsidR="007136A0">
          <w:rPr>
            <w:noProof/>
          </w:rPr>
          <w:tab/>
        </w:r>
        <w:r w:rsidR="007136A0">
          <w:rPr>
            <w:noProof/>
          </w:rPr>
          <w:fldChar w:fldCharType="begin"/>
        </w:r>
        <w:r w:rsidR="007136A0">
          <w:rPr>
            <w:noProof/>
          </w:rPr>
          <w:instrText xml:space="preserve"> PAGEREF _Toc106713094 \h </w:instrText>
        </w:r>
        <w:r w:rsidR="007136A0">
          <w:rPr>
            <w:noProof/>
          </w:rPr>
        </w:r>
        <w:r w:rsidR="007136A0">
          <w:rPr>
            <w:noProof/>
          </w:rPr>
          <w:fldChar w:fldCharType="separate"/>
        </w:r>
        <w:r w:rsidR="007136A0">
          <w:rPr>
            <w:noProof/>
          </w:rPr>
          <w:t>28</w:t>
        </w:r>
        <w:r w:rsidR="007136A0">
          <w:rPr>
            <w:noProof/>
          </w:rPr>
          <w:fldChar w:fldCharType="end"/>
        </w:r>
      </w:hyperlink>
    </w:p>
    <w:p w14:paraId="5879FF00" w14:textId="3F0FE32A"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095" w:history="1">
        <w:r w:rsidR="007136A0" w:rsidRPr="00817EDF">
          <w:rPr>
            <w:rStyle w:val="Hyperlink"/>
            <w:noProof/>
          </w:rPr>
          <w:t>2.9.4</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FTM Digital Payments/Interac/Check enable SSL post deployment</w:t>
        </w:r>
        <w:r w:rsidR="007136A0">
          <w:rPr>
            <w:noProof/>
          </w:rPr>
          <w:tab/>
        </w:r>
        <w:r w:rsidR="007136A0">
          <w:rPr>
            <w:noProof/>
          </w:rPr>
          <w:fldChar w:fldCharType="begin"/>
        </w:r>
        <w:r w:rsidR="007136A0">
          <w:rPr>
            <w:noProof/>
          </w:rPr>
          <w:instrText xml:space="preserve"> PAGEREF _Toc106713095 \h </w:instrText>
        </w:r>
        <w:r w:rsidR="007136A0">
          <w:rPr>
            <w:noProof/>
          </w:rPr>
        </w:r>
        <w:r w:rsidR="007136A0">
          <w:rPr>
            <w:noProof/>
          </w:rPr>
          <w:fldChar w:fldCharType="separate"/>
        </w:r>
        <w:r w:rsidR="007136A0">
          <w:rPr>
            <w:noProof/>
          </w:rPr>
          <w:t>29</w:t>
        </w:r>
        <w:r w:rsidR="007136A0">
          <w:rPr>
            <w:noProof/>
          </w:rPr>
          <w:fldChar w:fldCharType="end"/>
        </w:r>
      </w:hyperlink>
    </w:p>
    <w:p w14:paraId="5B38860E" w14:textId="7B2DBCAB"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096" w:history="1">
        <w:r w:rsidR="007136A0" w:rsidRPr="00817EDF">
          <w:rPr>
            <w:rStyle w:val="Hyperlink"/>
            <w:noProof/>
          </w:rPr>
          <w:t>2.10</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Enable mTLS</w:t>
        </w:r>
        <w:r w:rsidR="007136A0">
          <w:rPr>
            <w:noProof/>
          </w:rPr>
          <w:tab/>
        </w:r>
        <w:r w:rsidR="007136A0">
          <w:rPr>
            <w:noProof/>
          </w:rPr>
          <w:fldChar w:fldCharType="begin"/>
        </w:r>
        <w:r w:rsidR="007136A0">
          <w:rPr>
            <w:noProof/>
          </w:rPr>
          <w:instrText xml:space="preserve"> PAGEREF _Toc106713096 \h </w:instrText>
        </w:r>
        <w:r w:rsidR="007136A0">
          <w:rPr>
            <w:noProof/>
          </w:rPr>
        </w:r>
        <w:r w:rsidR="007136A0">
          <w:rPr>
            <w:noProof/>
          </w:rPr>
          <w:fldChar w:fldCharType="separate"/>
        </w:r>
        <w:r w:rsidR="007136A0">
          <w:rPr>
            <w:noProof/>
          </w:rPr>
          <w:t>29</w:t>
        </w:r>
        <w:r w:rsidR="007136A0">
          <w:rPr>
            <w:noProof/>
          </w:rPr>
          <w:fldChar w:fldCharType="end"/>
        </w:r>
      </w:hyperlink>
    </w:p>
    <w:p w14:paraId="227BA5DF" w14:textId="36F054E2" w:rsidR="007136A0" w:rsidRDefault="000C5E58">
      <w:pPr>
        <w:pStyle w:val="TOC3"/>
        <w:tabs>
          <w:tab w:val="left" w:pos="1440"/>
          <w:tab w:val="right" w:leader="dot" w:pos="9350"/>
        </w:tabs>
        <w:rPr>
          <w:rFonts w:asciiTheme="minorHAnsi" w:eastAsiaTheme="minorEastAsia" w:hAnsiTheme="minorHAnsi" w:cstheme="minorBidi"/>
          <w:i w:val="0"/>
          <w:iCs w:val="0"/>
          <w:noProof/>
          <w:spacing w:val="0"/>
          <w:sz w:val="22"/>
          <w:szCs w:val="22"/>
        </w:rPr>
      </w:pPr>
      <w:hyperlink w:anchor="_Toc106713097" w:history="1">
        <w:r w:rsidR="007136A0" w:rsidRPr="00817EDF">
          <w:rPr>
            <w:rStyle w:val="Hyperlink"/>
            <w:noProof/>
          </w:rPr>
          <w:t>2.10.1</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Enable mTLS during deployment</w:t>
        </w:r>
        <w:r w:rsidR="007136A0">
          <w:rPr>
            <w:noProof/>
          </w:rPr>
          <w:tab/>
        </w:r>
        <w:r w:rsidR="007136A0">
          <w:rPr>
            <w:noProof/>
          </w:rPr>
          <w:fldChar w:fldCharType="begin"/>
        </w:r>
        <w:r w:rsidR="007136A0">
          <w:rPr>
            <w:noProof/>
          </w:rPr>
          <w:instrText xml:space="preserve"> PAGEREF _Toc106713097 \h </w:instrText>
        </w:r>
        <w:r w:rsidR="007136A0">
          <w:rPr>
            <w:noProof/>
          </w:rPr>
        </w:r>
        <w:r w:rsidR="007136A0">
          <w:rPr>
            <w:noProof/>
          </w:rPr>
          <w:fldChar w:fldCharType="separate"/>
        </w:r>
        <w:r w:rsidR="007136A0">
          <w:rPr>
            <w:noProof/>
          </w:rPr>
          <w:t>30</w:t>
        </w:r>
        <w:r w:rsidR="007136A0">
          <w:rPr>
            <w:noProof/>
          </w:rPr>
          <w:fldChar w:fldCharType="end"/>
        </w:r>
      </w:hyperlink>
    </w:p>
    <w:p w14:paraId="7C972D3B" w14:textId="43D948A8" w:rsidR="007136A0" w:rsidRDefault="000C5E58">
      <w:pPr>
        <w:pStyle w:val="TOC3"/>
        <w:tabs>
          <w:tab w:val="left" w:pos="1440"/>
          <w:tab w:val="right" w:leader="dot" w:pos="9350"/>
        </w:tabs>
        <w:rPr>
          <w:rFonts w:asciiTheme="minorHAnsi" w:eastAsiaTheme="minorEastAsia" w:hAnsiTheme="minorHAnsi" w:cstheme="minorBidi"/>
          <w:i w:val="0"/>
          <w:iCs w:val="0"/>
          <w:noProof/>
          <w:spacing w:val="0"/>
          <w:sz w:val="22"/>
          <w:szCs w:val="22"/>
        </w:rPr>
      </w:pPr>
      <w:hyperlink w:anchor="_Toc106713098" w:history="1">
        <w:r w:rsidR="007136A0" w:rsidRPr="00817EDF">
          <w:rPr>
            <w:rStyle w:val="Hyperlink"/>
            <w:noProof/>
          </w:rPr>
          <w:t>2.10.2</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Enable mTLS post deployment</w:t>
        </w:r>
        <w:r w:rsidR="007136A0">
          <w:rPr>
            <w:noProof/>
          </w:rPr>
          <w:tab/>
        </w:r>
        <w:r w:rsidR="007136A0">
          <w:rPr>
            <w:noProof/>
          </w:rPr>
          <w:fldChar w:fldCharType="begin"/>
        </w:r>
        <w:r w:rsidR="007136A0">
          <w:rPr>
            <w:noProof/>
          </w:rPr>
          <w:instrText xml:space="preserve"> PAGEREF _Toc106713098 \h </w:instrText>
        </w:r>
        <w:r w:rsidR="007136A0">
          <w:rPr>
            <w:noProof/>
          </w:rPr>
        </w:r>
        <w:r w:rsidR="007136A0">
          <w:rPr>
            <w:noProof/>
          </w:rPr>
          <w:fldChar w:fldCharType="separate"/>
        </w:r>
        <w:r w:rsidR="007136A0">
          <w:rPr>
            <w:noProof/>
          </w:rPr>
          <w:t>30</w:t>
        </w:r>
        <w:r w:rsidR="007136A0">
          <w:rPr>
            <w:noProof/>
          </w:rPr>
          <w:fldChar w:fldCharType="end"/>
        </w:r>
      </w:hyperlink>
    </w:p>
    <w:p w14:paraId="4EAF2CBD" w14:textId="7A29F69E" w:rsidR="007136A0" w:rsidRDefault="000C5E58">
      <w:pPr>
        <w:pStyle w:val="TOC1"/>
        <w:tabs>
          <w:tab w:val="left" w:pos="480"/>
          <w:tab w:val="right" w:leader="dot" w:pos="9350"/>
        </w:tabs>
        <w:rPr>
          <w:rFonts w:asciiTheme="minorHAnsi" w:eastAsiaTheme="minorEastAsia" w:hAnsiTheme="minorHAnsi" w:cstheme="minorBidi"/>
          <w:b w:val="0"/>
          <w:bCs w:val="0"/>
          <w:caps w:val="0"/>
          <w:noProof/>
          <w:spacing w:val="0"/>
          <w:sz w:val="22"/>
          <w:szCs w:val="22"/>
        </w:rPr>
      </w:pPr>
      <w:hyperlink w:anchor="_Toc106713099" w:history="1">
        <w:r w:rsidR="007136A0" w:rsidRPr="00817EDF">
          <w:rPr>
            <w:rStyle w:val="Hyperlink"/>
            <w:noProof/>
          </w:rPr>
          <w:t>3</w:t>
        </w:r>
        <w:r w:rsidR="007136A0">
          <w:rPr>
            <w:rFonts w:asciiTheme="minorHAnsi" w:eastAsiaTheme="minorEastAsia" w:hAnsiTheme="minorHAnsi" w:cstheme="minorBidi"/>
            <w:b w:val="0"/>
            <w:bCs w:val="0"/>
            <w:caps w:val="0"/>
            <w:noProof/>
            <w:spacing w:val="0"/>
            <w:sz w:val="22"/>
            <w:szCs w:val="22"/>
          </w:rPr>
          <w:tab/>
        </w:r>
        <w:r w:rsidR="007136A0" w:rsidRPr="00817EDF">
          <w:rPr>
            <w:rStyle w:val="Hyperlink"/>
            <w:noProof/>
          </w:rPr>
          <w:t>Certificate Management</w:t>
        </w:r>
        <w:r w:rsidR="007136A0">
          <w:rPr>
            <w:noProof/>
          </w:rPr>
          <w:tab/>
        </w:r>
        <w:r w:rsidR="007136A0">
          <w:rPr>
            <w:noProof/>
          </w:rPr>
          <w:fldChar w:fldCharType="begin"/>
        </w:r>
        <w:r w:rsidR="007136A0">
          <w:rPr>
            <w:noProof/>
          </w:rPr>
          <w:instrText xml:space="preserve"> PAGEREF _Toc106713099 \h </w:instrText>
        </w:r>
        <w:r w:rsidR="007136A0">
          <w:rPr>
            <w:noProof/>
          </w:rPr>
        </w:r>
        <w:r w:rsidR="007136A0">
          <w:rPr>
            <w:noProof/>
          </w:rPr>
          <w:fldChar w:fldCharType="separate"/>
        </w:r>
        <w:r w:rsidR="007136A0">
          <w:rPr>
            <w:noProof/>
          </w:rPr>
          <w:t>30</w:t>
        </w:r>
        <w:r w:rsidR="007136A0">
          <w:rPr>
            <w:noProof/>
          </w:rPr>
          <w:fldChar w:fldCharType="end"/>
        </w:r>
      </w:hyperlink>
    </w:p>
    <w:p w14:paraId="315435B0" w14:textId="7F8ACD21"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00" w:history="1">
        <w:r w:rsidR="007136A0" w:rsidRPr="00817EDF">
          <w:rPr>
            <w:rStyle w:val="Hyperlink"/>
            <w:noProof/>
            <w:lang w:val="en-IN"/>
          </w:rPr>
          <w:t>3.1</w:t>
        </w:r>
        <w:r w:rsidR="007136A0">
          <w:rPr>
            <w:rFonts w:asciiTheme="minorHAnsi" w:eastAsiaTheme="minorEastAsia" w:hAnsiTheme="minorHAnsi" w:cstheme="minorBidi"/>
            <w:smallCaps w:val="0"/>
            <w:noProof/>
            <w:spacing w:val="0"/>
            <w:sz w:val="22"/>
            <w:szCs w:val="22"/>
          </w:rPr>
          <w:tab/>
        </w:r>
        <w:r w:rsidR="007136A0" w:rsidRPr="00817EDF">
          <w:rPr>
            <w:rStyle w:val="Hyperlink"/>
            <w:noProof/>
            <w:lang w:val="en-IN"/>
          </w:rPr>
          <w:t>Certificate management overview</w:t>
        </w:r>
        <w:r w:rsidR="007136A0">
          <w:rPr>
            <w:noProof/>
          </w:rPr>
          <w:tab/>
        </w:r>
        <w:r w:rsidR="007136A0">
          <w:rPr>
            <w:noProof/>
          </w:rPr>
          <w:fldChar w:fldCharType="begin"/>
        </w:r>
        <w:r w:rsidR="007136A0">
          <w:rPr>
            <w:noProof/>
          </w:rPr>
          <w:instrText xml:space="preserve"> PAGEREF _Toc106713100 \h </w:instrText>
        </w:r>
        <w:r w:rsidR="007136A0">
          <w:rPr>
            <w:noProof/>
          </w:rPr>
        </w:r>
        <w:r w:rsidR="007136A0">
          <w:rPr>
            <w:noProof/>
          </w:rPr>
          <w:fldChar w:fldCharType="separate"/>
        </w:r>
        <w:r w:rsidR="007136A0">
          <w:rPr>
            <w:noProof/>
          </w:rPr>
          <w:t>30</w:t>
        </w:r>
        <w:r w:rsidR="007136A0">
          <w:rPr>
            <w:noProof/>
          </w:rPr>
          <w:fldChar w:fldCharType="end"/>
        </w:r>
      </w:hyperlink>
    </w:p>
    <w:p w14:paraId="069C716A" w14:textId="33E4B8FE"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01" w:history="1">
        <w:r w:rsidR="007136A0" w:rsidRPr="00817EDF">
          <w:rPr>
            <w:rStyle w:val="Hyperlink"/>
            <w:noProof/>
            <w:lang w:val="en-IN"/>
          </w:rPr>
          <w:t>3.2</w:t>
        </w:r>
        <w:r w:rsidR="007136A0">
          <w:rPr>
            <w:rFonts w:asciiTheme="minorHAnsi" w:eastAsiaTheme="minorEastAsia" w:hAnsiTheme="minorHAnsi" w:cstheme="minorBidi"/>
            <w:smallCaps w:val="0"/>
            <w:noProof/>
            <w:spacing w:val="0"/>
            <w:sz w:val="22"/>
            <w:szCs w:val="22"/>
          </w:rPr>
          <w:tab/>
        </w:r>
        <w:r w:rsidR="007136A0" w:rsidRPr="00817EDF">
          <w:rPr>
            <w:rStyle w:val="Hyperlink"/>
            <w:noProof/>
            <w:lang w:val="en-IN"/>
          </w:rPr>
          <w:t>Self-Signed Certificates</w:t>
        </w:r>
        <w:r w:rsidR="007136A0">
          <w:rPr>
            <w:noProof/>
          </w:rPr>
          <w:tab/>
        </w:r>
        <w:r w:rsidR="007136A0">
          <w:rPr>
            <w:noProof/>
          </w:rPr>
          <w:fldChar w:fldCharType="begin"/>
        </w:r>
        <w:r w:rsidR="007136A0">
          <w:rPr>
            <w:noProof/>
          </w:rPr>
          <w:instrText xml:space="preserve"> PAGEREF _Toc106713101 \h </w:instrText>
        </w:r>
        <w:r w:rsidR="007136A0">
          <w:rPr>
            <w:noProof/>
          </w:rPr>
        </w:r>
        <w:r w:rsidR="007136A0">
          <w:rPr>
            <w:noProof/>
          </w:rPr>
          <w:fldChar w:fldCharType="separate"/>
        </w:r>
        <w:r w:rsidR="007136A0">
          <w:rPr>
            <w:noProof/>
          </w:rPr>
          <w:t>31</w:t>
        </w:r>
        <w:r w:rsidR="007136A0">
          <w:rPr>
            <w:noProof/>
          </w:rPr>
          <w:fldChar w:fldCharType="end"/>
        </w:r>
      </w:hyperlink>
    </w:p>
    <w:p w14:paraId="3AB7A622" w14:textId="2EEFF189"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102" w:history="1">
        <w:r w:rsidR="007136A0" w:rsidRPr="00817EDF">
          <w:rPr>
            <w:rStyle w:val="Hyperlink"/>
            <w:noProof/>
            <w:lang w:val="en-IN"/>
          </w:rPr>
          <w:t>3.2.1</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lang w:val="en-IN"/>
          </w:rPr>
          <w:t>Renewing self-signed certificate</w:t>
        </w:r>
        <w:r w:rsidR="007136A0">
          <w:rPr>
            <w:noProof/>
          </w:rPr>
          <w:tab/>
        </w:r>
        <w:r w:rsidR="007136A0">
          <w:rPr>
            <w:noProof/>
          </w:rPr>
          <w:fldChar w:fldCharType="begin"/>
        </w:r>
        <w:r w:rsidR="007136A0">
          <w:rPr>
            <w:noProof/>
          </w:rPr>
          <w:instrText xml:space="preserve"> PAGEREF _Toc106713102 \h </w:instrText>
        </w:r>
        <w:r w:rsidR="007136A0">
          <w:rPr>
            <w:noProof/>
          </w:rPr>
        </w:r>
        <w:r w:rsidR="007136A0">
          <w:rPr>
            <w:noProof/>
          </w:rPr>
          <w:fldChar w:fldCharType="separate"/>
        </w:r>
        <w:r w:rsidR="007136A0">
          <w:rPr>
            <w:noProof/>
          </w:rPr>
          <w:t>31</w:t>
        </w:r>
        <w:r w:rsidR="007136A0">
          <w:rPr>
            <w:noProof/>
          </w:rPr>
          <w:fldChar w:fldCharType="end"/>
        </w:r>
      </w:hyperlink>
    </w:p>
    <w:p w14:paraId="326D29CA" w14:textId="3050BE2C" w:rsidR="007136A0" w:rsidRDefault="000C5E58">
      <w:pPr>
        <w:pStyle w:val="TOC1"/>
        <w:tabs>
          <w:tab w:val="left" w:pos="480"/>
          <w:tab w:val="right" w:leader="dot" w:pos="9350"/>
        </w:tabs>
        <w:rPr>
          <w:rFonts w:asciiTheme="minorHAnsi" w:eastAsiaTheme="minorEastAsia" w:hAnsiTheme="minorHAnsi" w:cstheme="minorBidi"/>
          <w:b w:val="0"/>
          <w:bCs w:val="0"/>
          <w:caps w:val="0"/>
          <w:noProof/>
          <w:spacing w:val="0"/>
          <w:sz w:val="22"/>
          <w:szCs w:val="22"/>
        </w:rPr>
      </w:pPr>
      <w:hyperlink w:anchor="_Toc106713103" w:history="1">
        <w:r w:rsidR="007136A0" w:rsidRPr="00817EDF">
          <w:rPr>
            <w:rStyle w:val="Hyperlink"/>
            <w:noProof/>
            <w:lang w:val="en-IN"/>
          </w:rPr>
          <w:t>4</w:t>
        </w:r>
        <w:r w:rsidR="007136A0">
          <w:rPr>
            <w:rFonts w:asciiTheme="minorHAnsi" w:eastAsiaTheme="minorEastAsia" w:hAnsiTheme="minorHAnsi" w:cstheme="minorBidi"/>
            <w:b w:val="0"/>
            <w:bCs w:val="0"/>
            <w:caps w:val="0"/>
            <w:noProof/>
            <w:spacing w:val="0"/>
            <w:sz w:val="22"/>
            <w:szCs w:val="22"/>
          </w:rPr>
          <w:tab/>
        </w:r>
        <w:r w:rsidR="007136A0" w:rsidRPr="00817EDF">
          <w:rPr>
            <w:rStyle w:val="Hyperlink"/>
            <w:noProof/>
            <w:lang w:val="en-IN"/>
          </w:rPr>
          <w:t>Certificate – Add IBM License Service certificate to FTM keystore</w:t>
        </w:r>
        <w:r w:rsidR="007136A0">
          <w:rPr>
            <w:noProof/>
          </w:rPr>
          <w:tab/>
        </w:r>
        <w:r w:rsidR="007136A0">
          <w:rPr>
            <w:noProof/>
          </w:rPr>
          <w:fldChar w:fldCharType="begin"/>
        </w:r>
        <w:r w:rsidR="007136A0">
          <w:rPr>
            <w:noProof/>
          </w:rPr>
          <w:instrText xml:space="preserve"> PAGEREF _Toc106713103 \h </w:instrText>
        </w:r>
        <w:r w:rsidR="007136A0">
          <w:rPr>
            <w:noProof/>
          </w:rPr>
        </w:r>
        <w:r w:rsidR="007136A0">
          <w:rPr>
            <w:noProof/>
          </w:rPr>
          <w:fldChar w:fldCharType="separate"/>
        </w:r>
        <w:r w:rsidR="007136A0">
          <w:rPr>
            <w:noProof/>
          </w:rPr>
          <w:t>31</w:t>
        </w:r>
        <w:r w:rsidR="007136A0">
          <w:rPr>
            <w:noProof/>
          </w:rPr>
          <w:fldChar w:fldCharType="end"/>
        </w:r>
      </w:hyperlink>
    </w:p>
    <w:p w14:paraId="20E8F025" w14:textId="2E074F81" w:rsidR="007136A0" w:rsidRDefault="000C5E58">
      <w:pPr>
        <w:pStyle w:val="TOC1"/>
        <w:tabs>
          <w:tab w:val="left" w:pos="480"/>
          <w:tab w:val="right" w:leader="dot" w:pos="9350"/>
        </w:tabs>
        <w:rPr>
          <w:rFonts w:asciiTheme="minorHAnsi" w:eastAsiaTheme="minorEastAsia" w:hAnsiTheme="minorHAnsi" w:cstheme="minorBidi"/>
          <w:b w:val="0"/>
          <w:bCs w:val="0"/>
          <w:caps w:val="0"/>
          <w:noProof/>
          <w:spacing w:val="0"/>
          <w:sz w:val="22"/>
          <w:szCs w:val="22"/>
        </w:rPr>
      </w:pPr>
      <w:hyperlink w:anchor="_Toc106713104" w:history="1">
        <w:r w:rsidR="007136A0" w:rsidRPr="00817EDF">
          <w:rPr>
            <w:rStyle w:val="Hyperlink"/>
            <w:noProof/>
            <w:lang w:val="en-IN"/>
          </w:rPr>
          <w:t>5</w:t>
        </w:r>
        <w:r w:rsidR="007136A0">
          <w:rPr>
            <w:rFonts w:asciiTheme="minorHAnsi" w:eastAsiaTheme="minorEastAsia" w:hAnsiTheme="minorHAnsi" w:cstheme="minorBidi"/>
            <w:b w:val="0"/>
            <w:bCs w:val="0"/>
            <w:caps w:val="0"/>
            <w:noProof/>
            <w:spacing w:val="0"/>
            <w:sz w:val="22"/>
            <w:szCs w:val="22"/>
          </w:rPr>
          <w:tab/>
        </w:r>
        <w:r w:rsidR="007136A0" w:rsidRPr="00817EDF">
          <w:rPr>
            <w:rStyle w:val="Hyperlink"/>
            <w:noProof/>
            <w:lang w:val="en-IN"/>
          </w:rPr>
          <w:t>Certificate – Add LDAP certificate to FTM keystore</w:t>
        </w:r>
        <w:r w:rsidR="007136A0">
          <w:rPr>
            <w:noProof/>
          </w:rPr>
          <w:tab/>
        </w:r>
        <w:r w:rsidR="007136A0">
          <w:rPr>
            <w:noProof/>
          </w:rPr>
          <w:fldChar w:fldCharType="begin"/>
        </w:r>
        <w:r w:rsidR="007136A0">
          <w:rPr>
            <w:noProof/>
          </w:rPr>
          <w:instrText xml:space="preserve"> PAGEREF _Toc106713104 \h </w:instrText>
        </w:r>
        <w:r w:rsidR="007136A0">
          <w:rPr>
            <w:noProof/>
          </w:rPr>
        </w:r>
        <w:r w:rsidR="007136A0">
          <w:rPr>
            <w:noProof/>
          </w:rPr>
          <w:fldChar w:fldCharType="separate"/>
        </w:r>
        <w:r w:rsidR="007136A0">
          <w:rPr>
            <w:noProof/>
          </w:rPr>
          <w:t>33</w:t>
        </w:r>
        <w:r w:rsidR="007136A0">
          <w:rPr>
            <w:noProof/>
          </w:rPr>
          <w:fldChar w:fldCharType="end"/>
        </w:r>
      </w:hyperlink>
    </w:p>
    <w:p w14:paraId="2351730A" w14:textId="13DF98B5" w:rsidR="007136A0" w:rsidRDefault="000C5E58">
      <w:pPr>
        <w:pStyle w:val="TOC1"/>
        <w:tabs>
          <w:tab w:val="left" w:pos="480"/>
          <w:tab w:val="right" w:leader="dot" w:pos="9350"/>
        </w:tabs>
        <w:rPr>
          <w:rFonts w:asciiTheme="minorHAnsi" w:eastAsiaTheme="minorEastAsia" w:hAnsiTheme="minorHAnsi" w:cstheme="minorBidi"/>
          <w:b w:val="0"/>
          <w:bCs w:val="0"/>
          <w:caps w:val="0"/>
          <w:noProof/>
          <w:spacing w:val="0"/>
          <w:sz w:val="22"/>
          <w:szCs w:val="22"/>
        </w:rPr>
      </w:pPr>
      <w:hyperlink w:anchor="_Toc106713105" w:history="1">
        <w:r w:rsidR="007136A0" w:rsidRPr="00817EDF">
          <w:rPr>
            <w:rStyle w:val="Hyperlink"/>
            <w:noProof/>
          </w:rPr>
          <w:t>6</w:t>
        </w:r>
        <w:r w:rsidR="007136A0">
          <w:rPr>
            <w:rFonts w:asciiTheme="minorHAnsi" w:eastAsiaTheme="minorEastAsia" w:hAnsiTheme="minorHAnsi" w:cstheme="minorBidi"/>
            <w:b w:val="0"/>
            <w:bCs w:val="0"/>
            <w:caps w:val="0"/>
            <w:noProof/>
            <w:spacing w:val="0"/>
            <w:sz w:val="22"/>
            <w:szCs w:val="22"/>
          </w:rPr>
          <w:tab/>
        </w:r>
        <w:r w:rsidR="007136A0" w:rsidRPr="00817EDF">
          <w:rPr>
            <w:rStyle w:val="Hyperlink"/>
            <w:noProof/>
          </w:rPr>
          <w:t>Network Ports</w:t>
        </w:r>
        <w:r w:rsidR="007136A0">
          <w:rPr>
            <w:noProof/>
          </w:rPr>
          <w:tab/>
        </w:r>
        <w:r w:rsidR="007136A0">
          <w:rPr>
            <w:noProof/>
          </w:rPr>
          <w:fldChar w:fldCharType="begin"/>
        </w:r>
        <w:r w:rsidR="007136A0">
          <w:rPr>
            <w:noProof/>
          </w:rPr>
          <w:instrText xml:space="preserve"> PAGEREF _Toc106713105 \h </w:instrText>
        </w:r>
        <w:r w:rsidR="007136A0">
          <w:rPr>
            <w:noProof/>
          </w:rPr>
        </w:r>
        <w:r w:rsidR="007136A0">
          <w:rPr>
            <w:noProof/>
          </w:rPr>
          <w:fldChar w:fldCharType="separate"/>
        </w:r>
        <w:r w:rsidR="007136A0">
          <w:rPr>
            <w:noProof/>
          </w:rPr>
          <w:t>34</w:t>
        </w:r>
        <w:r w:rsidR="007136A0">
          <w:rPr>
            <w:noProof/>
          </w:rPr>
          <w:fldChar w:fldCharType="end"/>
        </w:r>
      </w:hyperlink>
    </w:p>
    <w:p w14:paraId="06B717EF" w14:textId="7B4AEDD3"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06" w:history="1">
        <w:r w:rsidR="007136A0" w:rsidRPr="00817EDF">
          <w:rPr>
            <w:rStyle w:val="Hyperlink"/>
            <w:noProof/>
          </w:rPr>
          <w:t>6.1</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Network Ports - Overview</w:t>
        </w:r>
        <w:r w:rsidR="007136A0">
          <w:rPr>
            <w:noProof/>
          </w:rPr>
          <w:tab/>
        </w:r>
        <w:r w:rsidR="007136A0">
          <w:rPr>
            <w:noProof/>
          </w:rPr>
          <w:fldChar w:fldCharType="begin"/>
        </w:r>
        <w:r w:rsidR="007136A0">
          <w:rPr>
            <w:noProof/>
          </w:rPr>
          <w:instrText xml:space="preserve"> PAGEREF _Toc106713106 \h </w:instrText>
        </w:r>
        <w:r w:rsidR="007136A0">
          <w:rPr>
            <w:noProof/>
          </w:rPr>
        </w:r>
        <w:r w:rsidR="007136A0">
          <w:rPr>
            <w:noProof/>
          </w:rPr>
          <w:fldChar w:fldCharType="separate"/>
        </w:r>
        <w:r w:rsidR="007136A0">
          <w:rPr>
            <w:noProof/>
          </w:rPr>
          <w:t>34</w:t>
        </w:r>
        <w:r w:rsidR="007136A0">
          <w:rPr>
            <w:noProof/>
          </w:rPr>
          <w:fldChar w:fldCharType="end"/>
        </w:r>
      </w:hyperlink>
    </w:p>
    <w:p w14:paraId="391DE25F" w14:textId="283CB986"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07" w:history="1">
        <w:r w:rsidR="007136A0" w:rsidRPr="00817EDF">
          <w:rPr>
            <w:rStyle w:val="Hyperlink"/>
            <w:noProof/>
          </w:rPr>
          <w:t>6.2</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Network Policies Used for FTM</w:t>
        </w:r>
        <w:r w:rsidR="007136A0">
          <w:rPr>
            <w:noProof/>
          </w:rPr>
          <w:tab/>
        </w:r>
        <w:r w:rsidR="007136A0">
          <w:rPr>
            <w:noProof/>
          </w:rPr>
          <w:fldChar w:fldCharType="begin"/>
        </w:r>
        <w:r w:rsidR="007136A0">
          <w:rPr>
            <w:noProof/>
          </w:rPr>
          <w:instrText xml:space="preserve"> PAGEREF _Toc106713107 \h </w:instrText>
        </w:r>
        <w:r w:rsidR="007136A0">
          <w:rPr>
            <w:noProof/>
          </w:rPr>
        </w:r>
        <w:r w:rsidR="007136A0">
          <w:rPr>
            <w:noProof/>
          </w:rPr>
          <w:fldChar w:fldCharType="separate"/>
        </w:r>
        <w:r w:rsidR="007136A0">
          <w:rPr>
            <w:noProof/>
          </w:rPr>
          <w:t>35</w:t>
        </w:r>
        <w:r w:rsidR="007136A0">
          <w:rPr>
            <w:noProof/>
          </w:rPr>
          <w:fldChar w:fldCharType="end"/>
        </w:r>
      </w:hyperlink>
    </w:p>
    <w:p w14:paraId="4A823958" w14:textId="7B0BF1AF"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108" w:history="1">
        <w:r w:rsidR="007136A0" w:rsidRPr="00817EDF">
          <w:rPr>
            <w:rStyle w:val="Hyperlink"/>
            <w:noProof/>
          </w:rPr>
          <w:t>6.2.1</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Db2 [FTM/Immediate Payments/Digital Payments/Interac/Check]</w:t>
        </w:r>
        <w:r w:rsidR="007136A0">
          <w:rPr>
            <w:noProof/>
          </w:rPr>
          <w:tab/>
        </w:r>
        <w:r w:rsidR="007136A0">
          <w:rPr>
            <w:noProof/>
          </w:rPr>
          <w:fldChar w:fldCharType="begin"/>
        </w:r>
        <w:r w:rsidR="007136A0">
          <w:rPr>
            <w:noProof/>
          </w:rPr>
          <w:instrText xml:space="preserve"> PAGEREF _Toc106713108 \h </w:instrText>
        </w:r>
        <w:r w:rsidR="007136A0">
          <w:rPr>
            <w:noProof/>
          </w:rPr>
        </w:r>
        <w:r w:rsidR="007136A0">
          <w:rPr>
            <w:noProof/>
          </w:rPr>
          <w:fldChar w:fldCharType="separate"/>
        </w:r>
        <w:r w:rsidR="007136A0">
          <w:rPr>
            <w:noProof/>
          </w:rPr>
          <w:t>35</w:t>
        </w:r>
        <w:r w:rsidR="007136A0">
          <w:rPr>
            <w:noProof/>
          </w:rPr>
          <w:fldChar w:fldCharType="end"/>
        </w:r>
      </w:hyperlink>
    </w:p>
    <w:p w14:paraId="00DEAEDA" w14:textId="09A776BF"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109" w:history="1">
        <w:r w:rsidR="007136A0" w:rsidRPr="00817EDF">
          <w:rPr>
            <w:rStyle w:val="Hyperlink"/>
            <w:noProof/>
          </w:rPr>
          <w:t>6.2.2</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MQ and ACE [FTM/Immediate Payments/Digital Payments/Interac/Check]</w:t>
        </w:r>
        <w:r w:rsidR="007136A0">
          <w:rPr>
            <w:noProof/>
          </w:rPr>
          <w:tab/>
        </w:r>
        <w:r w:rsidR="007136A0">
          <w:rPr>
            <w:noProof/>
          </w:rPr>
          <w:fldChar w:fldCharType="begin"/>
        </w:r>
        <w:r w:rsidR="007136A0">
          <w:rPr>
            <w:noProof/>
          </w:rPr>
          <w:instrText xml:space="preserve"> PAGEREF _Toc106713109 \h </w:instrText>
        </w:r>
        <w:r w:rsidR="007136A0">
          <w:rPr>
            <w:noProof/>
          </w:rPr>
        </w:r>
        <w:r w:rsidR="007136A0">
          <w:rPr>
            <w:noProof/>
          </w:rPr>
          <w:fldChar w:fldCharType="separate"/>
        </w:r>
        <w:r w:rsidR="007136A0">
          <w:rPr>
            <w:noProof/>
          </w:rPr>
          <w:t>36</w:t>
        </w:r>
        <w:r w:rsidR="007136A0">
          <w:rPr>
            <w:noProof/>
          </w:rPr>
          <w:fldChar w:fldCharType="end"/>
        </w:r>
      </w:hyperlink>
    </w:p>
    <w:p w14:paraId="79E6986A" w14:textId="463E56DE" w:rsidR="007136A0" w:rsidRDefault="000C5E58">
      <w:pPr>
        <w:pStyle w:val="TOC3"/>
        <w:tabs>
          <w:tab w:val="right" w:leader="dot" w:pos="9350"/>
        </w:tabs>
        <w:rPr>
          <w:rFonts w:asciiTheme="minorHAnsi" w:eastAsiaTheme="minorEastAsia" w:hAnsiTheme="minorHAnsi" w:cstheme="minorBidi"/>
          <w:i w:val="0"/>
          <w:iCs w:val="0"/>
          <w:noProof/>
          <w:spacing w:val="0"/>
          <w:sz w:val="22"/>
          <w:szCs w:val="22"/>
        </w:rPr>
      </w:pPr>
      <w:hyperlink w:anchor="_Toc106713110" w:history="1">
        <w:r w:rsidR="007136A0" w:rsidRPr="00817EDF">
          <w:rPr>
            <w:rStyle w:val="Hyperlink"/>
            <w:noProof/>
          </w:rPr>
          <w:t>FTM- OAC [FTM/Immediate Payments/Digital Payments/Interac/Check]</w:t>
        </w:r>
        <w:r w:rsidR="007136A0">
          <w:rPr>
            <w:noProof/>
          </w:rPr>
          <w:tab/>
        </w:r>
        <w:r w:rsidR="007136A0">
          <w:rPr>
            <w:noProof/>
          </w:rPr>
          <w:fldChar w:fldCharType="begin"/>
        </w:r>
        <w:r w:rsidR="007136A0">
          <w:rPr>
            <w:noProof/>
          </w:rPr>
          <w:instrText xml:space="preserve"> PAGEREF _Toc106713110 \h </w:instrText>
        </w:r>
        <w:r w:rsidR="007136A0">
          <w:rPr>
            <w:noProof/>
          </w:rPr>
        </w:r>
        <w:r w:rsidR="007136A0">
          <w:rPr>
            <w:noProof/>
          </w:rPr>
          <w:fldChar w:fldCharType="separate"/>
        </w:r>
        <w:r w:rsidR="007136A0">
          <w:rPr>
            <w:noProof/>
          </w:rPr>
          <w:t>38</w:t>
        </w:r>
        <w:r w:rsidR="007136A0">
          <w:rPr>
            <w:noProof/>
          </w:rPr>
          <w:fldChar w:fldCharType="end"/>
        </w:r>
      </w:hyperlink>
    </w:p>
    <w:p w14:paraId="1E7215B2" w14:textId="0C2EF65F"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111" w:history="1">
        <w:r w:rsidR="007136A0" w:rsidRPr="00817EDF">
          <w:rPr>
            <w:rStyle w:val="Hyperlink"/>
            <w:noProof/>
          </w:rPr>
          <w:t>6.2.3</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FTM Digital Payments/Interac/Check – Gateway Server</w:t>
        </w:r>
        <w:r w:rsidR="007136A0">
          <w:rPr>
            <w:noProof/>
          </w:rPr>
          <w:tab/>
        </w:r>
        <w:r w:rsidR="007136A0">
          <w:rPr>
            <w:noProof/>
          </w:rPr>
          <w:fldChar w:fldCharType="begin"/>
        </w:r>
        <w:r w:rsidR="007136A0">
          <w:rPr>
            <w:noProof/>
          </w:rPr>
          <w:instrText xml:space="preserve"> PAGEREF _Toc106713111 \h </w:instrText>
        </w:r>
        <w:r w:rsidR="007136A0">
          <w:rPr>
            <w:noProof/>
          </w:rPr>
        </w:r>
        <w:r w:rsidR="007136A0">
          <w:rPr>
            <w:noProof/>
          </w:rPr>
          <w:fldChar w:fldCharType="separate"/>
        </w:r>
        <w:r w:rsidR="007136A0">
          <w:rPr>
            <w:noProof/>
          </w:rPr>
          <w:t>39</w:t>
        </w:r>
        <w:r w:rsidR="007136A0">
          <w:rPr>
            <w:noProof/>
          </w:rPr>
          <w:fldChar w:fldCharType="end"/>
        </w:r>
      </w:hyperlink>
    </w:p>
    <w:p w14:paraId="19B6FDFF" w14:textId="660D2B83"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112" w:history="1">
        <w:r w:rsidR="007136A0" w:rsidRPr="00817EDF">
          <w:rPr>
            <w:rStyle w:val="Hyperlink"/>
            <w:noProof/>
          </w:rPr>
          <w:t>6.2.4</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FTM Digital Payments/Interac/Check – Business Rules Server</w:t>
        </w:r>
        <w:r w:rsidR="007136A0">
          <w:rPr>
            <w:noProof/>
          </w:rPr>
          <w:tab/>
        </w:r>
        <w:r w:rsidR="007136A0">
          <w:rPr>
            <w:noProof/>
          </w:rPr>
          <w:fldChar w:fldCharType="begin"/>
        </w:r>
        <w:r w:rsidR="007136A0">
          <w:rPr>
            <w:noProof/>
          </w:rPr>
          <w:instrText xml:space="preserve"> PAGEREF _Toc106713112 \h </w:instrText>
        </w:r>
        <w:r w:rsidR="007136A0">
          <w:rPr>
            <w:noProof/>
          </w:rPr>
        </w:r>
        <w:r w:rsidR="007136A0">
          <w:rPr>
            <w:noProof/>
          </w:rPr>
          <w:fldChar w:fldCharType="separate"/>
        </w:r>
        <w:r w:rsidR="007136A0">
          <w:rPr>
            <w:noProof/>
          </w:rPr>
          <w:t>41</w:t>
        </w:r>
        <w:r w:rsidR="007136A0">
          <w:rPr>
            <w:noProof/>
          </w:rPr>
          <w:fldChar w:fldCharType="end"/>
        </w:r>
      </w:hyperlink>
    </w:p>
    <w:p w14:paraId="1C3AD92F" w14:textId="5A90FD1B"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113" w:history="1">
        <w:r w:rsidR="007136A0" w:rsidRPr="00817EDF">
          <w:rPr>
            <w:rStyle w:val="Hyperlink"/>
            <w:noProof/>
          </w:rPr>
          <w:t>6.2.5</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FTM Digital Payments/Interac/Check – Business Rules Manager</w:t>
        </w:r>
        <w:r w:rsidR="007136A0">
          <w:rPr>
            <w:noProof/>
          </w:rPr>
          <w:tab/>
        </w:r>
        <w:r w:rsidR="007136A0">
          <w:rPr>
            <w:noProof/>
          </w:rPr>
          <w:fldChar w:fldCharType="begin"/>
        </w:r>
        <w:r w:rsidR="007136A0">
          <w:rPr>
            <w:noProof/>
          </w:rPr>
          <w:instrText xml:space="preserve"> PAGEREF _Toc106713113 \h </w:instrText>
        </w:r>
        <w:r w:rsidR="007136A0">
          <w:rPr>
            <w:noProof/>
          </w:rPr>
        </w:r>
        <w:r w:rsidR="007136A0">
          <w:rPr>
            <w:noProof/>
          </w:rPr>
          <w:fldChar w:fldCharType="separate"/>
        </w:r>
        <w:r w:rsidR="007136A0">
          <w:rPr>
            <w:noProof/>
          </w:rPr>
          <w:t>42</w:t>
        </w:r>
        <w:r w:rsidR="007136A0">
          <w:rPr>
            <w:noProof/>
          </w:rPr>
          <w:fldChar w:fldCharType="end"/>
        </w:r>
      </w:hyperlink>
    </w:p>
    <w:p w14:paraId="18AAA6BC" w14:textId="3B05F29E"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114" w:history="1">
        <w:r w:rsidR="007136A0" w:rsidRPr="00817EDF">
          <w:rPr>
            <w:rStyle w:val="Hyperlink"/>
            <w:noProof/>
          </w:rPr>
          <w:t>6.2.6</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FTM Digital Payments/Interac/Check – Transaction Server</w:t>
        </w:r>
        <w:r w:rsidR="007136A0">
          <w:rPr>
            <w:noProof/>
          </w:rPr>
          <w:tab/>
        </w:r>
        <w:r w:rsidR="007136A0">
          <w:rPr>
            <w:noProof/>
          </w:rPr>
          <w:fldChar w:fldCharType="begin"/>
        </w:r>
        <w:r w:rsidR="007136A0">
          <w:rPr>
            <w:noProof/>
          </w:rPr>
          <w:instrText xml:space="preserve"> PAGEREF _Toc106713114 \h </w:instrText>
        </w:r>
        <w:r w:rsidR="007136A0">
          <w:rPr>
            <w:noProof/>
          </w:rPr>
        </w:r>
        <w:r w:rsidR="007136A0">
          <w:rPr>
            <w:noProof/>
          </w:rPr>
          <w:fldChar w:fldCharType="separate"/>
        </w:r>
        <w:r w:rsidR="007136A0">
          <w:rPr>
            <w:noProof/>
          </w:rPr>
          <w:t>43</w:t>
        </w:r>
        <w:r w:rsidR="007136A0">
          <w:rPr>
            <w:noProof/>
          </w:rPr>
          <w:fldChar w:fldCharType="end"/>
        </w:r>
      </w:hyperlink>
    </w:p>
    <w:p w14:paraId="65CB38C9" w14:textId="18255CDC"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115" w:history="1">
        <w:r w:rsidR="007136A0" w:rsidRPr="00817EDF">
          <w:rPr>
            <w:rStyle w:val="Hyperlink"/>
            <w:noProof/>
          </w:rPr>
          <w:t>6.2.7</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FTM Digital Payments/Interac/Check – JEE Components</w:t>
        </w:r>
        <w:r w:rsidR="007136A0">
          <w:rPr>
            <w:noProof/>
          </w:rPr>
          <w:tab/>
        </w:r>
        <w:r w:rsidR="007136A0">
          <w:rPr>
            <w:noProof/>
          </w:rPr>
          <w:fldChar w:fldCharType="begin"/>
        </w:r>
        <w:r w:rsidR="007136A0">
          <w:rPr>
            <w:noProof/>
          </w:rPr>
          <w:instrText xml:space="preserve"> PAGEREF _Toc106713115 \h </w:instrText>
        </w:r>
        <w:r w:rsidR="007136A0">
          <w:rPr>
            <w:noProof/>
          </w:rPr>
        </w:r>
        <w:r w:rsidR="007136A0">
          <w:rPr>
            <w:noProof/>
          </w:rPr>
          <w:fldChar w:fldCharType="separate"/>
        </w:r>
        <w:r w:rsidR="007136A0">
          <w:rPr>
            <w:noProof/>
          </w:rPr>
          <w:t>44</w:t>
        </w:r>
        <w:r w:rsidR="007136A0">
          <w:rPr>
            <w:noProof/>
          </w:rPr>
          <w:fldChar w:fldCharType="end"/>
        </w:r>
      </w:hyperlink>
    </w:p>
    <w:p w14:paraId="404E6397" w14:textId="0DC1CD82"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116" w:history="1">
        <w:r w:rsidR="007136A0" w:rsidRPr="00817EDF">
          <w:rPr>
            <w:rStyle w:val="Hyperlink"/>
            <w:noProof/>
          </w:rPr>
          <w:t>6.2.8</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FTM Default Deny Policy</w:t>
        </w:r>
        <w:r w:rsidR="007136A0">
          <w:rPr>
            <w:noProof/>
          </w:rPr>
          <w:tab/>
        </w:r>
        <w:r w:rsidR="007136A0">
          <w:rPr>
            <w:noProof/>
          </w:rPr>
          <w:fldChar w:fldCharType="begin"/>
        </w:r>
        <w:r w:rsidR="007136A0">
          <w:rPr>
            <w:noProof/>
          </w:rPr>
          <w:instrText xml:space="preserve"> PAGEREF _Toc106713116 \h </w:instrText>
        </w:r>
        <w:r w:rsidR="007136A0">
          <w:rPr>
            <w:noProof/>
          </w:rPr>
        </w:r>
        <w:r w:rsidR="007136A0">
          <w:rPr>
            <w:noProof/>
          </w:rPr>
          <w:fldChar w:fldCharType="separate"/>
        </w:r>
        <w:r w:rsidR="007136A0">
          <w:rPr>
            <w:noProof/>
          </w:rPr>
          <w:t>45</w:t>
        </w:r>
        <w:r w:rsidR="007136A0">
          <w:rPr>
            <w:noProof/>
          </w:rPr>
          <w:fldChar w:fldCharType="end"/>
        </w:r>
      </w:hyperlink>
    </w:p>
    <w:p w14:paraId="1A4F7944" w14:textId="11484330"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117" w:history="1">
        <w:r w:rsidR="007136A0" w:rsidRPr="00817EDF">
          <w:rPr>
            <w:rStyle w:val="Hyperlink"/>
            <w:noProof/>
          </w:rPr>
          <w:t>6.2.9</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FTM Allow Traffic to Internal IP Ranges</w:t>
        </w:r>
        <w:r w:rsidR="007136A0">
          <w:rPr>
            <w:noProof/>
          </w:rPr>
          <w:tab/>
        </w:r>
        <w:r w:rsidR="007136A0">
          <w:rPr>
            <w:noProof/>
          </w:rPr>
          <w:fldChar w:fldCharType="begin"/>
        </w:r>
        <w:r w:rsidR="007136A0">
          <w:rPr>
            <w:noProof/>
          </w:rPr>
          <w:instrText xml:space="preserve"> PAGEREF _Toc106713117 \h </w:instrText>
        </w:r>
        <w:r w:rsidR="007136A0">
          <w:rPr>
            <w:noProof/>
          </w:rPr>
        </w:r>
        <w:r w:rsidR="007136A0">
          <w:rPr>
            <w:noProof/>
          </w:rPr>
          <w:fldChar w:fldCharType="separate"/>
        </w:r>
        <w:r w:rsidR="007136A0">
          <w:rPr>
            <w:noProof/>
          </w:rPr>
          <w:t>46</w:t>
        </w:r>
        <w:r w:rsidR="007136A0">
          <w:rPr>
            <w:noProof/>
          </w:rPr>
          <w:fldChar w:fldCharType="end"/>
        </w:r>
      </w:hyperlink>
    </w:p>
    <w:p w14:paraId="75EBDE45" w14:textId="1E82C170" w:rsidR="007136A0" w:rsidRDefault="000C5E58">
      <w:pPr>
        <w:pStyle w:val="TOC3"/>
        <w:tabs>
          <w:tab w:val="left" w:pos="1440"/>
          <w:tab w:val="right" w:leader="dot" w:pos="9350"/>
        </w:tabs>
        <w:rPr>
          <w:rFonts w:asciiTheme="minorHAnsi" w:eastAsiaTheme="minorEastAsia" w:hAnsiTheme="minorHAnsi" w:cstheme="minorBidi"/>
          <w:i w:val="0"/>
          <w:iCs w:val="0"/>
          <w:noProof/>
          <w:spacing w:val="0"/>
          <w:sz w:val="22"/>
          <w:szCs w:val="22"/>
        </w:rPr>
      </w:pPr>
      <w:hyperlink w:anchor="_Toc106713118" w:history="1">
        <w:r w:rsidR="007136A0" w:rsidRPr="00817EDF">
          <w:rPr>
            <w:rStyle w:val="Hyperlink"/>
            <w:noProof/>
          </w:rPr>
          <w:t>6.2.10</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FTM Allow Traffic to Internal IP Ranges</w:t>
        </w:r>
        <w:r w:rsidR="007136A0">
          <w:rPr>
            <w:noProof/>
          </w:rPr>
          <w:tab/>
        </w:r>
        <w:r w:rsidR="007136A0">
          <w:rPr>
            <w:noProof/>
          </w:rPr>
          <w:fldChar w:fldCharType="begin"/>
        </w:r>
        <w:r w:rsidR="007136A0">
          <w:rPr>
            <w:noProof/>
          </w:rPr>
          <w:instrText xml:space="preserve"> PAGEREF _Toc106713118 \h </w:instrText>
        </w:r>
        <w:r w:rsidR="007136A0">
          <w:rPr>
            <w:noProof/>
          </w:rPr>
        </w:r>
        <w:r w:rsidR="007136A0">
          <w:rPr>
            <w:noProof/>
          </w:rPr>
          <w:fldChar w:fldCharType="separate"/>
        </w:r>
        <w:r w:rsidR="007136A0">
          <w:rPr>
            <w:noProof/>
          </w:rPr>
          <w:t>46</w:t>
        </w:r>
        <w:r w:rsidR="007136A0">
          <w:rPr>
            <w:noProof/>
          </w:rPr>
          <w:fldChar w:fldCharType="end"/>
        </w:r>
      </w:hyperlink>
    </w:p>
    <w:p w14:paraId="74BB0296" w14:textId="58BEFBED" w:rsidR="007136A0" w:rsidRDefault="000C5E58">
      <w:pPr>
        <w:pStyle w:val="TOC1"/>
        <w:tabs>
          <w:tab w:val="left" w:pos="480"/>
          <w:tab w:val="right" w:leader="dot" w:pos="9350"/>
        </w:tabs>
        <w:rPr>
          <w:rFonts w:asciiTheme="minorHAnsi" w:eastAsiaTheme="minorEastAsia" w:hAnsiTheme="minorHAnsi" w:cstheme="minorBidi"/>
          <w:b w:val="0"/>
          <w:bCs w:val="0"/>
          <w:caps w:val="0"/>
          <w:noProof/>
          <w:spacing w:val="0"/>
          <w:sz w:val="22"/>
          <w:szCs w:val="22"/>
        </w:rPr>
      </w:pPr>
      <w:hyperlink w:anchor="_Toc106713119" w:history="1">
        <w:r w:rsidR="007136A0" w:rsidRPr="00817EDF">
          <w:rPr>
            <w:rStyle w:val="Hyperlink"/>
            <w:noProof/>
          </w:rPr>
          <w:t>7</w:t>
        </w:r>
        <w:r w:rsidR="007136A0">
          <w:rPr>
            <w:rFonts w:asciiTheme="minorHAnsi" w:eastAsiaTheme="minorEastAsia" w:hAnsiTheme="minorHAnsi" w:cstheme="minorBidi"/>
            <w:b w:val="0"/>
            <w:bCs w:val="0"/>
            <w:caps w:val="0"/>
            <w:noProof/>
            <w:spacing w:val="0"/>
            <w:sz w:val="22"/>
            <w:szCs w:val="22"/>
          </w:rPr>
          <w:tab/>
        </w:r>
        <w:r w:rsidR="007136A0" w:rsidRPr="00817EDF">
          <w:rPr>
            <w:rStyle w:val="Hyperlink"/>
            <w:noProof/>
          </w:rPr>
          <w:t>Liberty transport related security configurations</w:t>
        </w:r>
        <w:r w:rsidR="007136A0">
          <w:rPr>
            <w:noProof/>
          </w:rPr>
          <w:tab/>
        </w:r>
        <w:r w:rsidR="007136A0">
          <w:rPr>
            <w:noProof/>
          </w:rPr>
          <w:fldChar w:fldCharType="begin"/>
        </w:r>
        <w:r w:rsidR="007136A0">
          <w:rPr>
            <w:noProof/>
          </w:rPr>
          <w:instrText xml:space="preserve"> PAGEREF _Toc106713119 \h </w:instrText>
        </w:r>
        <w:r w:rsidR="007136A0">
          <w:rPr>
            <w:noProof/>
          </w:rPr>
        </w:r>
        <w:r w:rsidR="007136A0">
          <w:rPr>
            <w:noProof/>
          </w:rPr>
          <w:fldChar w:fldCharType="separate"/>
        </w:r>
        <w:r w:rsidR="007136A0">
          <w:rPr>
            <w:noProof/>
          </w:rPr>
          <w:t>47</w:t>
        </w:r>
        <w:r w:rsidR="007136A0">
          <w:rPr>
            <w:noProof/>
          </w:rPr>
          <w:fldChar w:fldCharType="end"/>
        </w:r>
      </w:hyperlink>
    </w:p>
    <w:p w14:paraId="455F28B5" w14:textId="609AB9CA"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20" w:history="1">
        <w:r w:rsidR="007136A0" w:rsidRPr="00817EDF">
          <w:rPr>
            <w:rStyle w:val="Hyperlink"/>
            <w:noProof/>
          </w:rPr>
          <w:t>7.1</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Secure Cookies</w:t>
        </w:r>
        <w:r w:rsidR="007136A0">
          <w:rPr>
            <w:noProof/>
          </w:rPr>
          <w:tab/>
        </w:r>
        <w:r w:rsidR="007136A0">
          <w:rPr>
            <w:noProof/>
          </w:rPr>
          <w:fldChar w:fldCharType="begin"/>
        </w:r>
        <w:r w:rsidR="007136A0">
          <w:rPr>
            <w:noProof/>
          </w:rPr>
          <w:instrText xml:space="preserve"> PAGEREF _Toc106713120 \h </w:instrText>
        </w:r>
        <w:r w:rsidR="007136A0">
          <w:rPr>
            <w:noProof/>
          </w:rPr>
        </w:r>
        <w:r w:rsidR="007136A0">
          <w:rPr>
            <w:noProof/>
          </w:rPr>
          <w:fldChar w:fldCharType="separate"/>
        </w:r>
        <w:r w:rsidR="007136A0">
          <w:rPr>
            <w:noProof/>
          </w:rPr>
          <w:t>47</w:t>
        </w:r>
        <w:r w:rsidR="007136A0">
          <w:rPr>
            <w:noProof/>
          </w:rPr>
          <w:fldChar w:fldCharType="end"/>
        </w:r>
      </w:hyperlink>
    </w:p>
    <w:p w14:paraId="6EA9771A" w14:textId="2A623619"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21" w:history="1">
        <w:r w:rsidR="007136A0" w:rsidRPr="00817EDF">
          <w:rPr>
            <w:rStyle w:val="Hyperlink"/>
            <w:noProof/>
          </w:rPr>
          <w:t>7.2</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TLS  Communication</w:t>
        </w:r>
        <w:r w:rsidR="007136A0">
          <w:rPr>
            <w:noProof/>
          </w:rPr>
          <w:tab/>
        </w:r>
        <w:r w:rsidR="007136A0">
          <w:rPr>
            <w:noProof/>
          </w:rPr>
          <w:fldChar w:fldCharType="begin"/>
        </w:r>
        <w:r w:rsidR="007136A0">
          <w:rPr>
            <w:noProof/>
          </w:rPr>
          <w:instrText xml:space="preserve"> PAGEREF _Toc106713121 \h </w:instrText>
        </w:r>
        <w:r w:rsidR="007136A0">
          <w:rPr>
            <w:noProof/>
          </w:rPr>
        </w:r>
        <w:r w:rsidR="007136A0">
          <w:rPr>
            <w:noProof/>
          </w:rPr>
          <w:fldChar w:fldCharType="separate"/>
        </w:r>
        <w:r w:rsidR="007136A0">
          <w:rPr>
            <w:noProof/>
          </w:rPr>
          <w:t>48</w:t>
        </w:r>
        <w:r w:rsidR="007136A0">
          <w:rPr>
            <w:noProof/>
          </w:rPr>
          <w:fldChar w:fldCharType="end"/>
        </w:r>
      </w:hyperlink>
    </w:p>
    <w:p w14:paraId="764B07FE" w14:textId="58501C67"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122" w:history="1">
        <w:r w:rsidR="007136A0" w:rsidRPr="00817EDF">
          <w:rPr>
            <w:rStyle w:val="Hyperlink"/>
            <w:noProof/>
            <w:lang w:val="en-IN"/>
          </w:rPr>
          <w:t>7.2.1</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lang w:val="en-IN"/>
          </w:rPr>
          <w:t>Restricting TLS</w:t>
        </w:r>
        <w:r w:rsidR="007136A0">
          <w:rPr>
            <w:noProof/>
          </w:rPr>
          <w:tab/>
        </w:r>
        <w:r w:rsidR="007136A0">
          <w:rPr>
            <w:noProof/>
          </w:rPr>
          <w:fldChar w:fldCharType="begin"/>
        </w:r>
        <w:r w:rsidR="007136A0">
          <w:rPr>
            <w:noProof/>
          </w:rPr>
          <w:instrText xml:space="preserve"> PAGEREF _Toc106713122 \h </w:instrText>
        </w:r>
        <w:r w:rsidR="007136A0">
          <w:rPr>
            <w:noProof/>
          </w:rPr>
        </w:r>
        <w:r w:rsidR="007136A0">
          <w:rPr>
            <w:noProof/>
          </w:rPr>
          <w:fldChar w:fldCharType="separate"/>
        </w:r>
        <w:r w:rsidR="007136A0">
          <w:rPr>
            <w:noProof/>
          </w:rPr>
          <w:t>48</w:t>
        </w:r>
        <w:r w:rsidR="007136A0">
          <w:rPr>
            <w:noProof/>
          </w:rPr>
          <w:fldChar w:fldCharType="end"/>
        </w:r>
      </w:hyperlink>
    </w:p>
    <w:p w14:paraId="377E9CAD" w14:textId="48B07AEB" w:rsidR="007136A0" w:rsidRDefault="000C5E58">
      <w:pPr>
        <w:pStyle w:val="TOC3"/>
        <w:tabs>
          <w:tab w:val="left" w:pos="1200"/>
          <w:tab w:val="right" w:leader="dot" w:pos="9350"/>
        </w:tabs>
        <w:rPr>
          <w:rFonts w:asciiTheme="minorHAnsi" w:eastAsiaTheme="minorEastAsia" w:hAnsiTheme="minorHAnsi" w:cstheme="minorBidi"/>
          <w:i w:val="0"/>
          <w:iCs w:val="0"/>
          <w:noProof/>
          <w:spacing w:val="0"/>
          <w:sz w:val="22"/>
          <w:szCs w:val="22"/>
        </w:rPr>
      </w:pPr>
      <w:hyperlink w:anchor="_Toc106713123" w:history="1">
        <w:r w:rsidR="007136A0" w:rsidRPr="00817EDF">
          <w:rPr>
            <w:rStyle w:val="Hyperlink"/>
            <w:noProof/>
          </w:rPr>
          <w:t>7.2.2</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Restrict the supported cipher suites</w:t>
        </w:r>
        <w:r w:rsidR="007136A0">
          <w:rPr>
            <w:noProof/>
          </w:rPr>
          <w:tab/>
        </w:r>
        <w:r w:rsidR="007136A0">
          <w:rPr>
            <w:noProof/>
          </w:rPr>
          <w:fldChar w:fldCharType="begin"/>
        </w:r>
        <w:r w:rsidR="007136A0">
          <w:rPr>
            <w:noProof/>
          </w:rPr>
          <w:instrText xml:space="preserve"> PAGEREF _Toc106713123 \h </w:instrText>
        </w:r>
        <w:r w:rsidR="007136A0">
          <w:rPr>
            <w:noProof/>
          </w:rPr>
        </w:r>
        <w:r w:rsidR="007136A0">
          <w:rPr>
            <w:noProof/>
          </w:rPr>
          <w:fldChar w:fldCharType="separate"/>
        </w:r>
        <w:r w:rsidR="007136A0">
          <w:rPr>
            <w:noProof/>
          </w:rPr>
          <w:t>48</w:t>
        </w:r>
        <w:r w:rsidR="007136A0">
          <w:rPr>
            <w:noProof/>
          </w:rPr>
          <w:fldChar w:fldCharType="end"/>
        </w:r>
      </w:hyperlink>
    </w:p>
    <w:p w14:paraId="0F4D6700" w14:textId="0B1E0B5C"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24" w:history="1">
        <w:r w:rsidR="007136A0" w:rsidRPr="00817EDF">
          <w:rPr>
            <w:rStyle w:val="Hyperlink"/>
            <w:noProof/>
          </w:rPr>
          <w:t>7.3</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Configure X-Powered-By header property</w:t>
        </w:r>
        <w:r w:rsidR="007136A0">
          <w:rPr>
            <w:noProof/>
          </w:rPr>
          <w:tab/>
        </w:r>
        <w:r w:rsidR="007136A0">
          <w:rPr>
            <w:noProof/>
          </w:rPr>
          <w:fldChar w:fldCharType="begin"/>
        </w:r>
        <w:r w:rsidR="007136A0">
          <w:rPr>
            <w:noProof/>
          </w:rPr>
          <w:instrText xml:space="preserve"> PAGEREF _Toc106713124 \h </w:instrText>
        </w:r>
        <w:r w:rsidR="007136A0">
          <w:rPr>
            <w:noProof/>
          </w:rPr>
        </w:r>
        <w:r w:rsidR="007136A0">
          <w:rPr>
            <w:noProof/>
          </w:rPr>
          <w:fldChar w:fldCharType="separate"/>
        </w:r>
        <w:r w:rsidR="007136A0">
          <w:rPr>
            <w:noProof/>
          </w:rPr>
          <w:t>49</w:t>
        </w:r>
        <w:r w:rsidR="007136A0">
          <w:rPr>
            <w:noProof/>
          </w:rPr>
          <w:fldChar w:fldCharType="end"/>
        </w:r>
      </w:hyperlink>
    </w:p>
    <w:p w14:paraId="27752FC9" w14:textId="67B84803"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25" w:history="1">
        <w:r w:rsidR="007136A0" w:rsidRPr="00817EDF">
          <w:rPr>
            <w:rStyle w:val="Hyperlink"/>
            <w:noProof/>
          </w:rPr>
          <w:t>7.4</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Configure logoutOnHttpSessionExpire property</w:t>
        </w:r>
        <w:r w:rsidR="007136A0">
          <w:rPr>
            <w:noProof/>
          </w:rPr>
          <w:tab/>
        </w:r>
        <w:r w:rsidR="007136A0">
          <w:rPr>
            <w:noProof/>
          </w:rPr>
          <w:fldChar w:fldCharType="begin"/>
        </w:r>
        <w:r w:rsidR="007136A0">
          <w:rPr>
            <w:noProof/>
          </w:rPr>
          <w:instrText xml:space="preserve"> PAGEREF _Toc106713125 \h </w:instrText>
        </w:r>
        <w:r w:rsidR="007136A0">
          <w:rPr>
            <w:noProof/>
          </w:rPr>
        </w:r>
        <w:r w:rsidR="007136A0">
          <w:rPr>
            <w:noProof/>
          </w:rPr>
          <w:fldChar w:fldCharType="separate"/>
        </w:r>
        <w:r w:rsidR="007136A0">
          <w:rPr>
            <w:noProof/>
          </w:rPr>
          <w:t>49</w:t>
        </w:r>
        <w:r w:rsidR="007136A0">
          <w:rPr>
            <w:noProof/>
          </w:rPr>
          <w:fldChar w:fldCharType="end"/>
        </w:r>
      </w:hyperlink>
    </w:p>
    <w:p w14:paraId="55B7021E" w14:textId="11FE2F3F" w:rsidR="007136A0" w:rsidRDefault="000C5E58">
      <w:pPr>
        <w:pStyle w:val="TOC1"/>
        <w:tabs>
          <w:tab w:val="left" w:pos="480"/>
          <w:tab w:val="right" w:leader="dot" w:pos="9350"/>
        </w:tabs>
        <w:rPr>
          <w:rFonts w:asciiTheme="minorHAnsi" w:eastAsiaTheme="minorEastAsia" w:hAnsiTheme="minorHAnsi" w:cstheme="minorBidi"/>
          <w:b w:val="0"/>
          <w:bCs w:val="0"/>
          <w:caps w:val="0"/>
          <w:noProof/>
          <w:spacing w:val="0"/>
          <w:sz w:val="22"/>
          <w:szCs w:val="22"/>
        </w:rPr>
      </w:pPr>
      <w:hyperlink w:anchor="_Toc106713126" w:history="1">
        <w:r w:rsidR="007136A0" w:rsidRPr="00817EDF">
          <w:rPr>
            <w:rStyle w:val="Hyperlink"/>
            <w:noProof/>
            <w:lang w:val="en-IN"/>
          </w:rPr>
          <w:t>8</w:t>
        </w:r>
        <w:r w:rsidR="007136A0">
          <w:rPr>
            <w:rFonts w:asciiTheme="minorHAnsi" w:eastAsiaTheme="minorEastAsia" w:hAnsiTheme="minorHAnsi" w:cstheme="minorBidi"/>
            <w:b w:val="0"/>
            <w:bCs w:val="0"/>
            <w:caps w:val="0"/>
            <w:noProof/>
            <w:spacing w:val="0"/>
            <w:sz w:val="22"/>
            <w:szCs w:val="22"/>
          </w:rPr>
          <w:tab/>
        </w:r>
        <w:r w:rsidR="007136A0" w:rsidRPr="00817EDF">
          <w:rPr>
            <w:rStyle w:val="Hyperlink"/>
            <w:noProof/>
            <w:lang w:val="en-IN"/>
          </w:rPr>
          <w:t>Liberty Authentication and Authorization</w:t>
        </w:r>
        <w:r w:rsidR="007136A0">
          <w:rPr>
            <w:noProof/>
          </w:rPr>
          <w:tab/>
        </w:r>
        <w:r w:rsidR="007136A0">
          <w:rPr>
            <w:noProof/>
          </w:rPr>
          <w:fldChar w:fldCharType="begin"/>
        </w:r>
        <w:r w:rsidR="007136A0">
          <w:rPr>
            <w:noProof/>
          </w:rPr>
          <w:instrText xml:space="preserve"> PAGEREF _Toc106713126 \h </w:instrText>
        </w:r>
        <w:r w:rsidR="007136A0">
          <w:rPr>
            <w:noProof/>
          </w:rPr>
        </w:r>
        <w:r w:rsidR="007136A0">
          <w:rPr>
            <w:noProof/>
          </w:rPr>
          <w:fldChar w:fldCharType="separate"/>
        </w:r>
        <w:r w:rsidR="007136A0">
          <w:rPr>
            <w:noProof/>
          </w:rPr>
          <w:t>49</w:t>
        </w:r>
        <w:r w:rsidR="007136A0">
          <w:rPr>
            <w:noProof/>
          </w:rPr>
          <w:fldChar w:fldCharType="end"/>
        </w:r>
      </w:hyperlink>
    </w:p>
    <w:p w14:paraId="68D91967" w14:textId="0BD59B9D"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27" w:history="1">
        <w:r w:rsidR="007136A0" w:rsidRPr="00817EDF">
          <w:rPr>
            <w:rStyle w:val="Hyperlink"/>
            <w:noProof/>
            <w:lang w:val="en-IN"/>
          </w:rPr>
          <w:t>8.1</w:t>
        </w:r>
        <w:r w:rsidR="007136A0">
          <w:rPr>
            <w:rFonts w:asciiTheme="minorHAnsi" w:eastAsiaTheme="minorEastAsia" w:hAnsiTheme="minorHAnsi" w:cstheme="minorBidi"/>
            <w:smallCaps w:val="0"/>
            <w:noProof/>
            <w:spacing w:val="0"/>
            <w:sz w:val="22"/>
            <w:szCs w:val="22"/>
          </w:rPr>
          <w:tab/>
        </w:r>
        <w:r w:rsidR="007136A0" w:rsidRPr="00817EDF">
          <w:rPr>
            <w:rStyle w:val="Hyperlink"/>
            <w:noProof/>
            <w:lang w:val="en-IN"/>
          </w:rPr>
          <w:t>Authentication - Basic user Registry</w:t>
        </w:r>
        <w:r w:rsidR="007136A0">
          <w:rPr>
            <w:noProof/>
          </w:rPr>
          <w:tab/>
        </w:r>
        <w:r w:rsidR="007136A0">
          <w:rPr>
            <w:noProof/>
          </w:rPr>
          <w:fldChar w:fldCharType="begin"/>
        </w:r>
        <w:r w:rsidR="007136A0">
          <w:rPr>
            <w:noProof/>
          </w:rPr>
          <w:instrText xml:space="preserve"> PAGEREF _Toc106713127 \h </w:instrText>
        </w:r>
        <w:r w:rsidR="007136A0">
          <w:rPr>
            <w:noProof/>
          </w:rPr>
        </w:r>
        <w:r w:rsidR="007136A0">
          <w:rPr>
            <w:noProof/>
          </w:rPr>
          <w:fldChar w:fldCharType="separate"/>
        </w:r>
        <w:r w:rsidR="007136A0">
          <w:rPr>
            <w:noProof/>
          </w:rPr>
          <w:t>49</w:t>
        </w:r>
        <w:r w:rsidR="007136A0">
          <w:rPr>
            <w:noProof/>
          </w:rPr>
          <w:fldChar w:fldCharType="end"/>
        </w:r>
      </w:hyperlink>
    </w:p>
    <w:p w14:paraId="6BB082D2" w14:textId="42F45FDC"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28" w:history="1">
        <w:r w:rsidR="007136A0" w:rsidRPr="00817EDF">
          <w:rPr>
            <w:rStyle w:val="Hyperlink"/>
            <w:noProof/>
            <w:lang w:val="en-IN"/>
          </w:rPr>
          <w:t>8.2</w:t>
        </w:r>
        <w:r w:rsidR="007136A0">
          <w:rPr>
            <w:rFonts w:asciiTheme="minorHAnsi" w:eastAsiaTheme="minorEastAsia" w:hAnsiTheme="minorHAnsi" w:cstheme="minorBidi"/>
            <w:smallCaps w:val="0"/>
            <w:noProof/>
            <w:spacing w:val="0"/>
            <w:sz w:val="22"/>
            <w:szCs w:val="22"/>
          </w:rPr>
          <w:tab/>
        </w:r>
        <w:r w:rsidR="007136A0" w:rsidRPr="00817EDF">
          <w:rPr>
            <w:rStyle w:val="Hyperlink"/>
            <w:noProof/>
            <w:lang w:val="en-IN"/>
          </w:rPr>
          <w:t>Authentication – Custom user registry</w:t>
        </w:r>
        <w:r w:rsidR="007136A0">
          <w:rPr>
            <w:noProof/>
          </w:rPr>
          <w:tab/>
        </w:r>
        <w:r w:rsidR="007136A0">
          <w:rPr>
            <w:noProof/>
          </w:rPr>
          <w:fldChar w:fldCharType="begin"/>
        </w:r>
        <w:r w:rsidR="007136A0">
          <w:rPr>
            <w:noProof/>
          </w:rPr>
          <w:instrText xml:space="preserve"> PAGEREF _Toc106713128 \h </w:instrText>
        </w:r>
        <w:r w:rsidR="007136A0">
          <w:rPr>
            <w:noProof/>
          </w:rPr>
        </w:r>
        <w:r w:rsidR="007136A0">
          <w:rPr>
            <w:noProof/>
          </w:rPr>
          <w:fldChar w:fldCharType="separate"/>
        </w:r>
        <w:r w:rsidR="007136A0">
          <w:rPr>
            <w:noProof/>
          </w:rPr>
          <w:t>50</w:t>
        </w:r>
        <w:r w:rsidR="007136A0">
          <w:rPr>
            <w:noProof/>
          </w:rPr>
          <w:fldChar w:fldCharType="end"/>
        </w:r>
      </w:hyperlink>
    </w:p>
    <w:p w14:paraId="6D979C89" w14:textId="060C2F3E"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29" w:history="1">
        <w:r w:rsidR="007136A0" w:rsidRPr="00817EDF">
          <w:rPr>
            <w:rStyle w:val="Hyperlink"/>
            <w:noProof/>
            <w:lang w:val="en-IN"/>
          </w:rPr>
          <w:t>8.3</w:t>
        </w:r>
        <w:r w:rsidR="007136A0">
          <w:rPr>
            <w:rFonts w:asciiTheme="minorHAnsi" w:eastAsiaTheme="minorEastAsia" w:hAnsiTheme="minorHAnsi" w:cstheme="minorBidi"/>
            <w:smallCaps w:val="0"/>
            <w:noProof/>
            <w:spacing w:val="0"/>
            <w:sz w:val="22"/>
            <w:szCs w:val="22"/>
          </w:rPr>
          <w:tab/>
        </w:r>
        <w:r w:rsidR="007136A0" w:rsidRPr="00817EDF">
          <w:rPr>
            <w:rStyle w:val="Hyperlink"/>
            <w:noProof/>
            <w:lang w:val="en-IN"/>
          </w:rPr>
          <w:t>Authentication – CLIENT_CERT</w:t>
        </w:r>
        <w:r w:rsidR="007136A0">
          <w:rPr>
            <w:noProof/>
          </w:rPr>
          <w:tab/>
        </w:r>
        <w:r w:rsidR="007136A0">
          <w:rPr>
            <w:noProof/>
          </w:rPr>
          <w:fldChar w:fldCharType="begin"/>
        </w:r>
        <w:r w:rsidR="007136A0">
          <w:rPr>
            <w:noProof/>
          </w:rPr>
          <w:instrText xml:space="preserve"> PAGEREF _Toc106713129 \h </w:instrText>
        </w:r>
        <w:r w:rsidR="007136A0">
          <w:rPr>
            <w:noProof/>
          </w:rPr>
        </w:r>
        <w:r w:rsidR="007136A0">
          <w:rPr>
            <w:noProof/>
          </w:rPr>
          <w:fldChar w:fldCharType="separate"/>
        </w:r>
        <w:r w:rsidR="007136A0">
          <w:rPr>
            <w:noProof/>
          </w:rPr>
          <w:t>52</w:t>
        </w:r>
        <w:r w:rsidR="007136A0">
          <w:rPr>
            <w:noProof/>
          </w:rPr>
          <w:fldChar w:fldCharType="end"/>
        </w:r>
      </w:hyperlink>
    </w:p>
    <w:p w14:paraId="6C5D237C" w14:textId="20DEAD56"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30" w:history="1">
        <w:r w:rsidR="007136A0" w:rsidRPr="00817EDF">
          <w:rPr>
            <w:rStyle w:val="Hyperlink"/>
            <w:noProof/>
            <w:lang w:val="en-IN"/>
          </w:rPr>
          <w:t>8.4</w:t>
        </w:r>
        <w:r w:rsidR="007136A0">
          <w:rPr>
            <w:rFonts w:asciiTheme="minorHAnsi" w:eastAsiaTheme="minorEastAsia" w:hAnsiTheme="minorHAnsi" w:cstheme="minorBidi"/>
            <w:smallCaps w:val="0"/>
            <w:noProof/>
            <w:spacing w:val="0"/>
            <w:sz w:val="22"/>
            <w:szCs w:val="22"/>
          </w:rPr>
          <w:tab/>
        </w:r>
        <w:r w:rsidR="007136A0" w:rsidRPr="00817EDF">
          <w:rPr>
            <w:rStyle w:val="Hyperlink"/>
            <w:noProof/>
            <w:lang w:val="en-IN"/>
          </w:rPr>
          <w:t>Authorization – FTM OAC</w:t>
        </w:r>
        <w:r w:rsidR="007136A0">
          <w:rPr>
            <w:noProof/>
          </w:rPr>
          <w:tab/>
        </w:r>
        <w:r w:rsidR="007136A0">
          <w:rPr>
            <w:noProof/>
          </w:rPr>
          <w:fldChar w:fldCharType="begin"/>
        </w:r>
        <w:r w:rsidR="007136A0">
          <w:rPr>
            <w:noProof/>
          </w:rPr>
          <w:instrText xml:space="preserve"> PAGEREF _Toc106713130 \h </w:instrText>
        </w:r>
        <w:r w:rsidR="007136A0">
          <w:rPr>
            <w:noProof/>
          </w:rPr>
        </w:r>
        <w:r w:rsidR="007136A0">
          <w:rPr>
            <w:noProof/>
          </w:rPr>
          <w:fldChar w:fldCharType="separate"/>
        </w:r>
        <w:r w:rsidR="007136A0">
          <w:rPr>
            <w:noProof/>
          </w:rPr>
          <w:t>54</w:t>
        </w:r>
        <w:r w:rsidR="007136A0">
          <w:rPr>
            <w:noProof/>
          </w:rPr>
          <w:fldChar w:fldCharType="end"/>
        </w:r>
      </w:hyperlink>
    </w:p>
    <w:p w14:paraId="4C2745A8" w14:textId="6C4CBD43"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31" w:history="1">
        <w:r w:rsidR="007136A0" w:rsidRPr="00817EDF">
          <w:rPr>
            <w:rStyle w:val="Hyperlink"/>
            <w:noProof/>
            <w:lang w:val="en-IN"/>
          </w:rPr>
          <w:t>8.5</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Authorization</w:t>
        </w:r>
        <w:r w:rsidR="007136A0" w:rsidRPr="00817EDF">
          <w:rPr>
            <w:rStyle w:val="Hyperlink"/>
            <w:noProof/>
            <w:lang w:val="en-IN"/>
          </w:rPr>
          <w:t xml:space="preserve"> – FTM Digital Payments/Interac/Check Control Center</w:t>
        </w:r>
        <w:r w:rsidR="007136A0">
          <w:rPr>
            <w:noProof/>
          </w:rPr>
          <w:tab/>
        </w:r>
        <w:r w:rsidR="007136A0">
          <w:rPr>
            <w:noProof/>
          </w:rPr>
          <w:fldChar w:fldCharType="begin"/>
        </w:r>
        <w:r w:rsidR="007136A0">
          <w:rPr>
            <w:noProof/>
          </w:rPr>
          <w:instrText xml:space="preserve"> PAGEREF _Toc106713131 \h </w:instrText>
        </w:r>
        <w:r w:rsidR="007136A0">
          <w:rPr>
            <w:noProof/>
          </w:rPr>
        </w:r>
        <w:r w:rsidR="007136A0">
          <w:rPr>
            <w:noProof/>
          </w:rPr>
          <w:fldChar w:fldCharType="separate"/>
        </w:r>
        <w:r w:rsidR="007136A0">
          <w:rPr>
            <w:noProof/>
          </w:rPr>
          <w:t>54</w:t>
        </w:r>
        <w:r w:rsidR="007136A0">
          <w:rPr>
            <w:noProof/>
          </w:rPr>
          <w:fldChar w:fldCharType="end"/>
        </w:r>
      </w:hyperlink>
    </w:p>
    <w:p w14:paraId="19A81061" w14:textId="2B57F0E8" w:rsidR="007136A0" w:rsidRDefault="000C5E58">
      <w:pPr>
        <w:pStyle w:val="TOC1"/>
        <w:tabs>
          <w:tab w:val="left" w:pos="480"/>
          <w:tab w:val="right" w:leader="dot" w:pos="9350"/>
        </w:tabs>
        <w:rPr>
          <w:rFonts w:asciiTheme="minorHAnsi" w:eastAsiaTheme="minorEastAsia" w:hAnsiTheme="minorHAnsi" w:cstheme="minorBidi"/>
          <w:b w:val="0"/>
          <w:bCs w:val="0"/>
          <w:caps w:val="0"/>
          <w:noProof/>
          <w:spacing w:val="0"/>
          <w:sz w:val="22"/>
          <w:szCs w:val="22"/>
        </w:rPr>
      </w:pPr>
      <w:hyperlink w:anchor="_Toc106713132" w:history="1">
        <w:r w:rsidR="007136A0" w:rsidRPr="00817EDF">
          <w:rPr>
            <w:rStyle w:val="Hyperlink"/>
            <w:noProof/>
          </w:rPr>
          <w:t>9</w:t>
        </w:r>
        <w:r w:rsidR="007136A0">
          <w:rPr>
            <w:rFonts w:asciiTheme="minorHAnsi" w:eastAsiaTheme="minorEastAsia" w:hAnsiTheme="minorHAnsi" w:cstheme="minorBidi"/>
            <w:b w:val="0"/>
            <w:bCs w:val="0"/>
            <w:caps w:val="0"/>
            <w:noProof/>
            <w:spacing w:val="0"/>
            <w:sz w:val="22"/>
            <w:szCs w:val="22"/>
          </w:rPr>
          <w:tab/>
        </w:r>
        <w:r w:rsidR="007136A0" w:rsidRPr="00817EDF">
          <w:rPr>
            <w:rStyle w:val="Hyperlink"/>
            <w:noProof/>
          </w:rPr>
          <w:t>FTM Digital Payments/Interac/Check JSE Components – Encrypting configuration files</w:t>
        </w:r>
        <w:r w:rsidR="007136A0">
          <w:rPr>
            <w:noProof/>
          </w:rPr>
          <w:tab/>
        </w:r>
        <w:r w:rsidR="007136A0">
          <w:rPr>
            <w:noProof/>
          </w:rPr>
          <w:fldChar w:fldCharType="begin"/>
        </w:r>
        <w:r w:rsidR="007136A0">
          <w:rPr>
            <w:noProof/>
          </w:rPr>
          <w:instrText xml:space="preserve"> PAGEREF _Toc106713132 \h </w:instrText>
        </w:r>
        <w:r w:rsidR="007136A0">
          <w:rPr>
            <w:noProof/>
          </w:rPr>
        </w:r>
        <w:r w:rsidR="007136A0">
          <w:rPr>
            <w:noProof/>
          </w:rPr>
          <w:fldChar w:fldCharType="separate"/>
        </w:r>
        <w:r w:rsidR="007136A0">
          <w:rPr>
            <w:noProof/>
          </w:rPr>
          <w:t>54</w:t>
        </w:r>
        <w:r w:rsidR="007136A0">
          <w:rPr>
            <w:noProof/>
          </w:rPr>
          <w:fldChar w:fldCharType="end"/>
        </w:r>
      </w:hyperlink>
    </w:p>
    <w:p w14:paraId="5F89249D" w14:textId="5E862F69"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33" w:history="1">
        <w:r w:rsidR="007136A0" w:rsidRPr="00817EDF">
          <w:rPr>
            <w:rStyle w:val="Hyperlink"/>
            <w:noProof/>
            <w:lang w:val="en-IN"/>
          </w:rPr>
          <w:t>9.1</w:t>
        </w:r>
        <w:r w:rsidR="007136A0">
          <w:rPr>
            <w:rFonts w:asciiTheme="minorHAnsi" w:eastAsiaTheme="minorEastAsia" w:hAnsiTheme="minorHAnsi" w:cstheme="minorBidi"/>
            <w:smallCaps w:val="0"/>
            <w:noProof/>
            <w:spacing w:val="0"/>
            <w:sz w:val="22"/>
            <w:szCs w:val="22"/>
          </w:rPr>
          <w:tab/>
        </w:r>
        <w:r w:rsidR="007136A0" w:rsidRPr="00817EDF">
          <w:rPr>
            <w:rStyle w:val="Hyperlink"/>
            <w:noProof/>
            <w:lang w:val="en-IN"/>
          </w:rPr>
          <w:t>Default deployment with JSE files encrypted</w:t>
        </w:r>
        <w:r w:rsidR="007136A0">
          <w:rPr>
            <w:noProof/>
          </w:rPr>
          <w:tab/>
        </w:r>
        <w:r w:rsidR="007136A0">
          <w:rPr>
            <w:noProof/>
          </w:rPr>
          <w:fldChar w:fldCharType="begin"/>
        </w:r>
        <w:r w:rsidR="007136A0">
          <w:rPr>
            <w:noProof/>
          </w:rPr>
          <w:instrText xml:space="preserve"> PAGEREF _Toc106713133 \h </w:instrText>
        </w:r>
        <w:r w:rsidR="007136A0">
          <w:rPr>
            <w:noProof/>
          </w:rPr>
        </w:r>
        <w:r w:rsidR="007136A0">
          <w:rPr>
            <w:noProof/>
          </w:rPr>
          <w:fldChar w:fldCharType="separate"/>
        </w:r>
        <w:r w:rsidR="007136A0">
          <w:rPr>
            <w:noProof/>
          </w:rPr>
          <w:t>54</w:t>
        </w:r>
        <w:r w:rsidR="007136A0">
          <w:rPr>
            <w:noProof/>
          </w:rPr>
          <w:fldChar w:fldCharType="end"/>
        </w:r>
      </w:hyperlink>
    </w:p>
    <w:p w14:paraId="2B4E90E6" w14:textId="1F649D74"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34" w:history="1">
        <w:r w:rsidR="007136A0" w:rsidRPr="00817EDF">
          <w:rPr>
            <w:rStyle w:val="Hyperlink"/>
            <w:noProof/>
          </w:rPr>
          <w:t>9.2</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IBM Encrypting configuration files - Overview</w:t>
        </w:r>
        <w:r w:rsidR="007136A0">
          <w:rPr>
            <w:noProof/>
          </w:rPr>
          <w:tab/>
        </w:r>
        <w:r w:rsidR="007136A0">
          <w:rPr>
            <w:noProof/>
          </w:rPr>
          <w:fldChar w:fldCharType="begin"/>
        </w:r>
        <w:r w:rsidR="007136A0">
          <w:rPr>
            <w:noProof/>
          </w:rPr>
          <w:instrText xml:space="preserve"> PAGEREF _Toc106713134 \h </w:instrText>
        </w:r>
        <w:r w:rsidR="007136A0">
          <w:rPr>
            <w:noProof/>
          </w:rPr>
        </w:r>
        <w:r w:rsidR="007136A0">
          <w:rPr>
            <w:noProof/>
          </w:rPr>
          <w:fldChar w:fldCharType="separate"/>
        </w:r>
        <w:r w:rsidR="007136A0">
          <w:rPr>
            <w:noProof/>
          </w:rPr>
          <w:t>56</w:t>
        </w:r>
        <w:r w:rsidR="007136A0">
          <w:rPr>
            <w:noProof/>
          </w:rPr>
          <w:fldChar w:fldCharType="end"/>
        </w:r>
      </w:hyperlink>
    </w:p>
    <w:p w14:paraId="001996AF" w14:textId="1F7625DF"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35" w:history="1">
        <w:r w:rsidR="007136A0" w:rsidRPr="00817EDF">
          <w:rPr>
            <w:rStyle w:val="Hyperlink"/>
            <w:noProof/>
            <w:lang w:val="en-IN"/>
          </w:rPr>
          <w:t>9.3</w:t>
        </w:r>
        <w:r w:rsidR="007136A0">
          <w:rPr>
            <w:rFonts w:asciiTheme="minorHAnsi" w:eastAsiaTheme="minorEastAsia" w:hAnsiTheme="minorHAnsi" w:cstheme="minorBidi"/>
            <w:smallCaps w:val="0"/>
            <w:noProof/>
            <w:spacing w:val="0"/>
            <w:sz w:val="22"/>
            <w:szCs w:val="22"/>
          </w:rPr>
          <w:tab/>
        </w:r>
        <w:r w:rsidR="007136A0" w:rsidRPr="00817EDF">
          <w:rPr>
            <w:rStyle w:val="Hyperlink"/>
            <w:noProof/>
            <w:lang w:val="en-IN"/>
          </w:rPr>
          <w:t>Encrypting properties with placeholders</w:t>
        </w:r>
        <w:r w:rsidR="007136A0">
          <w:rPr>
            <w:noProof/>
          </w:rPr>
          <w:tab/>
        </w:r>
        <w:r w:rsidR="007136A0">
          <w:rPr>
            <w:noProof/>
          </w:rPr>
          <w:fldChar w:fldCharType="begin"/>
        </w:r>
        <w:r w:rsidR="007136A0">
          <w:rPr>
            <w:noProof/>
          </w:rPr>
          <w:instrText xml:space="preserve"> PAGEREF _Toc106713135 \h </w:instrText>
        </w:r>
        <w:r w:rsidR="007136A0">
          <w:rPr>
            <w:noProof/>
          </w:rPr>
        </w:r>
        <w:r w:rsidR="007136A0">
          <w:rPr>
            <w:noProof/>
          </w:rPr>
          <w:fldChar w:fldCharType="separate"/>
        </w:r>
        <w:r w:rsidR="007136A0">
          <w:rPr>
            <w:noProof/>
          </w:rPr>
          <w:t>56</w:t>
        </w:r>
        <w:r w:rsidR="007136A0">
          <w:rPr>
            <w:noProof/>
          </w:rPr>
          <w:fldChar w:fldCharType="end"/>
        </w:r>
      </w:hyperlink>
    </w:p>
    <w:p w14:paraId="70B663DB" w14:textId="3ED231E6"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36" w:history="1">
        <w:r w:rsidR="007136A0" w:rsidRPr="00817EDF">
          <w:rPr>
            <w:rStyle w:val="Hyperlink"/>
            <w:noProof/>
            <w:lang w:val="en-IN"/>
          </w:rPr>
          <w:t>9.4</w:t>
        </w:r>
        <w:r w:rsidR="007136A0">
          <w:rPr>
            <w:rFonts w:asciiTheme="minorHAnsi" w:eastAsiaTheme="minorEastAsia" w:hAnsiTheme="minorHAnsi" w:cstheme="minorBidi"/>
            <w:smallCaps w:val="0"/>
            <w:noProof/>
            <w:spacing w:val="0"/>
            <w:sz w:val="22"/>
            <w:szCs w:val="22"/>
          </w:rPr>
          <w:tab/>
        </w:r>
        <w:r w:rsidR="007136A0" w:rsidRPr="00817EDF">
          <w:rPr>
            <w:rStyle w:val="Hyperlink"/>
            <w:noProof/>
            <w:lang w:val="en-IN"/>
          </w:rPr>
          <w:t>Locating and configuring the utility</w:t>
        </w:r>
        <w:r w:rsidR="007136A0">
          <w:rPr>
            <w:noProof/>
          </w:rPr>
          <w:tab/>
        </w:r>
        <w:r w:rsidR="007136A0">
          <w:rPr>
            <w:noProof/>
          </w:rPr>
          <w:fldChar w:fldCharType="begin"/>
        </w:r>
        <w:r w:rsidR="007136A0">
          <w:rPr>
            <w:noProof/>
          </w:rPr>
          <w:instrText xml:space="preserve"> PAGEREF _Toc106713136 \h </w:instrText>
        </w:r>
        <w:r w:rsidR="007136A0">
          <w:rPr>
            <w:noProof/>
          </w:rPr>
        </w:r>
        <w:r w:rsidR="007136A0">
          <w:rPr>
            <w:noProof/>
          </w:rPr>
          <w:fldChar w:fldCharType="separate"/>
        </w:r>
        <w:r w:rsidR="007136A0">
          <w:rPr>
            <w:noProof/>
          </w:rPr>
          <w:t>58</w:t>
        </w:r>
        <w:r w:rsidR="007136A0">
          <w:rPr>
            <w:noProof/>
          </w:rPr>
          <w:fldChar w:fldCharType="end"/>
        </w:r>
      </w:hyperlink>
    </w:p>
    <w:p w14:paraId="2021AFD0" w14:textId="62F22B1A"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37" w:history="1">
        <w:r w:rsidR="007136A0" w:rsidRPr="00817EDF">
          <w:rPr>
            <w:rStyle w:val="Hyperlink"/>
            <w:noProof/>
            <w:lang w:val="en-IN"/>
          </w:rPr>
          <w:t>9.5</w:t>
        </w:r>
        <w:r w:rsidR="007136A0">
          <w:rPr>
            <w:rFonts w:asciiTheme="minorHAnsi" w:eastAsiaTheme="minorEastAsia" w:hAnsiTheme="minorHAnsi" w:cstheme="minorBidi"/>
            <w:smallCaps w:val="0"/>
            <w:noProof/>
            <w:spacing w:val="0"/>
            <w:sz w:val="22"/>
            <w:szCs w:val="22"/>
          </w:rPr>
          <w:tab/>
        </w:r>
        <w:r w:rsidR="007136A0" w:rsidRPr="00817EDF">
          <w:rPr>
            <w:rStyle w:val="Hyperlink"/>
            <w:noProof/>
            <w:lang w:val="en-IN"/>
          </w:rPr>
          <w:t>Running the utility</w:t>
        </w:r>
        <w:r w:rsidR="007136A0">
          <w:rPr>
            <w:noProof/>
          </w:rPr>
          <w:tab/>
        </w:r>
        <w:r w:rsidR="007136A0">
          <w:rPr>
            <w:noProof/>
          </w:rPr>
          <w:fldChar w:fldCharType="begin"/>
        </w:r>
        <w:r w:rsidR="007136A0">
          <w:rPr>
            <w:noProof/>
          </w:rPr>
          <w:instrText xml:space="preserve"> PAGEREF _Toc106713137 \h </w:instrText>
        </w:r>
        <w:r w:rsidR="007136A0">
          <w:rPr>
            <w:noProof/>
          </w:rPr>
        </w:r>
        <w:r w:rsidR="007136A0">
          <w:rPr>
            <w:noProof/>
          </w:rPr>
          <w:fldChar w:fldCharType="separate"/>
        </w:r>
        <w:r w:rsidR="007136A0">
          <w:rPr>
            <w:noProof/>
          </w:rPr>
          <w:t>58</w:t>
        </w:r>
        <w:r w:rsidR="007136A0">
          <w:rPr>
            <w:noProof/>
          </w:rPr>
          <w:fldChar w:fldCharType="end"/>
        </w:r>
      </w:hyperlink>
    </w:p>
    <w:p w14:paraId="47628B5D" w14:textId="3F3CDE9F" w:rsidR="007136A0" w:rsidRDefault="000C5E58">
      <w:pPr>
        <w:pStyle w:val="TOC1"/>
        <w:tabs>
          <w:tab w:val="left" w:pos="480"/>
          <w:tab w:val="right" w:leader="dot" w:pos="9350"/>
        </w:tabs>
        <w:rPr>
          <w:rFonts w:asciiTheme="minorHAnsi" w:eastAsiaTheme="minorEastAsia" w:hAnsiTheme="minorHAnsi" w:cstheme="minorBidi"/>
          <w:b w:val="0"/>
          <w:bCs w:val="0"/>
          <w:caps w:val="0"/>
          <w:noProof/>
          <w:spacing w:val="0"/>
          <w:sz w:val="22"/>
          <w:szCs w:val="22"/>
        </w:rPr>
      </w:pPr>
      <w:hyperlink w:anchor="_Toc106713138" w:history="1">
        <w:r w:rsidR="007136A0" w:rsidRPr="00817EDF">
          <w:rPr>
            <w:rStyle w:val="Hyperlink"/>
            <w:noProof/>
          </w:rPr>
          <w:t>10</w:t>
        </w:r>
        <w:r w:rsidR="007136A0">
          <w:rPr>
            <w:rFonts w:asciiTheme="minorHAnsi" w:eastAsiaTheme="minorEastAsia" w:hAnsiTheme="minorHAnsi" w:cstheme="minorBidi"/>
            <w:b w:val="0"/>
            <w:bCs w:val="0"/>
            <w:caps w:val="0"/>
            <w:noProof/>
            <w:spacing w:val="0"/>
            <w:sz w:val="22"/>
            <w:szCs w:val="22"/>
          </w:rPr>
          <w:tab/>
        </w:r>
        <w:r w:rsidR="007136A0" w:rsidRPr="00817EDF">
          <w:rPr>
            <w:rStyle w:val="Hyperlink"/>
            <w:noProof/>
          </w:rPr>
          <w:t>Appendix</w:t>
        </w:r>
        <w:r w:rsidR="007136A0">
          <w:rPr>
            <w:noProof/>
          </w:rPr>
          <w:tab/>
        </w:r>
        <w:r w:rsidR="007136A0">
          <w:rPr>
            <w:noProof/>
          </w:rPr>
          <w:fldChar w:fldCharType="begin"/>
        </w:r>
        <w:r w:rsidR="007136A0">
          <w:rPr>
            <w:noProof/>
          </w:rPr>
          <w:instrText xml:space="preserve"> PAGEREF _Toc106713138 \h </w:instrText>
        </w:r>
        <w:r w:rsidR="007136A0">
          <w:rPr>
            <w:noProof/>
          </w:rPr>
        </w:r>
        <w:r w:rsidR="007136A0">
          <w:rPr>
            <w:noProof/>
          </w:rPr>
          <w:fldChar w:fldCharType="separate"/>
        </w:r>
        <w:r w:rsidR="007136A0">
          <w:rPr>
            <w:noProof/>
          </w:rPr>
          <w:t>58</w:t>
        </w:r>
        <w:r w:rsidR="007136A0">
          <w:rPr>
            <w:noProof/>
          </w:rPr>
          <w:fldChar w:fldCharType="end"/>
        </w:r>
      </w:hyperlink>
    </w:p>
    <w:p w14:paraId="2A894F98" w14:textId="23F09178"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39" w:history="1">
        <w:r w:rsidR="007136A0" w:rsidRPr="00817EDF">
          <w:rPr>
            <w:rStyle w:val="Hyperlink"/>
            <w:noProof/>
            <w:lang w:val="en-IN"/>
          </w:rPr>
          <w:t>10.1</w:t>
        </w:r>
        <w:r w:rsidR="007136A0">
          <w:rPr>
            <w:rFonts w:asciiTheme="minorHAnsi" w:eastAsiaTheme="minorEastAsia" w:hAnsiTheme="minorHAnsi" w:cstheme="minorBidi"/>
            <w:smallCaps w:val="0"/>
            <w:noProof/>
            <w:spacing w:val="0"/>
            <w:sz w:val="22"/>
            <w:szCs w:val="22"/>
          </w:rPr>
          <w:tab/>
        </w:r>
        <w:r w:rsidR="007136A0" w:rsidRPr="00817EDF">
          <w:rPr>
            <w:rStyle w:val="Hyperlink"/>
            <w:noProof/>
            <w:lang w:val="en-IN"/>
          </w:rPr>
          <w:t>Restart all Pods</w:t>
        </w:r>
        <w:r w:rsidR="007136A0">
          <w:rPr>
            <w:noProof/>
          </w:rPr>
          <w:tab/>
        </w:r>
        <w:r w:rsidR="007136A0">
          <w:rPr>
            <w:noProof/>
          </w:rPr>
          <w:fldChar w:fldCharType="begin"/>
        </w:r>
        <w:r w:rsidR="007136A0">
          <w:rPr>
            <w:noProof/>
          </w:rPr>
          <w:instrText xml:space="preserve"> PAGEREF _Toc106713139 \h </w:instrText>
        </w:r>
        <w:r w:rsidR="007136A0">
          <w:rPr>
            <w:noProof/>
          </w:rPr>
        </w:r>
        <w:r w:rsidR="007136A0">
          <w:rPr>
            <w:noProof/>
          </w:rPr>
          <w:fldChar w:fldCharType="separate"/>
        </w:r>
        <w:r w:rsidR="007136A0">
          <w:rPr>
            <w:noProof/>
          </w:rPr>
          <w:t>58</w:t>
        </w:r>
        <w:r w:rsidR="007136A0">
          <w:rPr>
            <w:noProof/>
          </w:rPr>
          <w:fldChar w:fldCharType="end"/>
        </w:r>
      </w:hyperlink>
    </w:p>
    <w:p w14:paraId="70BF47C4" w14:textId="03002A0D"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40" w:history="1">
        <w:r w:rsidR="007136A0" w:rsidRPr="00817EDF">
          <w:rPr>
            <w:rStyle w:val="Hyperlink"/>
            <w:noProof/>
          </w:rPr>
          <w:t>10.2</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Creating custom SSL certificates (Pre-4.0.4)</w:t>
        </w:r>
        <w:r w:rsidR="007136A0">
          <w:rPr>
            <w:noProof/>
          </w:rPr>
          <w:tab/>
        </w:r>
        <w:r w:rsidR="007136A0">
          <w:rPr>
            <w:noProof/>
          </w:rPr>
          <w:fldChar w:fldCharType="begin"/>
        </w:r>
        <w:r w:rsidR="007136A0">
          <w:rPr>
            <w:noProof/>
          </w:rPr>
          <w:instrText xml:space="preserve"> PAGEREF _Toc106713140 \h </w:instrText>
        </w:r>
        <w:r w:rsidR="007136A0">
          <w:rPr>
            <w:noProof/>
          </w:rPr>
        </w:r>
        <w:r w:rsidR="007136A0">
          <w:rPr>
            <w:noProof/>
          </w:rPr>
          <w:fldChar w:fldCharType="separate"/>
        </w:r>
        <w:r w:rsidR="007136A0">
          <w:rPr>
            <w:noProof/>
          </w:rPr>
          <w:t>59</w:t>
        </w:r>
        <w:r w:rsidR="007136A0">
          <w:rPr>
            <w:noProof/>
          </w:rPr>
          <w:fldChar w:fldCharType="end"/>
        </w:r>
      </w:hyperlink>
    </w:p>
    <w:p w14:paraId="75312A54" w14:textId="4767C043" w:rsidR="007136A0" w:rsidRDefault="000C5E58">
      <w:pPr>
        <w:pStyle w:val="TOC3"/>
        <w:tabs>
          <w:tab w:val="left" w:pos="1440"/>
          <w:tab w:val="right" w:leader="dot" w:pos="9350"/>
        </w:tabs>
        <w:rPr>
          <w:rFonts w:asciiTheme="minorHAnsi" w:eastAsiaTheme="minorEastAsia" w:hAnsiTheme="minorHAnsi" w:cstheme="minorBidi"/>
          <w:i w:val="0"/>
          <w:iCs w:val="0"/>
          <w:noProof/>
          <w:spacing w:val="0"/>
          <w:sz w:val="22"/>
          <w:szCs w:val="22"/>
        </w:rPr>
      </w:pPr>
      <w:hyperlink w:anchor="_Toc106713141" w:history="1">
        <w:r w:rsidR="007136A0" w:rsidRPr="00817EDF">
          <w:rPr>
            <w:rStyle w:val="Hyperlink"/>
            <w:noProof/>
            <w:lang w:val="en-IN"/>
          </w:rPr>
          <w:t>10.2.1</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lang w:val="en-IN"/>
          </w:rPr>
          <w:t>Db2 Certificates</w:t>
        </w:r>
        <w:r w:rsidR="007136A0">
          <w:rPr>
            <w:noProof/>
          </w:rPr>
          <w:tab/>
        </w:r>
        <w:r w:rsidR="007136A0">
          <w:rPr>
            <w:noProof/>
          </w:rPr>
          <w:fldChar w:fldCharType="begin"/>
        </w:r>
        <w:r w:rsidR="007136A0">
          <w:rPr>
            <w:noProof/>
          </w:rPr>
          <w:instrText xml:space="preserve"> PAGEREF _Toc106713141 \h </w:instrText>
        </w:r>
        <w:r w:rsidR="007136A0">
          <w:rPr>
            <w:noProof/>
          </w:rPr>
        </w:r>
        <w:r w:rsidR="007136A0">
          <w:rPr>
            <w:noProof/>
          </w:rPr>
          <w:fldChar w:fldCharType="separate"/>
        </w:r>
        <w:r w:rsidR="007136A0">
          <w:rPr>
            <w:noProof/>
          </w:rPr>
          <w:t>60</w:t>
        </w:r>
        <w:r w:rsidR="007136A0">
          <w:rPr>
            <w:noProof/>
          </w:rPr>
          <w:fldChar w:fldCharType="end"/>
        </w:r>
      </w:hyperlink>
    </w:p>
    <w:p w14:paraId="7A31C9BB" w14:textId="72978084" w:rsidR="007136A0" w:rsidRDefault="000C5E58">
      <w:pPr>
        <w:pStyle w:val="TOC3"/>
        <w:tabs>
          <w:tab w:val="left" w:pos="1440"/>
          <w:tab w:val="right" w:leader="dot" w:pos="9350"/>
        </w:tabs>
        <w:rPr>
          <w:rFonts w:asciiTheme="minorHAnsi" w:eastAsiaTheme="minorEastAsia" w:hAnsiTheme="minorHAnsi" w:cstheme="minorBidi"/>
          <w:i w:val="0"/>
          <w:iCs w:val="0"/>
          <w:noProof/>
          <w:spacing w:val="0"/>
          <w:sz w:val="22"/>
          <w:szCs w:val="22"/>
        </w:rPr>
      </w:pPr>
      <w:hyperlink w:anchor="_Toc106713142" w:history="1">
        <w:r w:rsidR="007136A0" w:rsidRPr="00817EDF">
          <w:rPr>
            <w:rStyle w:val="Hyperlink"/>
            <w:noProof/>
          </w:rPr>
          <w:t>10.2.2</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MQ Certificates</w:t>
        </w:r>
        <w:r w:rsidR="007136A0">
          <w:rPr>
            <w:noProof/>
          </w:rPr>
          <w:tab/>
        </w:r>
        <w:r w:rsidR="007136A0">
          <w:rPr>
            <w:noProof/>
          </w:rPr>
          <w:fldChar w:fldCharType="begin"/>
        </w:r>
        <w:r w:rsidR="007136A0">
          <w:rPr>
            <w:noProof/>
          </w:rPr>
          <w:instrText xml:space="preserve"> PAGEREF _Toc106713142 \h </w:instrText>
        </w:r>
        <w:r w:rsidR="007136A0">
          <w:rPr>
            <w:noProof/>
          </w:rPr>
        </w:r>
        <w:r w:rsidR="007136A0">
          <w:rPr>
            <w:noProof/>
          </w:rPr>
          <w:fldChar w:fldCharType="separate"/>
        </w:r>
        <w:r w:rsidR="007136A0">
          <w:rPr>
            <w:noProof/>
          </w:rPr>
          <w:t>60</w:t>
        </w:r>
        <w:r w:rsidR="007136A0">
          <w:rPr>
            <w:noProof/>
          </w:rPr>
          <w:fldChar w:fldCharType="end"/>
        </w:r>
      </w:hyperlink>
    </w:p>
    <w:p w14:paraId="6314F674" w14:textId="67381E40" w:rsidR="007136A0" w:rsidRDefault="000C5E58">
      <w:pPr>
        <w:pStyle w:val="TOC3"/>
        <w:tabs>
          <w:tab w:val="left" w:pos="1440"/>
          <w:tab w:val="right" w:leader="dot" w:pos="9350"/>
        </w:tabs>
        <w:rPr>
          <w:rFonts w:asciiTheme="minorHAnsi" w:eastAsiaTheme="minorEastAsia" w:hAnsiTheme="minorHAnsi" w:cstheme="minorBidi"/>
          <w:i w:val="0"/>
          <w:iCs w:val="0"/>
          <w:noProof/>
          <w:spacing w:val="0"/>
          <w:sz w:val="22"/>
          <w:szCs w:val="22"/>
        </w:rPr>
      </w:pPr>
      <w:hyperlink w:anchor="_Toc106713143" w:history="1">
        <w:r w:rsidR="007136A0" w:rsidRPr="00817EDF">
          <w:rPr>
            <w:rStyle w:val="Hyperlink"/>
            <w:noProof/>
          </w:rPr>
          <w:t>10.2.3</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MQ LDAP Authentication</w:t>
        </w:r>
        <w:r w:rsidR="007136A0">
          <w:rPr>
            <w:noProof/>
          </w:rPr>
          <w:tab/>
        </w:r>
        <w:r w:rsidR="007136A0">
          <w:rPr>
            <w:noProof/>
          </w:rPr>
          <w:fldChar w:fldCharType="begin"/>
        </w:r>
        <w:r w:rsidR="007136A0">
          <w:rPr>
            <w:noProof/>
          </w:rPr>
          <w:instrText xml:space="preserve"> PAGEREF _Toc106713143 \h </w:instrText>
        </w:r>
        <w:r w:rsidR="007136A0">
          <w:rPr>
            <w:noProof/>
          </w:rPr>
        </w:r>
        <w:r w:rsidR="007136A0">
          <w:rPr>
            <w:noProof/>
          </w:rPr>
          <w:fldChar w:fldCharType="separate"/>
        </w:r>
        <w:r w:rsidR="007136A0">
          <w:rPr>
            <w:noProof/>
          </w:rPr>
          <w:t>62</w:t>
        </w:r>
        <w:r w:rsidR="007136A0">
          <w:rPr>
            <w:noProof/>
          </w:rPr>
          <w:fldChar w:fldCharType="end"/>
        </w:r>
      </w:hyperlink>
    </w:p>
    <w:p w14:paraId="363FB328" w14:textId="7F2DA6A0" w:rsidR="007136A0" w:rsidRDefault="000C5E58">
      <w:pPr>
        <w:pStyle w:val="TOC3"/>
        <w:tabs>
          <w:tab w:val="left" w:pos="1440"/>
          <w:tab w:val="right" w:leader="dot" w:pos="9350"/>
        </w:tabs>
        <w:rPr>
          <w:rFonts w:asciiTheme="minorHAnsi" w:eastAsiaTheme="minorEastAsia" w:hAnsiTheme="minorHAnsi" w:cstheme="minorBidi"/>
          <w:i w:val="0"/>
          <w:iCs w:val="0"/>
          <w:noProof/>
          <w:spacing w:val="0"/>
          <w:sz w:val="22"/>
          <w:szCs w:val="22"/>
        </w:rPr>
      </w:pPr>
      <w:hyperlink w:anchor="_Toc106713144" w:history="1">
        <w:r w:rsidR="007136A0" w:rsidRPr="00817EDF">
          <w:rPr>
            <w:rStyle w:val="Hyperlink"/>
            <w:noProof/>
          </w:rPr>
          <w:t>10.2.4</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ACE Certificates</w:t>
        </w:r>
        <w:r w:rsidR="007136A0">
          <w:rPr>
            <w:noProof/>
          </w:rPr>
          <w:tab/>
        </w:r>
        <w:r w:rsidR="007136A0">
          <w:rPr>
            <w:noProof/>
          </w:rPr>
          <w:fldChar w:fldCharType="begin"/>
        </w:r>
        <w:r w:rsidR="007136A0">
          <w:rPr>
            <w:noProof/>
          </w:rPr>
          <w:instrText xml:space="preserve"> PAGEREF _Toc106713144 \h </w:instrText>
        </w:r>
        <w:r w:rsidR="007136A0">
          <w:rPr>
            <w:noProof/>
          </w:rPr>
        </w:r>
        <w:r w:rsidR="007136A0">
          <w:rPr>
            <w:noProof/>
          </w:rPr>
          <w:fldChar w:fldCharType="separate"/>
        </w:r>
        <w:r w:rsidR="007136A0">
          <w:rPr>
            <w:noProof/>
          </w:rPr>
          <w:t>63</w:t>
        </w:r>
        <w:r w:rsidR="007136A0">
          <w:rPr>
            <w:noProof/>
          </w:rPr>
          <w:fldChar w:fldCharType="end"/>
        </w:r>
      </w:hyperlink>
    </w:p>
    <w:p w14:paraId="44C8D867" w14:textId="5D7E0621" w:rsidR="007136A0" w:rsidRDefault="000C5E58">
      <w:pPr>
        <w:pStyle w:val="TOC3"/>
        <w:tabs>
          <w:tab w:val="left" w:pos="1440"/>
          <w:tab w:val="right" w:leader="dot" w:pos="9350"/>
        </w:tabs>
        <w:rPr>
          <w:rFonts w:asciiTheme="minorHAnsi" w:eastAsiaTheme="minorEastAsia" w:hAnsiTheme="minorHAnsi" w:cstheme="minorBidi"/>
          <w:i w:val="0"/>
          <w:iCs w:val="0"/>
          <w:noProof/>
          <w:spacing w:val="0"/>
          <w:sz w:val="22"/>
          <w:szCs w:val="22"/>
        </w:rPr>
      </w:pPr>
      <w:hyperlink w:anchor="_Toc106713145" w:history="1">
        <w:r w:rsidR="007136A0" w:rsidRPr="00817EDF">
          <w:rPr>
            <w:rStyle w:val="Hyperlink"/>
            <w:noProof/>
          </w:rPr>
          <w:t>10.2.5</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Liberty Certificates</w:t>
        </w:r>
        <w:r w:rsidR="007136A0">
          <w:rPr>
            <w:noProof/>
          </w:rPr>
          <w:tab/>
        </w:r>
        <w:r w:rsidR="007136A0">
          <w:rPr>
            <w:noProof/>
          </w:rPr>
          <w:fldChar w:fldCharType="begin"/>
        </w:r>
        <w:r w:rsidR="007136A0">
          <w:rPr>
            <w:noProof/>
          </w:rPr>
          <w:instrText xml:space="preserve"> PAGEREF _Toc106713145 \h </w:instrText>
        </w:r>
        <w:r w:rsidR="007136A0">
          <w:rPr>
            <w:noProof/>
          </w:rPr>
        </w:r>
        <w:r w:rsidR="007136A0">
          <w:rPr>
            <w:noProof/>
          </w:rPr>
          <w:fldChar w:fldCharType="separate"/>
        </w:r>
        <w:r w:rsidR="007136A0">
          <w:rPr>
            <w:noProof/>
          </w:rPr>
          <w:t>65</w:t>
        </w:r>
        <w:r w:rsidR="007136A0">
          <w:rPr>
            <w:noProof/>
          </w:rPr>
          <w:fldChar w:fldCharType="end"/>
        </w:r>
      </w:hyperlink>
    </w:p>
    <w:p w14:paraId="6822BD35" w14:textId="51C26B31" w:rsidR="007136A0" w:rsidRDefault="000C5E58">
      <w:pPr>
        <w:pStyle w:val="TOC3"/>
        <w:tabs>
          <w:tab w:val="left" w:pos="1440"/>
          <w:tab w:val="right" w:leader="dot" w:pos="9350"/>
        </w:tabs>
        <w:rPr>
          <w:rFonts w:asciiTheme="minorHAnsi" w:eastAsiaTheme="minorEastAsia" w:hAnsiTheme="minorHAnsi" w:cstheme="minorBidi"/>
          <w:i w:val="0"/>
          <w:iCs w:val="0"/>
          <w:noProof/>
          <w:spacing w:val="0"/>
          <w:sz w:val="22"/>
          <w:szCs w:val="22"/>
        </w:rPr>
      </w:pPr>
      <w:hyperlink w:anchor="_Toc106713146" w:history="1">
        <w:r w:rsidR="007136A0" w:rsidRPr="00817EDF">
          <w:rPr>
            <w:rStyle w:val="Hyperlink"/>
            <w:noProof/>
          </w:rPr>
          <w:t>10.2.6</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Keep the files at secure location</w:t>
        </w:r>
        <w:r w:rsidR="007136A0">
          <w:rPr>
            <w:noProof/>
          </w:rPr>
          <w:tab/>
        </w:r>
        <w:r w:rsidR="007136A0">
          <w:rPr>
            <w:noProof/>
          </w:rPr>
          <w:fldChar w:fldCharType="begin"/>
        </w:r>
        <w:r w:rsidR="007136A0">
          <w:rPr>
            <w:noProof/>
          </w:rPr>
          <w:instrText xml:space="preserve"> PAGEREF _Toc106713146 \h </w:instrText>
        </w:r>
        <w:r w:rsidR="007136A0">
          <w:rPr>
            <w:noProof/>
          </w:rPr>
        </w:r>
        <w:r w:rsidR="007136A0">
          <w:rPr>
            <w:noProof/>
          </w:rPr>
          <w:fldChar w:fldCharType="separate"/>
        </w:r>
        <w:r w:rsidR="007136A0">
          <w:rPr>
            <w:noProof/>
          </w:rPr>
          <w:t>66</w:t>
        </w:r>
        <w:r w:rsidR="007136A0">
          <w:rPr>
            <w:noProof/>
          </w:rPr>
          <w:fldChar w:fldCharType="end"/>
        </w:r>
      </w:hyperlink>
    </w:p>
    <w:p w14:paraId="17C199A3" w14:textId="4DD918FC" w:rsidR="007136A0" w:rsidRDefault="000C5E58">
      <w:pPr>
        <w:pStyle w:val="TOC1"/>
        <w:tabs>
          <w:tab w:val="left" w:pos="480"/>
          <w:tab w:val="right" w:leader="dot" w:pos="9350"/>
        </w:tabs>
        <w:rPr>
          <w:rFonts w:asciiTheme="minorHAnsi" w:eastAsiaTheme="minorEastAsia" w:hAnsiTheme="minorHAnsi" w:cstheme="minorBidi"/>
          <w:b w:val="0"/>
          <w:bCs w:val="0"/>
          <w:caps w:val="0"/>
          <w:noProof/>
          <w:spacing w:val="0"/>
          <w:sz w:val="22"/>
          <w:szCs w:val="22"/>
        </w:rPr>
      </w:pPr>
      <w:hyperlink w:anchor="_Toc106713147" w:history="1">
        <w:r w:rsidR="007136A0" w:rsidRPr="00817EDF">
          <w:rPr>
            <w:rStyle w:val="Hyperlink"/>
            <w:noProof/>
          </w:rPr>
          <w:t>11</w:t>
        </w:r>
        <w:r w:rsidR="007136A0">
          <w:rPr>
            <w:rFonts w:asciiTheme="minorHAnsi" w:eastAsiaTheme="minorEastAsia" w:hAnsiTheme="minorHAnsi" w:cstheme="minorBidi"/>
            <w:b w:val="0"/>
            <w:bCs w:val="0"/>
            <w:caps w:val="0"/>
            <w:noProof/>
            <w:spacing w:val="0"/>
            <w:sz w:val="22"/>
            <w:szCs w:val="22"/>
          </w:rPr>
          <w:tab/>
        </w:r>
        <w:r w:rsidR="007136A0" w:rsidRPr="00817EDF">
          <w:rPr>
            <w:rStyle w:val="Hyperlink"/>
            <w:noProof/>
          </w:rPr>
          <w:t>References</w:t>
        </w:r>
        <w:r w:rsidR="007136A0">
          <w:rPr>
            <w:noProof/>
          </w:rPr>
          <w:tab/>
        </w:r>
        <w:r w:rsidR="007136A0">
          <w:rPr>
            <w:noProof/>
          </w:rPr>
          <w:fldChar w:fldCharType="begin"/>
        </w:r>
        <w:r w:rsidR="007136A0">
          <w:rPr>
            <w:noProof/>
          </w:rPr>
          <w:instrText xml:space="preserve"> PAGEREF _Toc106713147 \h </w:instrText>
        </w:r>
        <w:r w:rsidR="007136A0">
          <w:rPr>
            <w:noProof/>
          </w:rPr>
        </w:r>
        <w:r w:rsidR="007136A0">
          <w:rPr>
            <w:noProof/>
          </w:rPr>
          <w:fldChar w:fldCharType="separate"/>
        </w:r>
        <w:r w:rsidR="007136A0">
          <w:rPr>
            <w:noProof/>
          </w:rPr>
          <w:t>68</w:t>
        </w:r>
        <w:r w:rsidR="007136A0">
          <w:rPr>
            <w:noProof/>
          </w:rPr>
          <w:fldChar w:fldCharType="end"/>
        </w:r>
      </w:hyperlink>
    </w:p>
    <w:p w14:paraId="792FAD98" w14:textId="5517837F" w:rsidR="007136A0" w:rsidRDefault="000C5E58">
      <w:pPr>
        <w:pStyle w:val="TOC1"/>
        <w:tabs>
          <w:tab w:val="left" w:pos="480"/>
          <w:tab w:val="right" w:leader="dot" w:pos="9350"/>
        </w:tabs>
        <w:rPr>
          <w:rFonts w:asciiTheme="minorHAnsi" w:eastAsiaTheme="minorEastAsia" w:hAnsiTheme="minorHAnsi" w:cstheme="minorBidi"/>
          <w:b w:val="0"/>
          <w:bCs w:val="0"/>
          <w:caps w:val="0"/>
          <w:noProof/>
          <w:spacing w:val="0"/>
          <w:sz w:val="22"/>
          <w:szCs w:val="22"/>
        </w:rPr>
      </w:pPr>
      <w:hyperlink w:anchor="_Toc106713148" w:history="1">
        <w:r w:rsidR="007136A0" w:rsidRPr="00817EDF">
          <w:rPr>
            <w:rStyle w:val="Hyperlink"/>
            <w:noProof/>
          </w:rPr>
          <w:t>12</w:t>
        </w:r>
        <w:r w:rsidR="007136A0">
          <w:rPr>
            <w:rFonts w:asciiTheme="minorHAnsi" w:eastAsiaTheme="minorEastAsia" w:hAnsiTheme="minorHAnsi" w:cstheme="minorBidi"/>
            <w:b w:val="0"/>
            <w:bCs w:val="0"/>
            <w:caps w:val="0"/>
            <w:noProof/>
            <w:spacing w:val="0"/>
            <w:sz w:val="22"/>
            <w:szCs w:val="22"/>
          </w:rPr>
          <w:tab/>
        </w:r>
        <w:r w:rsidR="007136A0" w:rsidRPr="00817EDF">
          <w:rPr>
            <w:rStyle w:val="Hyperlink"/>
            <w:noProof/>
          </w:rPr>
          <w:t>Notices</w:t>
        </w:r>
        <w:r w:rsidR="007136A0">
          <w:rPr>
            <w:noProof/>
          </w:rPr>
          <w:tab/>
        </w:r>
        <w:r w:rsidR="007136A0">
          <w:rPr>
            <w:noProof/>
          </w:rPr>
          <w:fldChar w:fldCharType="begin"/>
        </w:r>
        <w:r w:rsidR="007136A0">
          <w:rPr>
            <w:noProof/>
          </w:rPr>
          <w:instrText xml:space="preserve"> PAGEREF _Toc106713148 \h </w:instrText>
        </w:r>
        <w:r w:rsidR="007136A0">
          <w:rPr>
            <w:noProof/>
          </w:rPr>
        </w:r>
        <w:r w:rsidR="007136A0">
          <w:rPr>
            <w:noProof/>
          </w:rPr>
          <w:fldChar w:fldCharType="separate"/>
        </w:r>
        <w:r w:rsidR="007136A0">
          <w:rPr>
            <w:noProof/>
          </w:rPr>
          <w:t>68</w:t>
        </w:r>
        <w:r w:rsidR="007136A0">
          <w:rPr>
            <w:noProof/>
          </w:rPr>
          <w:fldChar w:fldCharType="end"/>
        </w:r>
      </w:hyperlink>
    </w:p>
    <w:p w14:paraId="3523A6F1" w14:textId="4D72012F"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49" w:history="1">
        <w:r w:rsidR="007136A0" w:rsidRPr="00817EDF">
          <w:rPr>
            <w:rStyle w:val="Hyperlink"/>
            <w:noProof/>
          </w:rPr>
          <w:t>12.1</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Trademarks</w:t>
        </w:r>
        <w:r w:rsidR="007136A0">
          <w:rPr>
            <w:noProof/>
          </w:rPr>
          <w:tab/>
        </w:r>
        <w:r w:rsidR="007136A0">
          <w:rPr>
            <w:noProof/>
          </w:rPr>
          <w:fldChar w:fldCharType="begin"/>
        </w:r>
        <w:r w:rsidR="007136A0">
          <w:rPr>
            <w:noProof/>
          </w:rPr>
          <w:instrText xml:space="preserve"> PAGEREF _Toc106713149 \h </w:instrText>
        </w:r>
        <w:r w:rsidR="007136A0">
          <w:rPr>
            <w:noProof/>
          </w:rPr>
        </w:r>
        <w:r w:rsidR="007136A0">
          <w:rPr>
            <w:noProof/>
          </w:rPr>
          <w:fldChar w:fldCharType="separate"/>
        </w:r>
        <w:r w:rsidR="007136A0">
          <w:rPr>
            <w:noProof/>
          </w:rPr>
          <w:t>69</w:t>
        </w:r>
        <w:r w:rsidR="007136A0">
          <w:rPr>
            <w:noProof/>
          </w:rPr>
          <w:fldChar w:fldCharType="end"/>
        </w:r>
      </w:hyperlink>
    </w:p>
    <w:p w14:paraId="33C835CE" w14:textId="0EFFDCAE" w:rsidR="007136A0" w:rsidRDefault="000C5E58">
      <w:pPr>
        <w:pStyle w:val="TOC2"/>
        <w:tabs>
          <w:tab w:val="left" w:pos="960"/>
          <w:tab w:val="right" w:leader="dot" w:pos="9350"/>
        </w:tabs>
        <w:rPr>
          <w:rFonts w:asciiTheme="minorHAnsi" w:eastAsiaTheme="minorEastAsia" w:hAnsiTheme="minorHAnsi" w:cstheme="minorBidi"/>
          <w:smallCaps w:val="0"/>
          <w:noProof/>
          <w:spacing w:val="0"/>
          <w:sz w:val="22"/>
          <w:szCs w:val="22"/>
        </w:rPr>
      </w:pPr>
      <w:hyperlink w:anchor="_Toc106713150" w:history="1">
        <w:r w:rsidR="007136A0" w:rsidRPr="00817EDF">
          <w:rPr>
            <w:rStyle w:val="Hyperlink"/>
            <w:noProof/>
          </w:rPr>
          <w:t>12.2</w:t>
        </w:r>
        <w:r w:rsidR="007136A0">
          <w:rPr>
            <w:rFonts w:asciiTheme="minorHAnsi" w:eastAsiaTheme="minorEastAsia" w:hAnsiTheme="minorHAnsi" w:cstheme="minorBidi"/>
            <w:smallCaps w:val="0"/>
            <w:noProof/>
            <w:spacing w:val="0"/>
            <w:sz w:val="22"/>
            <w:szCs w:val="22"/>
          </w:rPr>
          <w:tab/>
        </w:r>
        <w:r w:rsidR="007136A0" w:rsidRPr="00817EDF">
          <w:rPr>
            <w:rStyle w:val="Hyperlink"/>
            <w:noProof/>
          </w:rPr>
          <w:t>Terms and conditions for product documentation</w:t>
        </w:r>
        <w:r w:rsidR="007136A0">
          <w:rPr>
            <w:noProof/>
          </w:rPr>
          <w:tab/>
        </w:r>
        <w:r w:rsidR="007136A0">
          <w:rPr>
            <w:noProof/>
          </w:rPr>
          <w:fldChar w:fldCharType="begin"/>
        </w:r>
        <w:r w:rsidR="007136A0">
          <w:rPr>
            <w:noProof/>
          </w:rPr>
          <w:instrText xml:space="preserve"> PAGEREF _Toc106713150 \h </w:instrText>
        </w:r>
        <w:r w:rsidR="007136A0">
          <w:rPr>
            <w:noProof/>
          </w:rPr>
        </w:r>
        <w:r w:rsidR="007136A0">
          <w:rPr>
            <w:noProof/>
          </w:rPr>
          <w:fldChar w:fldCharType="separate"/>
        </w:r>
        <w:r w:rsidR="007136A0">
          <w:rPr>
            <w:noProof/>
          </w:rPr>
          <w:t>70</w:t>
        </w:r>
        <w:r w:rsidR="007136A0">
          <w:rPr>
            <w:noProof/>
          </w:rPr>
          <w:fldChar w:fldCharType="end"/>
        </w:r>
      </w:hyperlink>
    </w:p>
    <w:p w14:paraId="22C4F9E7" w14:textId="070104A0" w:rsidR="007136A0" w:rsidRDefault="000C5E58">
      <w:pPr>
        <w:pStyle w:val="TOC3"/>
        <w:tabs>
          <w:tab w:val="left" w:pos="1440"/>
          <w:tab w:val="right" w:leader="dot" w:pos="9350"/>
        </w:tabs>
        <w:rPr>
          <w:rFonts w:asciiTheme="minorHAnsi" w:eastAsiaTheme="minorEastAsia" w:hAnsiTheme="minorHAnsi" w:cstheme="minorBidi"/>
          <w:i w:val="0"/>
          <w:iCs w:val="0"/>
          <w:noProof/>
          <w:spacing w:val="0"/>
          <w:sz w:val="22"/>
          <w:szCs w:val="22"/>
        </w:rPr>
      </w:pPr>
      <w:hyperlink w:anchor="_Toc106713151" w:history="1">
        <w:r w:rsidR="007136A0" w:rsidRPr="00817EDF">
          <w:rPr>
            <w:rStyle w:val="Hyperlink"/>
            <w:noProof/>
          </w:rPr>
          <w:t>12.2.1</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Applicability</w:t>
        </w:r>
        <w:r w:rsidR="007136A0">
          <w:rPr>
            <w:noProof/>
          </w:rPr>
          <w:tab/>
        </w:r>
        <w:r w:rsidR="007136A0">
          <w:rPr>
            <w:noProof/>
          </w:rPr>
          <w:fldChar w:fldCharType="begin"/>
        </w:r>
        <w:r w:rsidR="007136A0">
          <w:rPr>
            <w:noProof/>
          </w:rPr>
          <w:instrText xml:space="preserve"> PAGEREF _Toc106713151 \h </w:instrText>
        </w:r>
        <w:r w:rsidR="007136A0">
          <w:rPr>
            <w:noProof/>
          </w:rPr>
        </w:r>
        <w:r w:rsidR="007136A0">
          <w:rPr>
            <w:noProof/>
          </w:rPr>
          <w:fldChar w:fldCharType="separate"/>
        </w:r>
        <w:r w:rsidR="007136A0">
          <w:rPr>
            <w:noProof/>
          </w:rPr>
          <w:t>70</w:t>
        </w:r>
        <w:r w:rsidR="007136A0">
          <w:rPr>
            <w:noProof/>
          </w:rPr>
          <w:fldChar w:fldCharType="end"/>
        </w:r>
      </w:hyperlink>
    </w:p>
    <w:p w14:paraId="79B3D321" w14:textId="08C310E7" w:rsidR="007136A0" w:rsidRDefault="000C5E58">
      <w:pPr>
        <w:pStyle w:val="TOC3"/>
        <w:tabs>
          <w:tab w:val="left" w:pos="1440"/>
          <w:tab w:val="right" w:leader="dot" w:pos="9350"/>
        </w:tabs>
        <w:rPr>
          <w:rFonts w:asciiTheme="minorHAnsi" w:eastAsiaTheme="minorEastAsia" w:hAnsiTheme="minorHAnsi" w:cstheme="minorBidi"/>
          <w:i w:val="0"/>
          <w:iCs w:val="0"/>
          <w:noProof/>
          <w:spacing w:val="0"/>
          <w:sz w:val="22"/>
          <w:szCs w:val="22"/>
        </w:rPr>
      </w:pPr>
      <w:hyperlink w:anchor="_Toc106713152" w:history="1">
        <w:r w:rsidR="007136A0" w:rsidRPr="00817EDF">
          <w:rPr>
            <w:rStyle w:val="Hyperlink"/>
            <w:noProof/>
          </w:rPr>
          <w:t>12.2.2</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Personal use</w:t>
        </w:r>
        <w:r w:rsidR="007136A0">
          <w:rPr>
            <w:noProof/>
          </w:rPr>
          <w:tab/>
        </w:r>
        <w:r w:rsidR="007136A0">
          <w:rPr>
            <w:noProof/>
          </w:rPr>
          <w:fldChar w:fldCharType="begin"/>
        </w:r>
        <w:r w:rsidR="007136A0">
          <w:rPr>
            <w:noProof/>
          </w:rPr>
          <w:instrText xml:space="preserve"> PAGEREF _Toc106713152 \h </w:instrText>
        </w:r>
        <w:r w:rsidR="007136A0">
          <w:rPr>
            <w:noProof/>
          </w:rPr>
        </w:r>
        <w:r w:rsidR="007136A0">
          <w:rPr>
            <w:noProof/>
          </w:rPr>
          <w:fldChar w:fldCharType="separate"/>
        </w:r>
        <w:r w:rsidR="007136A0">
          <w:rPr>
            <w:noProof/>
          </w:rPr>
          <w:t>70</w:t>
        </w:r>
        <w:r w:rsidR="007136A0">
          <w:rPr>
            <w:noProof/>
          </w:rPr>
          <w:fldChar w:fldCharType="end"/>
        </w:r>
      </w:hyperlink>
    </w:p>
    <w:p w14:paraId="02B78C62" w14:textId="6043AAD7" w:rsidR="007136A0" w:rsidRDefault="000C5E58">
      <w:pPr>
        <w:pStyle w:val="TOC3"/>
        <w:tabs>
          <w:tab w:val="left" w:pos="1440"/>
          <w:tab w:val="right" w:leader="dot" w:pos="9350"/>
        </w:tabs>
        <w:rPr>
          <w:rFonts w:asciiTheme="minorHAnsi" w:eastAsiaTheme="minorEastAsia" w:hAnsiTheme="minorHAnsi" w:cstheme="minorBidi"/>
          <w:i w:val="0"/>
          <w:iCs w:val="0"/>
          <w:noProof/>
          <w:spacing w:val="0"/>
          <w:sz w:val="22"/>
          <w:szCs w:val="22"/>
        </w:rPr>
      </w:pPr>
      <w:hyperlink w:anchor="_Toc106713153" w:history="1">
        <w:r w:rsidR="007136A0" w:rsidRPr="00817EDF">
          <w:rPr>
            <w:rStyle w:val="Hyperlink"/>
            <w:noProof/>
          </w:rPr>
          <w:t>12.2.3</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Commercial use</w:t>
        </w:r>
        <w:r w:rsidR="007136A0">
          <w:rPr>
            <w:noProof/>
          </w:rPr>
          <w:tab/>
        </w:r>
        <w:r w:rsidR="007136A0">
          <w:rPr>
            <w:noProof/>
          </w:rPr>
          <w:fldChar w:fldCharType="begin"/>
        </w:r>
        <w:r w:rsidR="007136A0">
          <w:rPr>
            <w:noProof/>
          </w:rPr>
          <w:instrText xml:space="preserve"> PAGEREF _Toc106713153 \h </w:instrText>
        </w:r>
        <w:r w:rsidR="007136A0">
          <w:rPr>
            <w:noProof/>
          </w:rPr>
        </w:r>
        <w:r w:rsidR="007136A0">
          <w:rPr>
            <w:noProof/>
          </w:rPr>
          <w:fldChar w:fldCharType="separate"/>
        </w:r>
        <w:r w:rsidR="007136A0">
          <w:rPr>
            <w:noProof/>
          </w:rPr>
          <w:t>70</w:t>
        </w:r>
        <w:r w:rsidR="007136A0">
          <w:rPr>
            <w:noProof/>
          </w:rPr>
          <w:fldChar w:fldCharType="end"/>
        </w:r>
      </w:hyperlink>
    </w:p>
    <w:p w14:paraId="56913496" w14:textId="7E92B6BF" w:rsidR="007136A0" w:rsidRDefault="000C5E58">
      <w:pPr>
        <w:pStyle w:val="TOC3"/>
        <w:tabs>
          <w:tab w:val="left" w:pos="1440"/>
          <w:tab w:val="right" w:leader="dot" w:pos="9350"/>
        </w:tabs>
        <w:rPr>
          <w:rFonts w:asciiTheme="minorHAnsi" w:eastAsiaTheme="minorEastAsia" w:hAnsiTheme="minorHAnsi" w:cstheme="minorBidi"/>
          <w:i w:val="0"/>
          <w:iCs w:val="0"/>
          <w:noProof/>
          <w:spacing w:val="0"/>
          <w:sz w:val="22"/>
          <w:szCs w:val="22"/>
        </w:rPr>
      </w:pPr>
      <w:hyperlink w:anchor="_Toc106713154" w:history="1">
        <w:r w:rsidR="007136A0" w:rsidRPr="00817EDF">
          <w:rPr>
            <w:rStyle w:val="Hyperlink"/>
            <w:noProof/>
          </w:rPr>
          <w:t>12.2.4</w:t>
        </w:r>
        <w:r w:rsidR="007136A0">
          <w:rPr>
            <w:rFonts w:asciiTheme="minorHAnsi" w:eastAsiaTheme="minorEastAsia" w:hAnsiTheme="minorHAnsi" w:cstheme="minorBidi"/>
            <w:i w:val="0"/>
            <w:iCs w:val="0"/>
            <w:noProof/>
            <w:spacing w:val="0"/>
            <w:sz w:val="22"/>
            <w:szCs w:val="22"/>
          </w:rPr>
          <w:tab/>
        </w:r>
        <w:r w:rsidR="007136A0" w:rsidRPr="00817EDF">
          <w:rPr>
            <w:rStyle w:val="Hyperlink"/>
            <w:noProof/>
          </w:rPr>
          <w:t>Rights</w:t>
        </w:r>
        <w:r w:rsidR="007136A0">
          <w:rPr>
            <w:noProof/>
          </w:rPr>
          <w:tab/>
        </w:r>
        <w:r w:rsidR="007136A0">
          <w:rPr>
            <w:noProof/>
          </w:rPr>
          <w:fldChar w:fldCharType="begin"/>
        </w:r>
        <w:r w:rsidR="007136A0">
          <w:rPr>
            <w:noProof/>
          </w:rPr>
          <w:instrText xml:space="preserve"> PAGEREF _Toc106713154 \h </w:instrText>
        </w:r>
        <w:r w:rsidR="007136A0">
          <w:rPr>
            <w:noProof/>
          </w:rPr>
        </w:r>
        <w:r w:rsidR="007136A0">
          <w:rPr>
            <w:noProof/>
          </w:rPr>
          <w:fldChar w:fldCharType="separate"/>
        </w:r>
        <w:r w:rsidR="007136A0">
          <w:rPr>
            <w:noProof/>
          </w:rPr>
          <w:t>70</w:t>
        </w:r>
        <w:r w:rsidR="007136A0">
          <w:rPr>
            <w:noProof/>
          </w:rPr>
          <w:fldChar w:fldCharType="end"/>
        </w:r>
      </w:hyperlink>
    </w:p>
    <w:p w14:paraId="57656875" w14:textId="1B9B460C" w:rsidR="00902A6E" w:rsidRPr="00841FBB" w:rsidRDefault="00FC4A23">
      <w:pPr>
        <w:pStyle w:val="BodyText"/>
        <w:rPr>
          <w:rFonts w:ascii="IBM Plex Sans Text" w:hAnsi="IBM Plex Sans Text"/>
        </w:rPr>
      </w:pPr>
      <w:r w:rsidRPr="00010C5F">
        <w:rPr>
          <w:rFonts w:ascii="IBM Plex Sans Text" w:hAnsi="IBM Plex Sans Text"/>
          <w:smallCaps/>
          <w:szCs w:val="24"/>
        </w:rPr>
        <w:fldChar w:fldCharType="end"/>
      </w:r>
    </w:p>
    <w:p w14:paraId="6865259F" w14:textId="77777777" w:rsidR="00902A6E" w:rsidRPr="00841FBB" w:rsidRDefault="00902A6E">
      <w:pPr>
        <w:pStyle w:val="BodyText"/>
        <w:rPr>
          <w:rFonts w:ascii="IBM Plex Sans Text" w:hAnsi="IBM Plex Sans Text"/>
        </w:rPr>
      </w:pPr>
    </w:p>
    <w:p w14:paraId="0B612BCB" w14:textId="77777777" w:rsidR="00902A6E" w:rsidRPr="00841FBB" w:rsidRDefault="00902A6E">
      <w:pPr>
        <w:pStyle w:val="BodyText"/>
        <w:rPr>
          <w:rFonts w:ascii="IBM Plex Sans Text" w:hAnsi="IBM Plex Sans Text"/>
        </w:rPr>
      </w:pPr>
    </w:p>
    <w:p w14:paraId="29D9B4DC" w14:textId="77777777" w:rsidR="00902A6E" w:rsidRPr="00841FBB" w:rsidRDefault="00902A6E">
      <w:pPr>
        <w:pStyle w:val="BodyText"/>
        <w:rPr>
          <w:rFonts w:ascii="IBM Plex Sans Text" w:hAnsi="IBM Plex Sans Text"/>
        </w:rPr>
      </w:pPr>
    </w:p>
    <w:p w14:paraId="1FFC128C" w14:textId="77777777" w:rsidR="00902A6E" w:rsidRPr="00841FBB" w:rsidRDefault="00902A6E">
      <w:pPr>
        <w:pStyle w:val="BodyText"/>
        <w:rPr>
          <w:rFonts w:ascii="IBM Plex Sans Text" w:hAnsi="IBM Plex Sans Text"/>
        </w:rPr>
      </w:pPr>
    </w:p>
    <w:p w14:paraId="2460484C" w14:textId="77777777" w:rsidR="00902A6E" w:rsidRPr="00841FBB" w:rsidRDefault="00902A6E">
      <w:pPr>
        <w:pStyle w:val="BodyText"/>
        <w:rPr>
          <w:rFonts w:ascii="IBM Plex Sans Text" w:hAnsi="IBM Plex Sans Text"/>
        </w:rPr>
      </w:pPr>
    </w:p>
    <w:p w14:paraId="1CC2515F" w14:textId="77777777" w:rsidR="00902A6E" w:rsidRPr="00841FBB" w:rsidRDefault="00902A6E">
      <w:pPr>
        <w:pStyle w:val="BodyText"/>
        <w:rPr>
          <w:rFonts w:ascii="IBM Plex Sans Text" w:hAnsi="IBM Plex Sans Text"/>
        </w:rPr>
      </w:pPr>
    </w:p>
    <w:p w14:paraId="65B8611B" w14:textId="77777777" w:rsidR="00902A6E" w:rsidRPr="00841FBB" w:rsidRDefault="00902A6E">
      <w:pPr>
        <w:pStyle w:val="BodyText"/>
        <w:rPr>
          <w:rFonts w:ascii="IBM Plex Sans Text" w:hAnsi="IBM Plex Sans Text"/>
        </w:rPr>
      </w:pPr>
    </w:p>
    <w:p w14:paraId="6D724077" w14:textId="77777777" w:rsidR="00902A6E" w:rsidRPr="00841FBB" w:rsidRDefault="00902A6E">
      <w:pPr>
        <w:pStyle w:val="BodyText"/>
        <w:rPr>
          <w:rFonts w:ascii="IBM Plex Sans Text" w:hAnsi="IBM Plex Sans Text"/>
        </w:rPr>
      </w:pPr>
    </w:p>
    <w:p w14:paraId="53201881" w14:textId="6C61A966" w:rsidR="00902A6E" w:rsidRDefault="00902A6E">
      <w:pPr>
        <w:pStyle w:val="BodyText"/>
        <w:rPr>
          <w:rFonts w:ascii="IBM Plex Sans Text" w:hAnsi="IBM Plex Sans Text"/>
        </w:rPr>
      </w:pPr>
    </w:p>
    <w:p w14:paraId="79AC9F58" w14:textId="46C6BA7C" w:rsidR="00974E2A" w:rsidRDefault="00974E2A">
      <w:pPr>
        <w:pStyle w:val="BodyText"/>
        <w:rPr>
          <w:rFonts w:ascii="IBM Plex Sans Text" w:hAnsi="IBM Plex Sans Text"/>
        </w:rPr>
      </w:pPr>
    </w:p>
    <w:p w14:paraId="50ECFFFC" w14:textId="2F2557B1" w:rsidR="00974E2A" w:rsidRDefault="00974E2A">
      <w:pPr>
        <w:pStyle w:val="BodyText"/>
        <w:rPr>
          <w:rFonts w:ascii="IBM Plex Sans Text" w:hAnsi="IBM Plex Sans Text"/>
        </w:rPr>
      </w:pPr>
    </w:p>
    <w:p w14:paraId="46A1DF6B" w14:textId="4B04D59A" w:rsidR="00974E2A" w:rsidRDefault="00974E2A">
      <w:pPr>
        <w:pStyle w:val="BodyText"/>
        <w:rPr>
          <w:rFonts w:ascii="IBM Plex Sans Text" w:hAnsi="IBM Plex Sans Text"/>
        </w:rPr>
      </w:pPr>
    </w:p>
    <w:p w14:paraId="13834499" w14:textId="2DEB5848" w:rsidR="00974E2A" w:rsidRDefault="00974E2A">
      <w:pPr>
        <w:pStyle w:val="BodyText"/>
        <w:rPr>
          <w:rFonts w:ascii="IBM Plex Sans Text" w:hAnsi="IBM Plex Sans Text"/>
        </w:rPr>
      </w:pPr>
    </w:p>
    <w:p w14:paraId="38A68C90" w14:textId="686B31F3" w:rsidR="00974E2A" w:rsidRDefault="00974E2A">
      <w:pPr>
        <w:pStyle w:val="BodyText"/>
        <w:rPr>
          <w:rFonts w:ascii="IBM Plex Sans Text" w:hAnsi="IBM Plex Sans Text"/>
        </w:rPr>
      </w:pPr>
    </w:p>
    <w:p w14:paraId="7368159C" w14:textId="77777777" w:rsidR="00974E2A" w:rsidRPr="00841FBB" w:rsidRDefault="00974E2A">
      <w:pPr>
        <w:pStyle w:val="BodyText"/>
        <w:rPr>
          <w:rFonts w:ascii="IBM Plex Sans Text" w:hAnsi="IBM Plex Sans Text"/>
        </w:rPr>
      </w:pPr>
    </w:p>
    <w:p w14:paraId="1158EFB2" w14:textId="77777777" w:rsidR="00902A6E" w:rsidRPr="00841FBB" w:rsidRDefault="00FC4A23" w:rsidP="00142C41">
      <w:pPr>
        <w:pStyle w:val="MinorHeading"/>
        <w:ind w:left="0"/>
        <w:rPr>
          <w:rFonts w:ascii="IBM Plex Sans Text" w:hAnsi="IBM Plex Sans Text"/>
        </w:rPr>
      </w:pPr>
      <w:r w:rsidRPr="00841FBB">
        <w:rPr>
          <w:rFonts w:ascii="IBM Plex Sans Text" w:hAnsi="IBM Plex Sans Text"/>
        </w:rPr>
        <w:lastRenderedPageBreak/>
        <w:t>Changes History</w:t>
      </w:r>
    </w:p>
    <w:tbl>
      <w:tblPr>
        <w:tblW w:w="8118"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010"/>
        <w:gridCol w:w="2123"/>
        <w:gridCol w:w="4985"/>
      </w:tblGrid>
      <w:tr w:rsidR="00E0240C" w:rsidRPr="00841FBB" w14:paraId="3AA007EE" w14:textId="77777777" w:rsidTr="00B57891">
        <w:trPr>
          <w:cantSplit/>
          <w:trHeight w:val="287"/>
        </w:trPr>
        <w:tc>
          <w:tcPr>
            <w:tcW w:w="1010" w:type="dxa"/>
            <w:tcMar>
              <w:top w:w="0" w:type="dxa"/>
              <w:left w:w="108" w:type="dxa"/>
              <w:bottom w:w="0" w:type="dxa"/>
              <w:right w:w="108" w:type="dxa"/>
            </w:tcMar>
          </w:tcPr>
          <w:p w14:paraId="1BF0498C" w14:textId="77777777" w:rsidR="00E0240C" w:rsidRPr="00841FBB" w:rsidRDefault="00E0240C">
            <w:pPr>
              <w:pStyle w:val="Default"/>
              <w:ind w:left="0"/>
              <w:rPr>
                <w:rFonts w:ascii="IBM Plex Sans Text" w:hAnsi="IBM Plex Sans Text"/>
                <w:b/>
                <w:bCs/>
                <w:sz w:val="20"/>
              </w:rPr>
            </w:pPr>
            <w:r w:rsidRPr="00841FBB">
              <w:rPr>
                <w:rFonts w:ascii="IBM Plex Sans Text" w:hAnsi="IBM Plex Sans Text"/>
                <w:b/>
                <w:bCs/>
                <w:sz w:val="20"/>
              </w:rPr>
              <w:t>Version</w:t>
            </w:r>
          </w:p>
        </w:tc>
        <w:tc>
          <w:tcPr>
            <w:tcW w:w="2123" w:type="dxa"/>
            <w:tcMar>
              <w:top w:w="0" w:type="dxa"/>
              <w:left w:w="108" w:type="dxa"/>
              <w:bottom w:w="0" w:type="dxa"/>
              <w:right w:w="108" w:type="dxa"/>
            </w:tcMar>
          </w:tcPr>
          <w:p w14:paraId="6C423714" w14:textId="77777777" w:rsidR="00E0240C" w:rsidRPr="00841FBB" w:rsidRDefault="00E0240C">
            <w:pPr>
              <w:pStyle w:val="Default"/>
              <w:ind w:left="0"/>
              <w:rPr>
                <w:rFonts w:ascii="IBM Plex Sans Text" w:hAnsi="IBM Plex Sans Text"/>
                <w:b/>
                <w:bCs/>
                <w:sz w:val="20"/>
              </w:rPr>
            </w:pPr>
            <w:r w:rsidRPr="00841FBB">
              <w:rPr>
                <w:rFonts w:ascii="IBM Plex Sans Text" w:hAnsi="IBM Plex Sans Text"/>
                <w:b/>
                <w:bCs/>
                <w:sz w:val="20"/>
              </w:rPr>
              <w:t>Date</w:t>
            </w:r>
          </w:p>
        </w:tc>
        <w:tc>
          <w:tcPr>
            <w:tcW w:w="4985" w:type="dxa"/>
            <w:tcMar>
              <w:top w:w="0" w:type="dxa"/>
              <w:left w:w="108" w:type="dxa"/>
              <w:bottom w:w="0" w:type="dxa"/>
              <w:right w:w="108" w:type="dxa"/>
            </w:tcMar>
          </w:tcPr>
          <w:p w14:paraId="4347F573" w14:textId="77777777" w:rsidR="00E0240C" w:rsidRPr="00841FBB" w:rsidRDefault="00E0240C">
            <w:pPr>
              <w:pStyle w:val="Default"/>
              <w:ind w:left="0"/>
              <w:rPr>
                <w:rFonts w:ascii="IBM Plex Sans Text" w:hAnsi="IBM Plex Sans Text"/>
                <w:b/>
                <w:bCs/>
                <w:sz w:val="20"/>
              </w:rPr>
            </w:pPr>
            <w:r w:rsidRPr="00841FBB">
              <w:rPr>
                <w:rFonts w:ascii="IBM Plex Sans Text" w:hAnsi="IBM Plex Sans Text"/>
                <w:b/>
                <w:bCs/>
                <w:sz w:val="20"/>
              </w:rPr>
              <w:t>Description</w:t>
            </w:r>
          </w:p>
        </w:tc>
      </w:tr>
      <w:tr w:rsidR="00E0240C" w:rsidRPr="00841FBB" w14:paraId="45BB735E" w14:textId="77777777" w:rsidTr="00B57891">
        <w:trPr>
          <w:cantSplit/>
          <w:trHeight w:val="274"/>
        </w:trPr>
        <w:tc>
          <w:tcPr>
            <w:tcW w:w="1010" w:type="dxa"/>
            <w:tcMar>
              <w:top w:w="0" w:type="dxa"/>
              <w:left w:w="108" w:type="dxa"/>
              <w:bottom w:w="0" w:type="dxa"/>
              <w:right w:w="108" w:type="dxa"/>
            </w:tcMar>
          </w:tcPr>
          <w:p w14:paraId="285D166B" w14:textId="77777777" w:rsidR="00E0240C" w:rsidRPr="00841FBB" w:rsidRDefault="00E0240C">
            <w:pPr>
              <w:pStyle w:val="Default"/>
              <w:ind w:left="0"/>
              <w:rPr>
                <w:rFonts w:ascii="IBM Plex Sans Text" w:hAnsi="IBM Plex Sans Text"/>
                <w:sz w:val="20"/>
              </w:rPr>
            </w:pPr>
            <w:r w:rsidRPr="00841FBB">
              <w:rPr>
                <w:rFonts w:ascii="IBM Plex Sans Text" w:hAnsi="IBM Plex Sans Text"/>
                <w:sz w:val="20"/>
              </w:rPr>
              <w:t>0.01</w:t>
            </w:r>
          </w:p>
        </w:tc>
        <w:tc>
          <w:tcPr>
            <w:tcW w:w="2123" w:type="dxa"/>
            <w:tcMar>
              <w:top w:w="0" w:type="dxa"/>
              <w:left w:w="108" w:type="dxa"/>
              <w:bottom w:w="0" w:type="dxa"/>
              <w:right w:w="108" w:type="dxa"/>
            </w:tcMar>
          </w:tcPr>
          <w:p w14:paraId="1631E25D" w14:textId="77777777" w:rsidR="00E0240C" w:rsidRPr="00841FBB" w:rsidRDefault="008639B5">
            <w:pPr>
              <w:pStyle w:val="Default"/>
              <w:ind w:left="0"/>
              <w:rPr>
                <w:rFonts w:ascii="IBM Plex Sans Text" w:hAnsi="IBM Plex Sans Text"/>
                <w:sz w:val="20"/>
              </w:rPr>
            </w:pPr>
            <w:r>
              <w:rPr>
                <w:rFonts w:ascii="IBM Plex Sans Text" w:hAnsi="IBM Plex Sans Text"/>
                <w:sz w:val="20"/>
              </w:rPr>
              <w:t>9</w:t>
            </w:r>
            <w:r w:rsidR="00E0240C" w:rsidRPr="00841FBB">
              <w:rPr>
                <w:rFonts w:ascii="IBM Plex Sans Text" w:hAnsi="IBM Plex Sans Text"/>
                <w:sz w:val="20"/>
              </w:rPr>
              <w:t xml:space="preserve"> </w:t>
            </w:r>
            <w:r w:rsidR="00142C41">
              <w:rPr>
                <w:rFonts w:ascii="IBM Plex Sans Text" w:hAnsi="IBM Plex Sans Text"/>
                <w:sz w:val="20"/>
              </w:rPr>
              <w:t>September</w:t>
            </w:r>
            <w:r w:rsidR="00E0240C" w:rsidRPr="00841FBB">
              <w:rPr>
                <w:rFonts w:ascii="IBM Plex Sans Text" w:hAnsi="IBM Plex Sans Text"/>
                <w:sz w:val="20"/>
              </w:rPr>
              <w:t xml:space="preserve"> 2020</w:t>
            </w:r>
          </w:p>
        </w:tc>
        <w:tc>
          <w:tcPr>
            <w:tcW w:w="4985" w:type="dxa"/>
            <w:tcMar>
              <w:top w:w="0" w:type="dxa"/>
              <w:left w:w="108" w:type="dxa"/>
              <w:bottom w:w="0" w:type="dxa"/>
              <w:right w:w="108" w:type="dxa"/>
            </w:tcMar>
          </w:tcPr>
          <w:p w14:paraId="12C5B4F2" w14:textId="77777777" w:rsidR="00E0240C" w:rsidRPr="00841FBB" w:rsidRDefault="00E0240C">
            <w:pPr>
              <w:pStyle w:val="Default"/>
              <w:ind w:left="0"/>
              <w:rPr>
                <w:rFonts w:ascii="IBM Plex Sans Text" w:hAnsi="IBM Plex Sans Text"/>
                <w:sz w:val="20"/>
              </w:rPr>
            </w:pPr>
            <w:r w:rsidRPr="00841FBB">
              <w:rPr>
                <w:rFonts w:ascii="IBM Plex Sans Text" w:hAnsi="IBM Plex Sans Text"/>
                <w:sz w:val="20"/>
              </w:rPr>
              <w:t>Initial document</w:t>
            </w:r>
          </w:p>
        </w:tc>
      </w:tr>
      <w:tr w:rsidR="00E0240C" w:rsidRPr="00841FBB" w14:paraId="379C5D6B" w14:textId="77777777" w:rsidTr="00B57891">
        <w:trPr>
          <w:cantSplit/>
          <w:trHeight w:val="562"/>
        </w:trPr>
        <w:tc>
          <w:tcPr>
            <w:tcW w:w="1010" w:type="dxa"/>
            <w:tcMar>
              <w:top w:w="0" w:type="dxa"/>
              <w:left w:w="108" w:type="dxa"/>
              <w:bottom w:w="0" w:type="dxa"/>
              <w:right w:w="108" w:type="dxa"/>
            </w:tcMar>
          </w:tcPr>
          <w:p w14:paraId="4345B39E" w14:textId="77777777" w:rsidR="00E0240C" w:rsidRPr="00841FBB" w:rsidRDefault="000F0B28">
            <w:pPr>
              <w:pStyle w:val="Default"/>
              <w:ind w:left="0"/>
              <w:rPr>
                <w:rFonts w:ascii="IBM Plex Sans Text" w:hAnsi="IBM Plex Sans Text"/>
                <w:sz w:val="20"/>
              </w:rPr>
            </w:pPr>
            <w:r>
              <w:rPr>
                <w:rFonts w:ascii="IBM Plex Sans Text" w:hAnsi="IBM Plex Sans Text"/>
                <w:sz w:val="20"/>
              </w:rPr>
              <w:t>0.02</w:t>
            </w:r>
          </w:p>
        </w:tc>
        <w:tc>
          <w:tcPr>
            <w:tcW w:w="2123" w:type="dxa"/>
            <w:tcMar>
              <w:top w:w="0" w:type="dxa"/>
              <w:left w:w="108" w:type="dxa"/>
              <w:bottom w:w="0" w:type="dxa"/>
              <w:right w:w="108" w:type="dxa"/>
            </w:tcMar>
          </w:tcPr>
          <w:p w14:paraId="64087F66" w14:textId="77777777" w:rsidR="00E0240C" w:rsidRPr="00841FBB" w:rsidRDefault="00EC0DB1">
            <w:pPr>
              <w:pStyle w:val="Default"/>
              <w:ind w:left="0"/>
              <w:rPr>
                <w:rFonts w:ascii="IBM Plex Sans Text" w:hAnsi="IBM Plex Sans Text"/>
                <w:sz w:val="20"/>
              </w:rPr>
            </w:pPr>
            <w:r>
              <w:rPr>
                <w:rFonts w:ascii="IBM Plex Sans Text" w:hAnsi="IBM Plex Sans Text"/>
                <w:sz w:val="20"/>
              </w:rPr>
              <w:t>7 December 2020</w:t>
            </w:r>
          </w:p>
        </w:tc>
        <w:tc>
          <w:tcPr>
            <w:tcW w:w="4985" w:type="dxa"/>
            <w:tcMar>
              <w:top w:w="0" w:type="dxa"/>
              <w:left w:w="108" w:type="dxa"/>
              <w:bottom w:w="0" w:type="dxa"/>
              <w:right w:w="108" w:type="dxa"/>
            </w:tcMar>
          </w:tcPr>
          <w:p w14:paraId="350C6571" w14:textId="77777777" w:rsidR="00E0240C" w:rsidRPr="00841FBB" w:rsidRDefault="00EC0DB1">
            <w:pPr>
              <w:pStyle w:val="Default"/>
              <w:ind w:left="0"/>
              <w:rPr>
                <w:rFonts w:ascii="IBM Plex Sans Text" w:hAnsi="IBM Plex Sans Text"/>
                <w:sz w:val="20"/>
              </w:rPr>
            </w:pPr>
            <w:r>
              <w:rPr>
                <w:rFonts w:ascii="IBM Plex Sans Text" w:hAnsi="IBM Plex Sans Text"/>
                <w:sz w:val="20"/>
              </w:rPr>
              <w:t xml:space="preserve">Added </w:t>
            </w:r>
            <w:r w:rsidR="009F02C0">
              <w:rPr>
                <w:rFonts w:ascii="IBM Plex Sans Text" w:hAnsi="IBM Plex Sans Text"/>
                <w:sz w:val="20"/>
              </w:rPr>
              <w:t>“</w:t>
            </w:r>
            <w:r w:rsidR="009F02C0" w:rsidRPr="009F02C0">
              <w:rPr>
                <w:rFonts w:ascii="IBM Plex Sans Text" w:hAnsi="IBM Plex Sans Text"/>
                <w:sz w:val="20"/>
              </w:rPr>
              <w:t xml:space="preserve">Configure </w:t>
            </w:r>
            <w:proofErr w:type="spellStart"/>
            <w:r w:rsidR="009F02C0" w:rsidRPr="009F02C0">
              <w:rPr>
                <w:rFonts w:ascii="IBM Plex Sans Text" w:hAnsi="IBM Plex Sans Text"/>
                <w:sz w:val="20"/>
              </w:rPr>
              <w:t>logoutOnHttpSessionExpire</w:t>
            </w:r>
            <w:proofErr w:type="spellEnd"/>
            <w:r w:rsidR="009F02C0">
              <w:rPr>
                <w:rFonts w:ascii="IBM Plex Sans Text" w:hAnsi="IBM Plex Sans Text"/>
                <w:sz w:val="20"/>
              </w:rPr>
              <w:t xml:space="preserve"> property”</w:t>
            </w:r>
          </w:p>
        </w:tc>
      </w:tr>
      <w:tr w:rsidR="00E0240C" w:rsidRPr="00841FBB" w14:paraId="33DEDD9F" w14:textId="77777777" w:rsidTr="00B57891">
        <w:trPr>
          <w:cantSplit/>
          <w:trHeight w:val="287"/>
        </w:trPr>
        <w:tc>
          <w:tcPr>
            <w:tcW w:w="1010" w:type="dxa"/>
            <w:tcMar>
              <w:top w:w="0" w:type="dxa"/>
              <w:left w:w="108" w:type="dxa"/>
              <w:bottom w:w="0" w:type="dxa"/>
              <w:right w:w="108" w:type="dxa"/>
            </w:tcMar>
          </w:tcPr>
          <w:p w14:paraId="04B8A2A6" w14:textId="77777777" w:rsidR="00E0240C" w:rsidRPr="00841FBB" w:rsidRDefault="00F51508">
            <w:pPr>
              <w:pStyle w:val="Default"/>
              <w:ind w:left="0"/>
              <w:rPr>
                <w:rFonts w:ascii="IBM Plex Sans Text" w:hAnsi="IBM Plex Sans Text"/>
                <w:sz w:val="20"/>
              </w:rPr>
            </w:pPr>
            <w:r>
              <w:rPr>
                <w:rFonts w:ascii="IBM Plex Sans Text" w:hAnsi="IBM Plex Sans Text"/>
                <w:sz w:val="20"/>
              </w:rPr>
              <w:t>0.03</w:t>
            </w:r>
          </w:p>
        </w:tc>
        <w:tc>
          <w:tcPr>
            <w:tcW w:w="2123" w:type="dxa"/>
            <w:tcMar>
              <w:top w:w="0" w:type="dxa"/>
              <w:left w:w="108" w:type="dxa"/>
              <w:bottom w:w="0" w:type="dxa"/>
              <w:right w:w="108" w:type="dxa"/>
            </w:tcMar>
          </w:tcPr>
          <w:p w14:paraId="3A446670" w14:textId="77777777" w:rsidR="00E0240C" w:rsidRPr="00841FBB" w:rsidRDefault="00F51508">
            <w:pPr>
              <w:pStyle w:val="Default"/>
              <w:ind w:left="0"/>
              <w:rPr>
                <w:rFonts w:ascii="IBM Plex Sans Text" w:hAnsi="IBM Plex Sans Text"/>
                <w:sz w:val="20"/>
              </w:rPr>
            </w:pPr>
            <w:r>
              <w:rPr>
                <w:rFonts w:ascii="IBM Plex Sans Text" w:hAnsi="IBM Plex Sans Text"/>
                <w:sz w:val="20"/>
              </w:rPr>
              <w:t>9 February 2021</w:t>
            </w:r>
          </w:p>
        </w:tc>
        <w:tc>
          <w:tcPr>
            <w:tcW w:w="4985" w:type="dxa"/>
            <w:tcMar>
              <w:top w:w="0" w:type="dxa"/>
              <w:left w:w="108" w:type="dxa"/>
              <w:bottom w:w="0" w:type="dxa"/>
              <w:right w:w="108" w:type="dxa"/>
            </w:tcMar>
          </w:tcPr>
          <w:p w14:paraId="6D1AB000" w14:textId="77777777" w:rsidR="00E0240C" w:rsidRPr="00841FBB" w:rsidRDefault="00F51508">
            <w:pPr>
              <w:pStyle w:val="Default"/>
              <w:ind w:left="0"/>
              <w:rPr>
                <w:rFonts w:ascii="IBM Plex Sans Text" w:hAnsi="IBM Plex Sans Text"/>
                <w:sz w:val="20"/>
              </w:rPr>
            </w:pPr>
            <w:r>
              <w:rPr>
                <w:rFonts w:ascii="IBM Plex Sans Text" w:hAnsi="IBM Plex Sans Text"/>
                <w:sz w:val="20"/>
              </w:rPr>
              <w:t>Updated for 4.0.3 changes</w:t>
            </w:r>
          </w:p>
        </w:tc>
      </w:tr>
      <w:tr w:rsidR="00E0240C" w:rsidRPr="00841FBB" w14:paraId="43F701D8" w14:textId="77777777" w:rsidTr="00B57891">
        <w:trPr>
          <w:cantSplit/>
          <w:trHeight w:val="274"/>
        </w:trPr>
        <w:tc>
          <w:tcPr>
            <w:tcW w:w="1010" w:type="dxa"/>
            <w:tcMar>
              <w:top w:w="0" w:type="dxa"/>
              <w:left w:w="108" w:type="dxa"/>
              <w:bottom w:w="0" w:type="dxa"/>
              <w:right w:w="108" w:type="dxa"/>
            </w:tcMar>
          </w:tcPr>
          <w:p w14:paraId="07E8ECB7" w14:textId="75E17D58" w:rsidR="00E0240C" w:rsidRPr="00841FBB" w:rsidRDefault="001072A8">
            <w:pPr>
              <w:pStyle w:val="Default"/>
              <w:ind w:left="0"/>
              <w:rPr>
                <w:rFonts w:ascii="IBM Plex Sans Text" w:hAnsi="IBM Plex Sans Text"/>
                <w:sz w:val="20"/>
              </w:rPr>
            </w:pPr>
            <w:r>
              <w:rPr>
                <w:rFonts w:ascii="IBM Plex Sans Text" w:hAnsi="IBM Plex Sans Text"/>
                <w:sz w:val="20"/>
              </w:rPr>
              <w:t>0.04</w:t>
            </w:r>
          </w:p>
        </w:tc>
        <w:tc>
          <w:tcPr>
            <w:tcW w:w="2123" w:type="dxa"/>
            <w:tcMar>
              <w:top w:w="0" w:type="dxa"/>
              <w:left w:w="108" w:type="dxa"/>
              <w:bottom w:w="0" w:type="dxa"/>
              <w:right w:w="108" w:type="dxa"/>
            </w:tcMar>
          </w:tcPr>
          <w:p w14:paraId="0DCDD4B1" w14:textId="6F7B36E3" w:rsidR="00E0240C" w:rsidRPr="00841FBB" w:rsidRDefault="001072A8">
            <w:pPr>
              <w:pStyle w:val="Default"/>
              <w:ind w:left="0"/>
              <w:rPr>
                <w:rFonts w:ascii="IBM Plex Sans Text" w:hAnsi="IBM Plex Sans Text"/>
                <w:sz w:val="20"/>
              </w:rPr>
            </w:pPr>
            <w:r>
              <w:rPr>
                <w:rFonts w:ascii="IBM Plex Sans Text" w:hAnsi="IBM Plex Sans Text"/>
                <w:sz w:val="20"/>
              </w:rPr>
              <w:t>12 March 2021</w:t>
            </w:r>
          </w:p>
        </w:tc>
        <w:tc>
          <w:tcPr>
            <w:tcW w:w="4985" w:type="dxa"/>
            <w:tcMar>
              <w:top w:w="0" w:type="dxa"/>
              <w:left w:w="108" w:type="dxa"/>
              <w:bottom w:w="0" w:type="dxa"/>
              <w:right w:w="108" w:type="dxa"/>
            </w:tcMar>
          </w:tcPr>
          <w:p w14:paraId="2C654439" w14:textId="5B54485C" w:rsidR="00E0240C" w:rsidRPr="00841FBB" w:rsidRDefault="001072A8">
            <w:pPr>
              <w:pStyle w:val="Default"/>
              <w:ind w:left="0"/>
              <w:rPr>
                <w:rFonts w:ascii="IBM Plex Sans Text" w:hAnsi="IBM Plex Sans Text"/>
                <w:sz w:val="20"/>
              </w:rPr>
            </w:pPr>
            <w:r>
              <w:rPr>
                <w:rFonts w:ascii="IBM Plex Sans Text" w:hAnsi="IBM Plex Sans Text"/>
                <w:sz w:val="20"/>
              </w:rPr>
              <w:t>Updated for feedback from team</w:t>
            </w:r>
          </w:p>
        </w:tc>
      </w:tr>
      <w:tr w:rsidR="00267299" w:rsidRPr="00841FBB" w14:paraId="1FEDEB7A" w14:textId="77777777" w:rsidTr="00B57891">
        <w:trPr>
          <w:cantSplit/>
          <w:trHeight w:val="287"/>
        </w:trPr>
        <w:tc>
          <w:tcPr>
            <w:tcW w:w="1010" w:type="dxa"/>
            <w:tcMar>
              <w:top w:w="0" w:type="dxa"/>
              <w:left w:w="108" w:type="dxa"/>
              <w:bottom w:w="0" w:type="dxa"/>
              <w:right w:w="108" w:type="dxa"/>
            </w:tcMar>
          </w:tcPr>
          <w:p w14:paraId="605C1500" w14:textId="63E868FA" w:rsidR="00267299" w:rsidRDefault="00267299">
            <w:pPr>
              <w:pStyle w:val="Default"/>
              <w:ind w:left="0"/>
              <w:rPr>
                <w:rFonts w:ascii="IBM Plex Sans Text" w:hAnsi="IBM Plex Sans Text"/>
                <w:sz w:val="20"/>
              </w:rPr>
            </w:pPr>
            <w:r>
              <w:rPr>
                <w:rFonts w:ascii="IBM Plex Sans Text" w:hAnsi="IBM Plex Sans Text"/>
                <w:sz w:val="20"/>
              </w:rPr>
              <w:t>0.05</w:t>
            </w:r>
          </w:p>
        </w:tc>
        <w:tc>
          <w:tcPr>
            <w:tcW w:w="2123" w:type="dxa"/>
            <w:tcMar>
              <w:top w:w="0" w:type="dxa"/>
              <w:left w:w="108" w:type="dxa"/>
              <w:bottom w:w="0" w:type="dxa"/>
              <w:right w:w="108" w:type="dxa"/>
            </w:tcMar>
          </w:tcPr>
          <w:p w14:paraId="479E92F7" w14:textId="08C8C446" w:rsidR="00267299" w:rsidRDefault="00267299">
            <w:pPr>
              <w:pStyle w:val="Default"/>
              <w:ind w:left="0"/>
              <w:rPr>
                <w:rFonts w:ascii="IBM Plex Sans Text" w:hAnsi="IBM Plex Sans Text"/>
                <w:sz w:val="20"/>
              </w:rPr>
            </w:pPr>
            <w:r>
              <w:rPr>
                <w:rFonts w:ascii="IBM Plex Sans Text" w:hAnsi="IBM Plex Sans Text"/>
                <w:sz w:val="20"/>
              </w:rPr>
              <w:t>18 March 2021</w:t>
            </w:r>
          </w:p>
        </w:tc>
        <w:tc>
          <w:tcPr>
            <w:tcW w:w="4985" w:type="dxa"/>
            <w:tcMar>
              <w:top w:w="0" w:type="dxa"/>
              <w:left w:w="108" w:type="dxa"/>
              <w:bottom w:w="0" w:type="dxa"/>
              <w:right w:w="108" w:type="dxa"/>
            </w:tcMar>
          </w:tcPr>
          <w:p w14:paraId="2978F223" w14:textId="1222B52B" w:rsidR="00267299" w:rsidRDefault="00267299">
            <w:pPr>
              <w:pStyle w:val="Default"/>
              <w:ind w:left="0"/>
              <w:rPr>
                <w:rFonts w:ascii="IBM Plex Sans Text" w:hAnsi="IBM Plex Sans Text"/>
                <w:sz w:val="20"/>
              </w:rPr>
            </w:pPr>
            <w:r>
              <w:rPr>
                <w:rFonts w:ascii="IBM Plex Sans Text" w:hAnsi="IBM Plex Sans Text"/>
                <w:sz w:val="20"/>
              </w:rPr>
              <w:t>Updated copyright year</w:t>
            </w:r>
          </w:p>
        </w:tc>
      </w:tr>
      <w:tr w:rsidR="00267299" w:rsidRPr="00841FBB" w14:paraId="4D603040" w14:textId="77777777" w:rsidTr="00B57891">
        <w:trPr>
          <w:cantSplit/>
          <w:trHeight w:val="274"/>
        </w:trPr>
        <w:tc>
          <w:tcPr>
            <w:tcW w:w="1010" w:type="dxa"/>
            <w:tcMar>
              <w:top w:w="0" w:type="dxa"/>
              <w:left w:w="108" w:type="dxa"/>
              <w:bottom w:w="0" w:type="dxa"/>
              <w:right w:w="108" w:type="dxa"/>
            </w:tcMar>
          </w:tcPr>
          <w:p w14:paraId="70B3A1AE" w14:textId="1BC93B00" w:rsidR="00267299" w:rsidRDefault="003B097C">
            <w:pPr>
              <w:pStyle w:val="Default"/>
              <w:ind w:left="0"/>
              <w:rPr>
                <w:rFonts w:ascii="IBM Plex Sans Text" w:hAnsi="IBM Plex Sans Text"/>
                <w:sz w:val="20"/>
              </w:rPr>
            </w:pPr>
            <w:r>
              <w:rPr>
                <w:rFonts w:ascii="IBM Plex Sans Text" w:hAnsi="IBM Plex Sans Text"/>
                <w:sz w:val="20"/>
              </w:rPr>
              <w:t>0.06</w:t>
            </w:r>
          </w:p>
        </w:tc>
        <w:tc>
          <w:tcPr>
            <w:tcW w:w="2123" w:type="dxa"/>
            <w:tcMar>
              <w:top w:w="0" w:type="dxa"/>
              <w:left w:w="108" w:type="dxa"/>
              <w:bottom w:w="0" w:type="dxa"/>
              <w:right w:w="108" w:type="dxa"/>
            </w:tcMar>
          </w:tcPr>
          <w:p w14:paraId="364E895F" w14:textId="018DF653" w:rsidR="00267299" w:rsidRDefault="007D11E6">
            <w:pPr>
              <w:pStyle w:val="Default"/>
              <w:ind w:left="0"/>
              <w:rPr>
                <w:rFonts w:ascii="IBM Plex Sans Text" w:hAnsi="IBM Plex Sans Text"/>
                <w:sz w:val="20"/>
              </w:rPr>
            </w:pPr>
            <w:r>
              <w:rPr>
                <w:rFonts w:ascii="IBM Plex Sans Text" w:hAnsi="IBM Plex Sans Text"/>
                <w:sz w:val="20"/>
              </w:rPr>
              <w:t>19</w:t>
            </w:r>
            <w:r w:rsidR="003B097C">
              <w:rPr>
                <w:rFonts w:ascii="IBM Plex Sans Text" w:hAnsi="IBM Plex Sans Text"/>
                <w:sz w:val="20"/>
              </w:rPr>
              <w:t xml:space="preserve"> March 2021</w:t>
            </w:r>
          </w:p>
        </w:tc>
        <w:tc>
          <w:tcPr>
            <w:tcW w:w="4985" w:type="dxa"/>
            <w:tcMar>
              <w:top w:w="0" w:type="dxa"/>
              <w:left w:w="108" w:type="dxa"/>
              <w:bottom w:w="0" w:type="dxa"/>
              <w:right w:w="108" w:type="dxa"/>
            </w:tcMar>
          </w:tcPr>
          <w:p w14:paraId="7DF8D068" w14:textId="493C65B3" w:rsidR="00267299" w:rsidRDefault="003B097C">
            <w:pPr>
              <w:pStyle w:val="Default"/>
              <w:ind w:left="0"/>
              <w:rPr>
                <w:rFonts w:ascii="IBM Plex Sans Text" w:hAnsi="IBM Plex Sans Text"/>
                <w:sz w:val="20"/>
              </w:rPr>
            </w:pPr>
            <w:r>
              <w:rPr>
                <w:rFonts w:ascii="IBM Plex Sans Text" w:hAnsi="IBM Plex Sans Text"/>
                <w:sz w:val="20"/>
              </w:rPr>
              <w:t>Updated for CA signed certificates</w:t>
            </w:r>
          </w:p>
        </w:tc>
      </w:tr>
      <w:tr w:rsidR="00946F76" w:rsidRPr="00841FBB" w14:paraId="6EF53A8C" w14:textId="77777777" w:rsidTr="00B57891">
        <w:trPr>
          <w:cantSplit/>
          <w:trHeight w:val="562"/>
        </w:trPr>
        <w:tc>
          <w:tcPr>
            <w:tcW w:w="1010" w:type="dxa"/>
            <w:tcMar>
              <w:top w:w="0" w:type="dxa"/>
              <w:left w:w="108" w:type="dxa"/>
              <w:bottom w:w="0" w:type="dxa"/>
              <w:right w:w="108" w:type="dxa"/>
            </w:tcMar>
          </w:tcPr>
          <w:p w14:paraId="0CEDC8C5" w14:textId="4A6A9868" w:rsidR="00946F76" w:rsidRDefault="00946F76">
            <w:pPr>
              <w:pStyle w:val="Default"/>
              <w:ind w:left="0"/>
              <w:rPr>
                <w:rFonts w:ascii="IBM Plex Sans Text" w:hAnsi="IBM Plex Sans Text"/>
                <w:sz w:val="20"/>
              </w:rPr>
            </w:pPr>
            <w:r>
              <w:rPr>
                <w:rFonts w:ascii="IBM Plex Sans Text" w:hAnsi="IBM Plex Sans Text"/>
                <w:sz w:val="20"/>
              </w:rPr>
              <w:t>0.07</w:t>
            </w:r>
          </w:p>
        </w:tc>
        <w:tc>
          <w:tcPr>
            <w:tcW w:w="2123" w:type="dxa"/>
            <w:tcMar>
              <w:top w:w="0" w:type="dxa"/>
              <w:left w:w="108" w:type="dxa"/>
              <w:bottom w:w="0" w:type="dxa"/>
              <w:right w:w="108" w:type="dxa"/>
            </w:tcMar>
          </w:tcPr>
          <w:p w14:paraId="193BF0C8" w14:textId="6A378392" w:rsidR="00946F76" w:rsidRDefault="00946F76">
            <w:pPr>
              <w:pStyle w:val="Default"/>
              <w:ind w:left="0"/>
              <w:rPr>
                <w:rFonts w:ascii="IBM Plex Sans Text" w:hAnsi="IBM Plex Sans Text"/>
                <w:sz w:val="20"/>
              </w:rPr>
            </w:pPr>
            <w:r>
              <w:rPr>
                <w:rFonts w:ascii="IBM Plex Sans Text" w:hAnsi="IBM Plex Sans Text"/>
                <w:sz w:val="20"/>
              </w:rPr>
              <w:t>12 April 2021</w:t>
            </w:r>
          </w:p>
        </w:tc>
        <w:tc>
          <w:tcPr>
            <w:tcW w:w="4985" w:type="dxa"/>
            <w:tcMar>
              <w:top w:w="0" w:type="dxa"/>
              <w:left w:w="108" w:type="dxa"/>
              <w:bottom w:w="0" w:type="dxa"/>
              <w:right w:w="108" w:type="dxa"/>
            </w:tcMar>
          </w:tcPr>
          <w:p w14:paraId="2B90D983" w14:textId="6D4A942B" w:rsidR="00946F76" w:rsidRDefault="00946F76">
            <w:pPr>
              <w:pStyle w:val="Default"/>
              <w:ind w:left="0"/>
              <w:rPr>
                <w:rFonts w:ascii="IBM Plex Sans Text" w:hAnsi="IBM Plex Sans Text"/>
                <w:sz w:val="20"/>
              </w:rPr>
            </w:pPr>
            <w:r>
              <w:rPr>
                <w:rFonts w:ascii="IBM Plex Sans Text" w:hAnsi="IBM Plex Sans Text"/>
                <w:sz w:val="20"/>
              </w:rPr>
              <w:t>Updated for CLIENT_CERT authentication for web services.</w:t>
            </w:r>
          </w:p>
        </w:tc>
      </w:tr>
      <w:tr w:rsidR="0087544F" w:rsidRPr="00841FBB" w14:paraId="593DF527" w14:textId="77777777" w:rsidTr="00B57891">
        <w:trPr>
          <w:cantSplit/>
          <w:trHeight w:val="575"/>
        </w:trPr>
        <w:tc>
          <w:tcPr>
            <w:tcW w:w="1010" w:type="dxa"/>
            <w:tcMar>
              <w:top w:w="0" w:type="dxa"/>
              <w:left w:w="108" w:type="dxa"/>
              <w:bottom w:w="0" w:type="dxa"/>
              <w:right w:w="108" w:type="dxa"/>
            </w:tcMar>
          </w:tcPr>
          <w:p w14:paraId="296B293E" w14:textId="4789D2D3" w:rsidR="0087544F" w:rsidRDefault="0087544F">
            <w:pPr>
              <w:pStyle w:val="Default"/>
              <w:ind w:left="0"/>
              <w:rPr>
                <w:rFonts w:ascii="IBM Plex Sans Text" w:hAnsi="IBM Plex Sans Text"/>
                <w:sz w:val="20"/>
              </w:rPr>
            </w:pPr>
            <w:r>
              <w:rPr>
                <w:rFonts w:ascii="IBM Plex Sans Text" w:hAnsi="IBM Plex Sans Text"/>
                <w:sz w:val="20"/>
              </w:rPr>
              <w:t>0.08</w:t>
            </w:r>
          </w:p>
        </w:tc>
        <w:tc>
          <w:tcPr>
            <w:tcW w:w="2123" w:type="dxa"/>
            <w:tcMar>
              <w:top w:w="0" w:type="dxa"/>
              <w:left w:w="108" w:type="dxa"/>
              <w:bottom w:w="0" w:type="dxa"/>
              <w:right w:w="108" w:type="dxa"/>
            </w:tcMar>
          </w:tcPr>
          <w:p w14:paraId="0F1A01A6" w14:textId="6BE8240A" w:rsidR="0087544F" w:rsidRDefault="0087544F">
            <w:pPr>
              <w:pStyle w:val="Default"/>
              <w:ind w:left="0"/>
              <w:rPr>
                <w:rFonts w:ascii="IBM Plex Sans Text" w:hAnsi="IBM Plex Sans Text"/>
                <w:sz w:val="20"/>
              </w:rPr>
            </w:pPr>
            <w:r>
              <w:rPr>
                <w:rFonts w:ascii="IBM Plex Sans Text" w:hAnsi="IBM Plex Sans Text"/>
                <w:sz w:val="20"/>
              </w:rPr>
              <w:t>19 April 2021</w:t>
            </w:r>
          </w:p>
        </w:tc>
        <w:tc>
          <w:tcPr>
            <w:tcW w:w="4985" w:type="dxa"/>
            <w:tcMar>
              <w:top w:w="0" w:type="dxa"/>
              <w:left w:w="108" w:type="dxa"/>
              <w:bottom w:w="0" w:type="dxa"/>
              <w:right w:w="108" w:type="dxa"/>
            </w:tcMar>
          </w:tcPr>
          <w:p w14:paraId="73BDF3C6" w14:textId="27362F5B" w:rsidR="0087544F" w:rsidRDefault="0087544F">
            <w:pPr>
              <w:pStyle w:val="Default"/>
              <w:ind w:left="0"/>
              <w:rPr>
                <w:rFonts w:ascii="IBM Plex Sans Text" w:hAnsi="IBM Plex Sans Text"/>
                <w:sz w:val="20"/>
              </w:rPr>
            </w:pPr>
            <w:r>
              <w:rPr>
                <w:rFonts w:ascii="IBM Plex Sans Text" w:hAnsi="IBM Plex Sans Text"/>
                <w:sz w:val="20"/>
              </w:rPr>
              <w:t>Updated CLIENT_CERT authentication with basic registry information.</w:t>
            </w:r>
          </w:p>
        </w:tc>
      </w:tr>
      <w:tr w:rsidR="003C7F7A" w:rsidRPr="00841FBB" w14:paraId="26DB67B6" w14:textId="77777777" w:rsidTr="00B57891">
        <w:trPr>
          <w:cantSplit/>
          <w:trHeight w:val="274"/>
        </w:trPr>
        <w:tc>
          <w:tcPr>
            <w:tcW w:w="1010" w:type="dxa"/>
            <w:tcMar>
              <w:top w:w="0" w:type="dxa"/>
              <w:left w:w="108" w:type="dxa"/>
              <w:bottom w:w="0" w:type="dxa"/>
              <w:right w:w="108" w:type="dxa"/>
            </w:tcMar>
          </w:tcPr>
          <w:p w14:paraId="40F6480D" w14:textId="6DDA1691" w:rsidR="003C7F7A" w:rsidRDefault="003C7F7A">
            <w:pPr>
              <w:pStyle w:val="Default"/>
              <w:ind w:left="0"/>
              <w:rPr>
                <w:rFonts w:ascii="IBM Plex Sans Text" w:hAnsi="IBM Plex Sans Text"/>
                <w:sz w:val="20"/>
              </w:rPr>
            </w:pPr>
            <w:r>
              <w:rPr>
                <w:rFonts w:ascii="IBM Plex Sans Text" w:hAnsi="IBM Plex Sans Text"/>
                <w:sz w:val="20"/>
              </w:rPr>
              <w:t>0.09</w:t>
            </w:r>
          </w:p>
        </w:tc>
        <w:tc>
          <w:tcPr>
            <w:tcW w:w="2123" w:type="dxa"/>
            <w:tcMar>
              <w:top w:w="0" w:type="dxa"/>
              <w:left w:w="108" w:type="dxa"/>
              <w:bottom w:w="0" w:type="dxa"/>
              <w:right w:w="108" w:type="dxa"/>
            </w:tcMar>
          </w:tcPr>
          <w:p w14:paraId="4337026C" w14:textId="77DC480B" w:rsidR="003C7F7A" w:rsidRDefault="003C7F7A">
            <w:pPr>
              <w:pStyle w:val="Default"/>
              <w:ind w:left="0"/>
              <w:rPr>
                <w:rFonts w:ascii="IBM Plex Sans Text" w:hAnsi="IBM Plex Sans Text"/>
                <w:sz w:val="20"/>
              </w:rPr>
            </w:pPr>
            <w:r>
              <w:rPr>
                <w:rFonts w:ascii="IBM Plex Sans Text" w:hAnsi="IBM Plex Sans Text"/>
                <w:sz w:val="20"/>
              </w:rPr>
              <w:t>14 June 2021</w:t>
            </w:r>
          </w:p>
        </w:tc>
        <w:tc>
          <w:tcPr>
            <w:tcW w:w="4985" w:type="dxa"/>
            <w:tcMar>
              <w:top w:w="0" w:type="dxa"/>
              <w:left w:w="108" w:type="dxa"/>
              <w:bottom w:w="0" w:type="dxa"/>
              <w:right w:w="108" w:type="dxa"/>
            </w:tcMar>
          </w:tcPr>
          <w:p w14:paraId="3064D20F" w14:textId="5340BECD" w:rsidR="003C7F7A" w:rsidRDefault="003C7F7A">
            <w:pPr>
              <w:pStyle w:val="Default"/>
              <w:ind w:left="0"/>
              <w:rPr>
                <w:rFonts w:ascii="IBM Plex Sans Text" w:hAnsi="IBM Plex Sans Text"/>
                <w:sz w:val="20"/>
              </w:rPr>
            </w:pPr>
            <w:r>
              <w:rPr>
                <w:rFonts w:ascii="IBM Plex Sans Text" w:hAnsi="IBM Plex Sans Text"/>
                <w:sz w:val="20"/>
              </w:rPr>
              <w:t>Updated for Certificate Manager integration</w:t>
            </w:r>
          </w:p>
        </w:tc>
      </w:tr>
      <w:tr w:rsidR="005D48FB" w:rsidRPr="00841FBB" w14:paraId="047DAC0D" w14:textId="77777777" w:rsidTr="00B57891">
        <w:trPr>
          <w:cantSplit/>
          <w:trHeight w:val="274"/>
        </w:trPr>
        <w:tc>
          <w:tcPr>
            <w:tcW w:w="1010" w:type="dxa"/>
            <w:tcMar>
              <w:top w:w="0" w:type="dxa"/>
              <w:left w:w="108" w:type="dxa"/>
              <w:bottom w:w="0" w:type="dxa"/>
              <w:right w:w="108" w:type="dxa"/>
            </w:tcMar>
          </w:tcPr>
          <w:p w14:paraId="02B94F88" w14:textId="2B4F9215" w:rsidR="005D48FB" w:rsidRDefault="005D48FB">
            <w:pPr>
              <w:pStyle w:val="Default"/>
              <w:ind w:left="0"/>
              <w:rPr>
                <w:rFonts w:ascii="IBM Plex Sans Text" w:hAnsi="IBM Plex Sans Text"/>
                <w:sz w:val="20"/>
              </w:rPr>
            </w:pPr>
            <w:r>
              <w:rPr>
                <w:rFonts w:ascii="IBM Plex Sans Text" w:hAnsi="IBM Plex Sans Text"/>
                <w:sz w:val="20"/>
              </w:rPr>
              <w:t>0.10</w:t>
            </w:r>
          </w:p>
        </w:tc>
        <w:tc>
          <w:tcPr>
            <w:tcW w:w="2123" w:type="dxa"/>
            <w:tcMar>
              <w:top w:w="0" w:type="dxa"/>
              <w:left w:w="108" w:type="dxa"/>
              <w:bottom w:w="0" w:type="dxa"/>
              <w:right w:w="108" w:type="dxa"/>
            </w:tcMar>
          </w:tcPr>
          <w:p w14:paraId="1A2CB7A0" w14:textId="165B2E39" w:rsidR="005D48FB" w:rsidRDefault="005D48FB">
            <w:pPr>
              <w:pStyle w:val="Default"/>
              <w:ind w:left="0"/>
              <w:rPr>
                <w:rFonts w:ascii="IBM Plex Sans Text" w:hAnsi="IBM Plex Sans Text"/>
                <w:sz w:val="20"/>
              </w:rPr>
            </w:pPr>
            <w:r>
              <w:rPr>
                <w:rFonts w:ascii="IBM Plex Sans Text" w:hAnsi="IBM Plex Sans Text"/>
                <w:sz w:val="20"/>
              </w:rPr>
              <w:t>25 September 2021</w:t>
            </w:r>
          </w:p>
        </w:tc>
        <w:tc>
          <w:tcPr>
            <w:tcW w:w="4985" w:type="dxa"/>
            <w:tcMar>
              <w:top w:w="0" w:type="dxa"/>
              <w:left w:w="108" w:type="dxa"/>
              <w:bottom w:w="0" w:type="dxa"/>
              <w:right w:w="108" w:type="dxa"/>
            </w:tcMar>
          </w:tcPr>
          <w:p w14:paraId="408D36D7" w14:textId="2882FD20" w:rsidR="005D48FB" w:rsidRDefault="005D48FB">
            <w:pPr>
              <w:pStyle w:val="Default"/>
              <w:ind w:left="0"/>
              <w:rPr>
                <w:rFonts w:ascii="IBM Plex Sans Text" w:hAnsi="IBM Plex Sans Text"/>
                <w:sz w:val="20"/>
              </w:rPr>
            </w:pPr>
            <w:r>
              <w:rPr>
                <w:rFonts w:ascii="IBM Plex Sans Text" w:hAnsi="IBM Plex Sans Text"/>
                <w:sz w:val="20"/>
              </w:rPr>
              <w:t>Updated JSE SSL configuration</w:t>
            </w:r>
          </w:p>
        </w:tc>
      </w:tr>
      <w:tr w:rsidR="00B57891" w:rsidRPr="00841FBB" w14:paraId="54AA27D4" w14:textId="77777777" w:rsidTr="00B57891">
        <w:trPr>
          <w:cantSplit/>
          <w:trHeight w:val="274"/>
        </w:trPr>
        <w:tc>
          <w:tcPr>
            <w:tcW w:w="1010" w:type="dxa"/>
            <w:tcMar>
              <w:top w:w="0" w:type="dxa"/>
              <w:left w:w="108" w:type="dxa"/>
              <w:bottom w:w="0" w:type="dxa"/>
              <w:right w:w="108" w:type="dxa"/>
            </w:tcMar>
          </w:tcPr>
          <w:p w14:paraId="7693A814" w14:textId="147166FB" w:rsidR="00B57891" w:rsidRDefault="00B57891">
            <w:pPr>
              <w:pStyle w:val="Default"/>
              <w:ind w:left="0"/>
              <w:rPr>
                <w:rFonts w:ascii="IBM Plex Sans Text" w:hAnsi="IBM Plex Sans Text"/>
                <w:sz w:val="20"/>
              </w:rPr>
            </w:pPr>
            <w:r>
              <w:rPr>
                <w:rFonts w:ascii="IBM Plex Sans Text" w:hAnsi="IBM Plex Sans Text"/>
                <w:sz w:val="20"/>
              </w:rPr>
              <w:t>0.11</w:t>
            </w:r>
          </w:p>
        </w:tc>
        <w:tc>
          <w:tcPr>
            <w:tcW w:w="2123" w:type="dxa"/>
            <w:tcMar>
              <w:top w:w="0" w:type="dxa"/>
              <w:left w:w="108" w:type="dxa"/>
              <w:bottom w:w="0" w:type="dxa"/>
              <w:right w:w="108" w:type="dxa"/>
            </w:tcMar>
          </w:tcPr>
          <w:p w14:paraId="19A3F87C" w14:textId="3186AC53" w:rsidR="00B57891" w:rsidRDefault="00B57891">
            <w:pPr>
              <w:pStyle w:val="Default"/>
              <w:ind w:left="0"/>
              <w:rPr>
                <w:rFonts w:ascii="IBM Plex Sans Text" w:hAnsi="IBM Plex Sans Text"/>
                <w:sz w:val="20"/>
              </w:rPr>
            </w:pPr>
            <w:r>
              <w:rPr>
                <w:rFonts w:ascii="IBM Plex Sans Text" w:hAnsi="IBM Plex Sans Text"/>
                <w:sz w:val="20"/>
              </w:rPr>
              <w:t>15 November 2021</w:t>
            </w:r>
          </w:p>
        </w:tc>
        <w:tc>
          <w:tcPr>
            <w:tcW w:w="4985" w:type="dxa"/>
            <w:tcMar>
              <w:top w:w="0" w:type="dxa"/>
              <w:left w:w="108" w:type="dxa"/>
              <w:bottom w:w="0" w:type="dxa"/>
              <w:right w:w="108" w:type="dxa"/>
            </w:tcMar>
          </w:tcPr>
          <w:p w14:paraId="42807235" w14:textId="3BF349AC" w:rsidR="00B57891" w:rsidRDefault="00B57891">
            <w:pPr>
              <w:pStyle w:val="Default"/>
              <w:ind w:left="0"/>
              <w:rPr>
                <w:rFonts w:ascii="IBM Plex Sans Text" w:hAnsi="IBM Plex Sans Text"/>
                <w:sz w:val="20"/>
              </w:rPr>
            </w:pPr>
            <w:r>
              <w:rPr>
                <w:rFonts w:ascii="IBM Plex Sans Text" w:hAnsi="IBM Plex Sans Text"/>
                <w:sz w:val="20"/>
              </w:rPr>
              <w:t>Updated CLIENT_CERT authentication details for all Liberty components.</w:t>
            </w:r>
          </w:p>
        </w:tc>
      </w:tr>
      <w:tr w:rsidR="008E2D50" w:rsidRPr="00841FBB" w14:paraId="1C21145B" w14:textId="77777777" w:rsidTr="00B57891">
        <w:trPr>
          <w:cantSplit/>
          <w:trHeight w:val="274"/>
        </w:trPr>
        <w:tc>
          <w:tcPr>
            <w:tcW w:w="1010" w:type="dxa"/>
            <w:tcMar>
              <w:top w:w="0" w:type="dxa"/>
              <w:left w:w="108" w:type="dxa"/>
              <w:bottom w:w="0" w:type="dxa"/>
              <w:right w:w="108" w:type="dxa"/>
            </w:tcMar>
          </w:tcPr>
          <w:p w14:paraId="4758B651" w14:textId="47ECACC6" w:rsidR="008E2D50" w:rsidRDefault="008E2D50">
            <w:pPr>
              <w:pStyle w:val="Default"/>
              <w:ind w:left="0"/>
              <w:rPr>
                <w:rFonts w:ascii="IBM Plex Sans Text" w:hAnsi="IBM Plex Sans Text"/>
                <w:sz w:val="20"/>
              </w:rPr>
            </w:pPr>
            <w:r>
              <w:rPr>
                <w:rFonts w:ascii="IBM Plex Sans Text" w:hAnsi="IBM Plex Sans Text"/>
                <w:sz w:val="20"/>
              </w:rPr>
              <w:t>0.12</w:t>
            </w:r>
          </w:p>
        </w:tc>
        <w:tc>
          <w:tcPr>
            <w:tcW w:w="2123" w:type="dxa"/>
            <w:tcMar>
              <w:top w:w="0" w:type="dxa"/>
              <w:left w:w="108" w:type="dxa"/>
              <w:bottom w:w="0" w:type="dxa"/>
              <w:right w:w="108" w:type="dxa"/>
            </w:tcMar>
          </w:tcPr>
          <w:p w14:paraId="315710ED" w14:textId="46358625" w:rsidR="008E2D50" w:rsidRDefault="008E2D50">
            <w:pPr>
              <w:pStyle w:val="Default"/>
              <w:ind w:left="0"/>
              <w:rPr>
                <w:rFonts w:ascii="IBM Plex Sans Text" w:hAnsi="IBM Plex Sans Text"/>
                <w:sz w:val="20"/>
              </w:rPr>
            </w:pPr>
            <w:r>
              <w:rPr>
                <w:rFonts w:ascii="IBM Plex Sans Text" w:hAnsi="IBM Plex Sans Text"/>
                <w:sz w:val="20"/>
              </w:rPr>
              <w:t>15 February 2022</w:t>
            </w:r>
          </w:p>
        </w:tc>
        <w:tc>
          <w:tcPr>
            <w:tcW w:w="4985" w:type="dxa"/>
            <w:tcMar>
              <w:top w:w="0" w:type="dxa"/>
              <w:left w:w="108" w:type="dxa"/>
              <w:bottom w:w="0" w:type="dxa"/>
              <w:right w:w="108" w:type="dxa"/>
            </w:tcMar>
          </w:tcPr>
          <w:p w14:paraId="74312338" w14:textId="2E4E2A87" w:rsidR="008E2D50" w:rsidRDefault="008E2D50">
            <w:pPr>
              <w:pStyle w:val="Default"/>
              <w:ind w:left="0"/>
              <w:rPr>
                <w:rFonts w:ascii="IBM Plex Sans Text" w:hAnsi="IBM Plex Sans Text"/>
                <w:sz w:val="20"/>
              </w:rPr>
            </w:pPr>
            <w:r>
              <w:rPr>
                <w:rFonts w:ascii="IBM Plex Sans Text" w:hAnsi="IBM Plex Sans Text"/>
                <w:sz w:val="20"/>
              </w:rPr>
              <w:t>Updated feedback from team</w:t>
            </w:r>
          </w:p>
        </w:tc>
      </w:tr>
      <w:tr w:rsidR="004C6933" w:rsidRPr="00841FBB" w14:paraId="330C047D" w14:textId="77777777" w:rsidTr="00B57891">
        <w:trPr>
          <w:cantSplit/>
          <w:trHeight w:val="274"/>
        </w:trPr>
        <w:tc>
          <w:tcPr>
            <w:tcW w:w="1010" w:type="dxa"/>
            <w:tcMar>
              <w:top w:w="0" w:type="dxa"/>
              <w:left w:w="108" w:type="dxa"/>
              <w:bottom w:w="0" w:type="dxa"/>
              <w:right w:w="108" w:type="dxa"/>
            </w:tcMar>
          </w:tcPr>
          <w:p w14:paraId="17D06F7C" w14:textId="231F9AFF" w:rsidR="004C6933" w:rsidRDefault="004C6933">
            <w:pPr>
              <w:pStyle w:val="Default"/>
              <w:ind w:left="0"/>
              <w:rPr>
                <w:rFonts w:ascii="IBM Plex Sans Text" w:hAnsi="IBM Plex Sans Text"/>
                <w:sz w:val="20"/>
              </w:rPr>
            </w:pPr>
            <w:r>
              <w:rPr>
                <w:rFonts w:ascii="IBM Plex Sans Text" w:hAnsi="IBM Plex Sans Text"/>
                <w:sz w:val="20"/>
              </w:rPr>
              <w:t>0.13</w:t>
            </w:r>
          </w:p>
        </w:tc>
        <w:tc>
          <w:tcPr>
            <w:tcW w:w="2123" w:type="dxa"/>
            <w:tcMar>
              <w:top w:w="0" w:type="dxa"/>
              <w:left w:w="108" w:type="dxa"/>
              <w:bottom w:w="0" w:type="dxa"/>
              <w:right w:w="108" w:type="dxa"/>
            </w:tcMar>
          </w:tcPr>
          <w:p w14:paraId="32519514" w14:textId="5AF02043" w:rsidR="004C6933" w:rsidRDefault="004C6933">
            <w:pPr>
              <w:pStyle w:val="Default"/>
              <w:ind w:left="0"/>
              <w:rPr>
                <w:rFonts w:ascii="IBM Plex Sans Text" w:hAnsi="IBM Plex Sans Text"/>
                <w:sz w:val="20"/>
              </w:rPr>
            </w:pPr>
            <w:r>
              <w:rPr>
                <w:rFonts w:ascii="IBM Plex Sans Text" w:hAnsi="IBM Plex Sans Text"/>
                <w:sz w:val="20"/>
              </w:rPr>
              <w:t>21 June 2022</w:t>
            </w:r>
          </w:p>
        </w:tc>
        <w:tc>
          <w:tcPr>
            <w:tcW w:w="4985" w:type="dxa"/>
            <w:tcMar>
              <w:top w:w="0" w:type="dxa"/>
              <w:left w:w="108" w:type="dxa"/>
              <w:bottom w:w="0" w:type="dxa"/>
              <w:right w:w="108" w:type="dxa"/>
            </w:tcMar>
          </w:tcPr>
          <w:p w14:paraId="7ED10078" w14:textId="0D720264" w:rsidR="004C6933" w:rsidRDefault="004C6933">
            <w:pPr>
              <w:pStyle w:val="Default"/>
              <w:ind w:left="0"/>
              <w:rPr>
                <w:rFonts w:ascii="IBM Plex Sans Text" w:hAnsi="IBM Plex Sans Text"/>
                <w:sz w:val="20"/>
              </w:rPr>
            </w:pPr>
            <w:r>
              <w:rPr>
                <w:rFonts w:ascii="IBM Plex Sans Text" w:hAnsi="IBM Plex Sans Text"/>
                <w:sz w:val="20"/>
              </w:rPr>
              <w:t>Updated for network policies</w:t>
            </w:r>
          </w:p>
        </w:tc>
      </w:tr>
    </w:tbl>
    <w:p w14:paraId="2712D9ED" w14:textId="169AC53C" w:rsidR="00902A6E" w:rsidRDefault="00902A6E">
      <w:pPr>
        <w:pStyle w:val="BodyText"/>
        <w:rPr>
          <w:rFonts w:ascii="IBM Plex Sans Text" w:hAnsi="IBM Plex Sans Text"/>
        </w:rPr>
      </w:pPr>
    </w:p>
    <w:p w14:paraId="4A8D5D06" w14:textId="27D40F5B" w:rsidR="00B94287" w:rsidRDefault="00B94287">
      <w:pPr>
        <w:pStyle w:val="BodyText"/>
        <w:rPr>
          <w:rFonts w:ascii="IBM Plex Sans Text" w:hAnsi="IBM Plex Sans Text"/>
        </w:rPr>
      </w:pPr>
    </w:p>
    <w:p w14:paraId="0D5DEA95" w14:textId="7B11F5CF" w:rsidR="00B94287" w:rsidRDefault="00B94287">
      <w:pPr>
        <w:pStyle w:val="BodyText"/>
        <w:rPr>
          <w:rFonts w:ascii="IBM Plex Sans Text" w:hAnsi="IBM Plex Sans Text"/>
        </w:rPr>
      </w:pPr>
    </w:p>
    <w:p w14:paraId="7B0FF504" w14:textId="4E836E55" w:rsidR="00974E2A" w:rsidRDefault="00974E2A">
      <w:pPr>
        <w:pStyle w:val="BodyText"/>
        <w:rPr>
          <w:rFonts w:ascii="IBM Plex Sans Text" w:hAnsi="IBM Plex Sans Text"/>
        </w:rPr>
      </w:pPr>
    </w:p>
    <w:p w14:paraId="232C8647" w14:textId="5400C9D4" w:rsidR="00974E2A" w:rsidRDefault="00974E2A">
      <w:pPr>
        <w:pStyle w:val="BodyText"/>
        <w:rPr>
          <w:rFonts w:ascii="IBM Plex Sans Text" w:hAnsi="IBM Plex Sans Text"/>
        </w:rPr>
      </w:pPr>
    </w:p>
    <w:p w14:paraId="3D4BBF0E" w14:textId="1F61407C" w:rsidR="00974E2A" w:rsidRDefault="00974E2A">
      <w:pPr>
        <w:pStyle w:val="BodyText"/>
        <w:rPr>
          <w:rFonts w:ascii="IBM Plex Sans Text" w:hAnsi="IBM Plex Sans Text"/>
        </w:rPr>
      </w:pPr>
    </w:p>
    <w:p w14:paraId="70F3946F" w14:textId="28724654" w:rsidR="00974E2A" w:rsidRDefault="00974E2A">
      <w:pPr>
        <w:pStyle w:val="BodyText"/>
        <w:rPr>
          <w:rFonts w:ascii="IBM Plex Sans Text" w:hAnsi="IBM Plex Sans Text"/>
        </w:rPr>
      </w:pPr>
    </w:p>
    <w:p w14:paraId="4300DBA8" w14:textId="652E6413" w:rsidR="00974E2A" w:rsidRDefault="00974E2A">
      <w:pPr>
        <w:pStyle w:val="BodyText"/>
        <w:rPr>
          <w:rFonts w:ascii="IBM Plex Sans Text" w:hAnsi="IBM Plex Sans Text"/>
        </w:rPr>
      </w:pPr>
    </w:p>
    <w:p w14:paraId="3FC22AB5" w14:textId="4FEC2EA3" w:rsidR="00974E2A" w:rsidRDefault="00974E2A">
      <w:pPr>
        <w:pStyle w:val="BodyText"/>
        <w:rPr>
          <w:rFonts w:ascii="IBM Plex Sans Text" w:hAnsi="IBM Plex Sans Text"/>
        </w:rPr>
      </w:pPr>
    </w:p>
    <w:p w14:paraId="32C612EF" w14:textId="7F539827" w:rsidR="00974E2A" w:rsidRDefault="00974E2A">
      <w:pPr>
        <w:pStyle w:val="BodyText"/>
        <w:rPr>
          <w:rFonts w:ascii="IBM Plex Sans Text" w:hAnsi="IBM Plex Sans Text"/>
        </w:rPr>
      </w:pPr>
    </w:p>
    <w:p w14:paraId="450110BF" w14:textId="06C75679" w:rsidR="00974E2A" w:rsidRDefault="00974E2A">
      <w:pPr>
        <w:pStyle w:val="BodyText"/>
        <w:rPr>
          <w:rFonts w:ascii="IBM Plex Sans Text" w:hAnsi="IBM Plex Sans Text"/>
        </w:rPr>
      </w:pPr>
    </w:p>
    <w:p w14:paraId="284D1A1A" w14:textId="34E236D1" w:rsidR="00974E2A" w:rsidRDefault="00974E2A">
      <w:pPr>
        <w:pStyle w:val="BodyText"/>
        <w:rPr>
          <w:rFonts w:ascii="IBM Plex Sans Text" w:hAnsi="IBM Plex Sans Text"/>
        </w:rPr>
      </w:pPr>
    </w:p>
    <w:p w14:paraId="655DB528" w14:textId="083524AC" w:rsidR="00974E2A" w:rsidRDefault="00974E2A">
      <w:pPr>
        <w:pStyle w:val="BodyText"/>
        <w:rPr>
          <w:rFonts w:ascii="IBM Plex Sans Text" w:hAnsi="IBM Plex Sans Text"/>
        </w:rPr>
      </w:pPr>
    </w:p>
    <w:p w14:paraId="79CC893D" w14:textId="40115480" w:rsidR="00974E2A" w:rsidRDefault="00974E2A">
      <w:pPr>
        <w:pStyle w:val="BodyText"/>
        <w:rPr>
          <w:rFonts w:ascii="IBM Plex Sans Text" w:hAnsi="IBM Plex Sans Text"/>
        </w:rPr>
      </w:pPr>
    </w:p>
    <w:p w14:paraId="73E3982D" w14:textId="2811716A" w:rsidR="00974E2A" w:rsidRDefault="00974E2A">
      <w:pPr>
        <w:pStyle w:val="BodyText"/>
        <w:rPr>
          <w:rFonts w:ascii="IBM Plex Sans Text" w:hAnsi="IBM Plex Sans Text"/>
        </w:rPr>
      </w:pPr>
    </w:p>
    <w:p w14:paraId="4038AEE6" w14:textId="08B71AC4" w:rsidR="00974E2A" w:rsidRDefault="00974E2A">
      <w:pPr>
        <w:pStyle w:val="BodyText"/>
        <w:rPr>
          <w:rFonts w:ascii="IBM Plex Sans Text" w:hAnsi="IBM Plex Sans Text"/>
        </w:rPr>
      </w:pPr>
    </w:p>
    <w:p w14:paraId="738A861A" w14:textId="11A096BA" w:rsidR="00974E2A" w:rsidRDefault="00974E2A">
      <w:pPr>
        <w:pStyle w:val="BodyText"/>
        <w:rPr>
          <w:rFonts w:ascii="IBM Plex Sans Text" w:hAnsi="IBM Plex Sans Text"/>
        </w:rPr>
      </w:pPr>
    </w:p>
    <w:p w14:paraId="58C308A7" w14:textId="77777777" w:rsidR="00974E2A" w:rsidRPr="00841FBB" w:rsidRDefault="00974E2A">
      <w:pPr>
        <w:pStyle w:val="BodyText"/>
        <w:rPr>
          <w:rFonts w:ascii="IBM Plex Sans Text" w:hAnsi="IBM Plex Sans Text"/>
        </w:rPr>
      </w:pPr>
    </w:p>
    <w:p w14:paraId="271683EF" w14:textId="6C2EE765" w:rsidR="00CF2248" w:rsidRPr="00974E2A" w:rsidRDefault="00FC4A23" w:rsidP="002118B3">
      <w:pPr>
        <w:pStyle w:val="Heading1"/>
      </w:pPr>
      <w:bookmarkStart w:id="2" w:name="_Toc294077315"/>
      <w:bookmarkStart w:id="3" w:name="_Toc106713065"/>
      <w:bookmarkEnd w:id="0"/>
      <w:bookmarkEnd w:id="1"/>
      <w:r w:rsidRPr="00841FBB">
        <w:lastRenderedPageBreak/>
        <w:t>Overview</w:t>
      </w:r>
      <w:bookmarkEnd w:id="2"/>
      <w:bookmarkEnd w:id="3"/>
    </w:p>
    <w:p w14:paraId="25D021BF" w14:textId="77777777" w:rsidR="00CF2248" w:rsidRDefault="00CF2248" w:rsidP="002118B3">
      <w:pPr>
        <w:pStyle w:val="BodyText"/>
        <w:rPr>
          <w:rFonts w:ascii="IBM Plex Sans Text" w:hAnsi="IBM Plex Sans Text"/>
        </w:rPr>
      </w:pPr>
      <w:r>
        <w:rPr>
          <w:rFonts w:ascii="IBM Plex Sans Text" w:hAnsi="IBM Plex Sans Text"/>
        </w:rPr>
        <w:t xml:space="preserve">This document augments the </w:t>
      </w:r>
      <w:bookmarkStart w:id="4" w:name="_Hlk50189216"/>
      <w:r w:rsidRPr="00AC6B1E">
        <w:fldChar w:fldCharType="begin"/>
      </w:r>
      <w:r w:rsidR="00DA5731">
        <w:instrText>HYPERLINK "http://www.ibm.com/support/knowledgecenter/SSRH46/welcomeSSRH46.html"</w:instrText>
      </w:r>
      <w:r w:rsidRPr="00AC6B1E">
        <w:fldChar w:fldCharType="separate"/>
      </w:r>
      <w:r w:rsidR="00DA5731" w:rsidRPr="00AA3F9C">
        <w:rPr>
          <w:rStyle w:val="IntenseEmphasis"/>
        </w:rPr>
        <w:t>IBM FTM documentation in IBM Knowledge Cente</w:t>
      </w:r>
      <w:r w:rsidR="00DA5731">
        <w:rPr>
          <w:rStyle w:val="Hyperlink"/>
          <w:rFonts w:ascii="IBM Plex Sans Text" w:hAnsi="IBM Plex Sans Text"/>
          <w:i/>
          <w:iCs/>
        </w:rPr>
        <w:t>r</w:t>
      </w:r>
      <w:r w:rsidRPr="00AC6B1E">
        <w:rPr>
          <w:rStyle w:val="Hyperlink"/>
          <w:rFonts w:ascii="IBM Plex Sans Text" w:hAnsi="IBM Plex Sans Text"/>
          <w:i/>
          <w:iCs/>
        </w:rPr>
        <w:fldChar w:fldCharType="end"/>
      </w:r>
      <w:bookmarkEnd w:id="4"/>
      <w:r>
        <w:rPr>
          <w:rFonts w:ascii="IBM Plex Sans Text" w:hAnsi="IBM Plex Sans Text"/>
        </w:rPr>
        <w:t xml:space="preserve"> security configuration sections.</w:t>
      </w:r>
    </w:p>
    <w:p w14:paraId="3CAB5F86" w14:textId="3C08EA83" w:rsidR="00E873D0" w:rsidRDefault="00E873D0" w:rsidP="002118B3">
      <w:pPr>
        <w:pStyle w:val="BodyText"/>
        <w:rPr>
          <w:rFonts w:ascii="IBM Plex Sans Text" w:hAnsi="IBM Plex Sans Text"/>
        </w:rPr>
      </w:pPr>
      <w:r>
        <w:rPr>
          <w:rFonts w:ascii="IBM Plex Sans Text" w:hAnsi="IBM Plex Sans Text"/>
        </w:rPr>
        <w:t xml:space="preserve">Financial Transaction Manager v4.0 consists of </w:t>
      </w:r>
      <w:r w:rsidR="005A3CB3">
        <w:rPr>
          <w:rFonts w:ascii="IBM Plex Sans Text" w:hAnsi="IBM Plex Sans Text"/>
        </w:rPr>
        <w:t>four</w:t>
      </w:r>
      <w:r>
        <w:rPr>
          <w:rFonts w:ascii="IBM Plex Sans Text" w:hAnsi="IBM Plex Sans Text"/>
        </w:rPr>
        <w:t xml:space="preserve"> separately downloadable products: </w:t>
      </w:r>
    </w:p>
    <w:p w14:paraId="157C67EE" w14:textId="77777777" w:rsidR="00333015" w:rsidRDefault="00E873D0" w:rsidP="00AA5B2C">
      <w:pPr>
        <w:pStyle w:val="BodyText"/>
        <w:numPr>
          <w:ilvl w:val="0"/>
          <w:numId w:val="5"/>
        </w:numPr>
        <w:rPr>
          <w:rFonts w:ascii="IBM Plex Sans Text" w:hAnsi="IBM Plex Sans Text"/>
        </w:rPr>
      </w:pPr>
      <w:r w:rsidRPr="00E873D0">
        <w:rPr>
          <w:rFonts w:ascii="IBM Plex Sans Text" w:hAnsi="IBM Plex Sans Text"/>
        </w:rPr>
        <w:t>IBM Financial Transaction Manager for Red Hat OpenShift</w:t>
      </w:r>
    </w:p>
    <w:p w14:paraId="60ABDD8A" w14:textId="77777777" w:rsidR="00E873D0" w:rsidRPr="00E873D0" w:rsidRDefault="00333015" w:rsidP="00333015">
      <w:pPr>
        <w:pStyle w:val="BodyText"/>
        <w:numPr>
          <w:ilvl w:val="1"/>
          <w:numId w:val="5"/>
        </w:numPr>
        <w:rPr>
          <w:rFonts w:ascii="IBM Plex Sans Text" w:hAnsi="IBM Plex Sans Text"/>
        </w:rPr>
      </w:pPr>
      <w:r>
        <w:rPr>
          <w:rFonts w:ascii="IBM Plex Sans Text" w:hAnsi="IBM Plex Sans Text"/>
        </w:rPr>
        <w:t>I</w:t>
      </w:r>
      <w:r w:rsidR="00E873D0">
        <w:rPr>
          <w:rFonts w:ascii="IBM Plex Sans Text" w:hAnsi="IBM Plex Sans Text"/>
        </w:rPr>
        <w:t>n this document referred to as FTM</w:t>
      </w:r>
      <w:r>
        <w:rPr>
          <w:rFonts w:ascii="IBM Plex Sans Text" w:hAnsi="IBM Plex Sans Text"/>
        </w:rPr>
        <w:t>.</w:t>
      </w:r>
    </w:p>
    <w:p w14:paraId="3C5EED4C" w14:textId="77777777" w:rsidR="00333015" w:rsidRDefault="00E873D0" w:rsidP="00AA5B2C">
      <w:pPr>
        <w:pStyle w:val="BodyText"/>
        <w:numPr>
          <w:ilvl w:val="0"/>
          <w:numId w:val="5"/>
        </w:numPr>
        <w:rPr>
          <w:rFonts w:ascii="IBM Plex Sans Text" w:hAnsi="IBM Plex Sans Text"/>
        </w:rPr>
      </w:pPr>
      <w:r w:rsidRPr="00E873D0">
        <w:rPr>
          <w:rFonts w:ascii="IBM Plex Sans Text" w:hAnsi="IBM Plex Sans Text"/>
        </w:rPr>
        <w:t>IBM Financial Transaction Manager for Immediate Payments for Red Hat OpenShift</w:t>
      </w:r>
    </w:p>
    <w:p w14:paraId="20C2413F" w14:textId="77777777" w:rsidR="00E873D0" w:rsidRPr="00E873D0" w:rsidRDefault="00333015" w:rsidP="00333015">
      <w:pPr>
        <w:pStyle w:val="BodyText"/>
        <w:numPr>
          <w:ilvl w:val="1"/>
          <w:numId w:val="5"/>
        </w:numPr>
        <w:rPr>
          <w:rFonts w:ascii="IBM Plex Sans Text" w:hAnsi="IBM Plex Sans Text"/>
        </w:rPr>
      </w:pPr>
      <w:r>
        <w:rPr>
          <w:rFonts w:ascii="IBM Plex Sans Text" w:hAnsi="IBM Plex Sans Text"/>
        </w:rPr>
        <w:t>I</w:t>
      </w:r>
      <w:r w:rsidR="00E873D0">
        <w:rPr>
          <w:rFonts w:ascii="IBM Plex Sans Text" w:hAnsi="IBM Plex Sans Text"/>
        </w:rPr>
        <w:t xml:space="preserve">n this document referred to as FTM </w:t>
      </w:r>
      <w:r w:rsidR="00307707">
        <w:rPr>
          <w:rFonts w:ascii="IBM Plex Sans Text" w:hAnsi="IBM Plex Sans Text"/>
        </w:rPr>
        <w:t>Immediate Payments</w:t>
      </w:r>
      <w:r w:rsidR="00E873D0">
        <w:rPr>
          <w:rFonts w:ascii="IBM Plex Sans Text" w:hAnsi="IBM Plex Sans Text"/>
        </w:rPr>
        <w:t xml:space="preserve"> or I</w:t>
      </w:r>
      <w:r w:rsidR="00307707">
        <w:rPr>
          <w:rFonts w:ascii="IBM Plex Sans Text" w:hAnsi="IBM Plex Sans Text"/>
        </w:rPr>
        <w:t>mmediate Payments</w:t>
      </w:r>
      <w:r>
        <w:rPr>
          <w:rFonts w:ascii="IBM Plex Sans Text" w:hAnsi="IBM Plex Sans Text"/>
        </w:rPr>
        <w:t>.</w:t>
      </w:r>
    </w:p>
    <w:p w14:paraId="574DD00C" w14:textId="77777777" w:rsidR="00333015" w:rsidRDefault="00E873D0" w:rsidP="00AA5B2C">
      <w:pPr>
        <w:pStyle w:val="BodyText"/>
        <w:numPr>
          <w:ilvl w:val="0"/>
          <w:numId w:val="5"/>
        </w:numPr>
        <w:rPr>
          <w:rFonts w:ascii="IBM Plex Sans Text" w:hAnsi="IBM Plex Sans Text"/>
        </w:rPr>
      </w:pPr>
      <w:r w:rsidRPr="00E873D0">
        <w:rPr>
          <w:rFonts w:ascii="IBM Plex Sans Text" w:hAnsi="IBM Plex Sans Text"/>
        </w:rPr>
        <w:t>IBM Financial Transaction Manager for Digital Payments for Red Hat OpenShift</w:t>
      </w:r>
    </w:p>
    <w:p w14:paraId="5F33451C" w14:textId="77777777" w:rsidR="00E873D0" w:rsidRDefault="00333015" w:rsidP="00333015">
      <w:pPr>
        <w:pStyle w:val="BodyText"/>
        <w:numPr>
          <w:ilvl w:val="1"/>
          <w:numId w:val="5"/>
        </w:numPr>
        <w:rPr>
          <w:rFonts w:ascii="IBM Plex Sans Text" w:hAnsi="IBM Plex Sans Text"/>
        </w:rPr>
      </w:pPr>
      <w:r>
        <w:rPr>
          <w:rFonts w:ascii="IBM Plex Sans Text" w:hAnsi="IBM Plex Sans Text"/>
        </w:rPr>
        <w:t>I</w:t>
      </w:r>
      <w:r w:rsidR="00E873D0">
        <w:rPr>
          <w:rFonts w:ascii="IBM Plex Sans Text" w:hAnsi="IBM Plex Sans Text"/>
        </w:rPr>
        <w:t>n this document referred to as FTM D</w:t>
      </w:r>
      <w:r w:rsidR="00307707">
        <w:rPr>
          <w:rFonts w:ascii="IBM Plex Sans Text" w:hAnsi="IBM Plex Sans Text"/>
        </w:rPr>
        <w:t>igital Payments</w:t>
      </w:r>
      <w:r w:rsidR="00E873D0">
        <w:rPr>
          <w:rFonts w:ascii="IBM Plex Sans Text" w:hAnsi="IBM Plex Sans Text"/>
        </w:rPr>
        <w:t xml:space="preserve"> or D</w:t>
      </w:r>
      <w:r w:rsidR="00307707">
        <w:rPr>
          <w:rFonts w:ascii="IBM Plex Sans Text" w:hAnsi="IBM Plex Sans Text"/>
        </w:rPr>
        <w:t>igital Payments</w:t>
      </w:r>
      <w:r>
        <w:rPr>
          <w:rFonts w:ascii="IBM Plex Sans Text" w:hAnsi="IBM Plex Sans Text"/>
        </w:rPr>
        <w:t>.</w:t>
      </w:r>
    </w:p>
    <w:p w14:paraId="1278C787" w14:textId="49F47D94" w:rsidR="005A3CB3" w:rsidRDefault="005A3CB3" w:rsidP="005A3CB3">
      <w:pPr>
        <w:pStyle w:val="BodyText"/>
        <w:numPr>
          <w:ilvl w:val="0"/>
          <w:numId w:val="5"/>
        </w:numPr>
        <w:rPr>
          <w:rFonts w:ascii="IBM Plex Sans Text" w:hAnsi="IBM Plex Sans Text"/>
        </w:rPr>
      </w:pPr>
      <w:r w:rsidRPr="00E873D0">
        <w:rPr>
          <w:rFonts w:ascii="IBM Plex Sans Text" w:hAnsi="IBM Plex Sans Text"/>
        </w:rPr>
        <w:t xml:space="preserve">IBM Financial Transaction Manager for </w:t>
      </w:r>
      <w:proofErr w:type="spellStart"/>
      <w:r w:rsidRPr="005A3CB3">
        <w:rPr>
          <w:rFonts w:ascii="IBM Plex Sans Text" w:hAnsi="IBM Plex Sans Text"/>
        </w:rPr>
        <w:t>Interac</w:t>
      </w:r>
      <w:proofErr w:type="spellEnd"/>
      <w:r w:rsidRPr="005A3CB3">
        <w:rPr>
          <w:rFonts w:ascii="IBM Plex Sans Text" w:hAnsi="IBM Plex Sans Text"/>
        </w:rPr>
        <w:t xml:space="preserve"> e-Transfers for Red Hat OpenShift</w:t>
      </w:r>
    </w:p>
    <w:p w14:paraId="4CEF1A76" w14:textId="71AECD7A" w:rsidR="00E873D0" w:rsidRDefault="005A3CB3" w:rsidP="002118B3">
      <w:pPr>
        <w:pStyle w:val="BodyText"/>
        <w:numPr>
          <w:ilvl w:val="1"/>
          <w:numId w:val="5"/>
        </w:numPr>
        <w:rPr>
          <w:rFonts w:ascii="IBM Plex Sans Text" w:hAnsi="IBM Plex Sans Text"/>
        </w:rPr>
      </w:pPr>
      <w:r>
        <w:rPr>
          <w:rFonts w:ascii="IBM Plex Sans Text" w:hAnsi="IBM Plex Sans Text"/>
        </w:rPr>
        <w:t xml:space="preserve">In this document referred to as FTM </w:t>
      </w:r>
      <w:proofErr w:type="spellStart"/>
      <w:r w:rsidRPr="005A3CB3">
        <w:rPr>
          <w:rFonts w:ascii="IBM Plex Sans Text" w:hAnsi="IBM Plex Sans Text"/>
        </w:rPr>
        <w:t>Interac</w:t>
      </w:r>
      <w:proofErr w:type="spellEnd"/>
      <w:r w:rsidRPr="005A3CB3">
        <w:rPr>
          <w:rFonts w:ascii="IBM Plex Sans Text" w:hAnsi="IBM Plex Sans Text"/>
        </w:rPr>
        <w:t xml:space="preserve"> e-Transfers</w:t>
      </w:r>
      <w:r>
        <w:rPr>
          <w:rFonts w:ascii="IBM Plex Sans Text" w:hAnsi="IBM Plex Sans Text"/>
        </w:rPr>
        <w:t>.</w:t>
      </w:r>
    </w:p>
    <w:p w14:paraId="5A5EDF1A" w14:textId="2717165A" w:rsidR="006F313A" w:rsidRDefault="006F313A" w:rsidP="006F313A">
      <w:pPr>
        <w:pStyle w:val="BodyText"/>
        <w:numPr>
          <w:ilvl w:val="0"/>
          <w:numId w:val="5"/>
        </w:numPr>
        <w:rPr>
          <w:rFonts w:ascii="IBM Plex Sans Text" w:hAnsi="IBM Plex Sans Text"/>
        </w:rPr>
      </w:pPr>
      <w:r w:rsidRPr="00E873D0">
        <w:rPr>
          <w:rFonts w:ascii="IBM Plex Sans Text" w:hAnsi="IBM Plex Sans Text"/>
        </w:rPr>
        <w:t xml:space="preserve">IBM Financial Transaction Manager for </w:t>
      </w:r>
      <w:r>
        <w:rPr>
          <w:rFonts w:ascii="IBM Plex Sans Text" w:hAnsi="IBM Plex Sans Text"/>
        </w:rPr>
        <w:t>Check Services</w:t>
      </w:r>
      <w:r w:rsidRPr="005A3CB3">
        <w:rPr>
          <w:rFonts w:ascii="IBM Plex Sans Text" w:hAnsi="IBM Plex Sans Text"/>
        </w:rPr>
        <w:t xml:space="preserve"> for Red Hat OpenShift</w:t>
      </w:r>
    </w:p>
    <w:p w14:paraId="5A0DB17D" w14:textId="62218EF6" w:rsidR="006F313A" w:rsidRPr="006F313A" w:rsidRDefault="006F313A" w:rsidP="006F313A">
      <w:pPr>
        <w:pStyle w:val="BodyText"/>
        <w:numPr>
          <w:ilvl w:val="1"/>
          <w:numId w:val="5"/>
        </w:numPr>
        <w:rPr>
          <w:rFonts w:ascii="IBM Plex Sans Text" w:hAnsi="IBM Plex Sans Text"/>
        </w:rPr>
      </w:pPr>
      <w:r>
        <w:rPr>
          <w:rFonts w:ascii="IBM Plex Sans Text" w:hAnsi="IBM Plex Sans Text"/>
        </w:rPr>
        <w:t>In this document referred to as FTM Check.</w:t>
      </w:r>
    </w:p>
    <w:p w14:paraId="0BD7122A" w14:textId="77777777" w:rsidR="002812F1" w:rsidRDefault="002812F1" w:rsidP="002812F1">
      <w:pPr>
        <w:pStyle w:val="BodyText"/>
        <w:rPr>
          <w:rFonts w:ascii="IBM Plex Sans Text" w:hAnsi="IBM Plex Sans Text"/>
        </w:rPr>
      </w:pPr>
      <w:r w:rsidRPr="00841FBB">
        <w:rPr>
          <w:rFonts w:ascii="IBM Plex Sans Text" w:hAnsi="IBM Plex Sans Text"/>
        </w:rPr>
        <w:t>When deploying the Financial Transaction Manager</w:t>
      </w:r>
      <w:r>
        <w:rPr>
          <w:rFonts w:ascii="IBM Plex Sans Text" w:hAnsi="IBM Plex Sans Text"/>
        </w:rPr>
        <w:t xml:space="preserve"> (FTM)</w:t>
      </w:r>
      <w:r w:rsidRPr="00841FBB">
        <w:rPr>
          <w:rFonts w:ascii="IBM Plex Sans Text" w:hAnsi="IBM Plex Sans Text"/>
        </w:rPr>
        <w:t xml:space="preserve"> v4.0 family of products there are several security configurations required to fully secure the deployment.</w:t>
      </w:r>
      <w:r>
        <w:rPr>
          <w:rFonts w:ascii="IBM Plex Sans Text" w:hAnsi="IBM Plex Sans Text"/>
        </w:rPr>
        <w:t xml:space="preserve">    Refer to the </w:t>
      </w:r>
      <w:r w:rsidR="00985730">
        <w:rPr>
          <w:rFonts w:ascii="IBM Plex Sans Text" w:hAnsi="IBM Plex Sans Text"/>
        </w:rPr>
        <w:t>IBM FTM documentation in IBM Knowledge Center</w:t>
      </w:r>
      <w:r>
        <w:rPr>
          <w:rFonts w:ascii="IBM Plex Sans Text" w:hAnsi="IBM Plex Sans Text"/>
        </w:rPr>
        <w:t xml:space="preserve"> for general product information and product security information:</w:t>
      </w:r>
    </w:p>
    <w:p w14:paraId="54E07AF2" w14:textId="77777777" w:rsidR="002812F1" w:rsidRDefault="00307707" w:rsidP="0099769F">
      <w:pPr>
        <w:pStyle w:val="BodyText"/>
        <w:numPr>
          <w:ilvl w:val="0"/>
          <w:numId w:val="19"/>
        </w:numPr>
        <w:rPr>
          <w:rFonts w:ascii="IBM Plex Sans Text" w:hAnsi="IBM Plex Sans Text"/>
        </w:rPr>
      </w:pPr>
      <w:r>
        <w:rPr>
          <w:rFonts w:ascii="IBM Plex Sans Text" w:hAnsi="IBM Plex Sans Text"/>
        </w:rPr>
        <w:t>FTM</w:t>
      </w:r>
      <w:r w:rsidR="002812F1">
        <w:rPr>
          <w:rFonts w:ascii="IBM Plex Sans Text" w:hAnsi="IBM Plex Sans Text"/>
        </w:rPr>
        <w:t xml:space="preserve">: </w:t>
      </w:r>
      <w:r w:rsidR="00985730">
        <w:rPr>
          <w:rFonts w:ascii="IBM Plex Sans Text" w:hAnsi="IBM Plex Sans Text"/>
        </w:rPr>
        <w:t>IBM FTM documentation in IBM Knowledge Center</w:t>
      </w:r>
      <w:r w:rsidR="002812F1">
        <w:rPr>
          <w:rFonts w:ascii="IBM Plex Sans Text" w:hAnsi="IBM Plex Sans Text"/>
        </w:rPr>
        <w:t xml:space="preserve"> section </w:t>
      </w:r>
      <w:hyperlink r:id="rId8" w:history="1">
        <w:r w:rsidR="002812F1" w:rsidRPr="00985730">
          <w:rPr>
            <w:rStyle w:val="IntenseEmphasis"/>
          </w:rPr>
          <w:t>OAC Security</w:t>
        </w:r>
      </w:hyperlink>
      <w:r w:rsidR="002812F1">
        <w:rPr>
          <w:rFonts w:ascii="IBM Plex Sans Text" w:hAnsi="IBM Plex Sans Text"/>
        </w:rPr>
        <w:t xml:space="preserve"> within the products section.</w:t>
      </w:r>
    </w:p>
    <w:p w14:paraId="42D97DC4" w14:textId="4D81531D" w:rsidR="002812F1" w:rsidRDefault="002812F1" w:rsidP="0099769F">
      <w:pPr>
        <w:pStyle w:val="BodyText"/>
        <w:numPr>
          <w:ilvl w:val="0"/>
          <w:numId w:val="19"/>
        </w:numPr>
        <w:rPr>
          <w:rFonts w:ascii="IBM Plex Sans Text" w:hAnsi="IBM Plex Sans Text"/>
        </w:rPr>
      </w:pPr>
      <w:r>
        <w:rPr>
          <w:rFonts w:ascii="IBM Plex Sans Text" w:hAnsi="IBM Plex Sans Text"/>
        </w:rPr>
        <w:t xml:space="preserve">FTM </w:t>
      </w:r>
      <w:r w:rsidR="00435F7F">
        <w:rPr>
          <w:rFonts w:ascii="IBM Plex Sans Text" w:hAnsi="IBM Plex Sans Text"/>
        </w:rPr>
        <w:t>Immediate Payments</w:t>
      </w:r>
      <w:r>
        <w:rPr>
          <w:rFonts w:ascii="IBM Plex Sans Text" w:hAnsi="IBM Plex Sans Text"/>
        </w:rPr>
        <w:t xml:space="preserve">: </w:t>
      </w:r>
      <w:r w:rsidR="001072A8">
        <w:rPr>
          <w:rFonts w:ascii="IBM Plex Sans Text" w:hAnsi="IBM Plex Sans Text"/>
        </w:rPr>
        <w:t xml:space="preserve">IBM FTM documentation in IBM Knowledge Center section </w:t>
      </w:r>
      <w:hyperlink r:id="rId9" w:history="1">
        <w:r w:rsidR="001072A8" w:rsidRPr="00985730">
          <w:rPr>
            <w:rStyle w:val="IntenseEmphasis"/>
          </w:rPr>
          <w:t>OAC Security</w:t>
        </w:r>
      </w:hyperlink>
      <w:r w:rsidR="001072A8">
        <w:rPr>
          <w:rFonts w:ascii="IBM Plex Sans Text" w:hAnsi="IBM Plex Sans Text"/>
        </w:rPr>
        <w:t xml:space="preserve"> within the products section.</w:t>
      </w:r>
    </w:p>
    <w:p w14:paraId="2CBA989A" w14:textId="608D034A" w:rsidR="002812F1" w:rsidRPr="002812F1" w:rsidRDefault="002812F1" w:rsidP="0099769F">
      <w:pPr>
        <w:pStyle w:val="BodyText"/>
        <w:numPr>
          <w:ilvl w:val="0"/>
          <w:numId w:val="19"/>
        </w:numPr>
        <w:rPr>
          <w:rFonts w:ascii="IBM Plex Sans Text" w:hAnsi="IBM Plex Sans Text"/>
        </w:rPr>
      </w:pPr>
      <w:r>
        <w:rPr>
          <w:rFonts w:ascii="IBM Plex Sans Text" w:hAnsi="IBM Plex Sans Text"/>
        </w:rPr>
        <w:t xml:space="preserve">FTM </w:t>
      </w:r>
      <w:r w:rsidR="00B376FB">
        <w:rPr>
          <w:rFonts w:ascii="IBM Plex Sans Text" w:hAnsi="IBM Plex Sans Text"/>
        </w:rPr>
        <w:t>Digital Payments</w:t>
      </w:r>
      <w:r w:rsidR="006F313A">
        <w:rPr>
          <w:rFonts w:ascii="IBM Plex Sans Text" w:hAnsi="IBM Plex Sans Text"/>
        </w:rPr>
        <w:t>/</w:t>
      </w:r>
      <w:proofErr w:type="spellStart"/>
      <w:r w:rsidR="006F313A">
        <w:rPr>
          <w:rFonts w:ascii="IBM Plex Sans Text" w:hAnsi="IBM Plex Sans Text"/>
        </w:rPr>
        <w:t>Interac</w:t>
      </w:r>
      <w:proofErr w:type="spellEnd"/>
      <w:r w:rsidR="006F313A">
        <w:rPr>
          <w:rFonts w:ascii="IBM Plex Sans Text" w:hAnsi="IBM Plex Sans Text"/>
        </w:rPr>
        <w:t>/Check</w:t>
      </w:r>
      <w:r>
        <w:rPr>
          <w:rFonts w:ascii="IBM Plex Sans Text" w:hAnsi="IBM Plex Sans Text"/>
        </w:rPr>
        <w:t xml:space="preserve">: </w:t>
      </w:r>
      <w:r w:rsidR="00985730">
        <w:rPr>
          <w:rFonts w:ascii="IBM Plex Sans Text" w:hAnsi="IBM Plex Sans Text"/>
        </w:rPr>
        <w:t>IBM FTM documentation in IBM Knowledge Center</w:t>
      </w:r>
      <w:r>
        <w:rPr>
          <w:rFonts w:ascii="IBM Plex Sans Text" w:hAnsi="IBM Plex Sans Text"/>
        </w:rPr>
        <w:t xml:space="preserve"> </w:t>
      </w:r>
      <w:r w:rsidR="00985730">
        <w:rPr>
          <w:rFonts w:ascii="IBM Plex Sans Text" w:hAnsi="IBM Plex Sans Text"/>
        </w:rPr>
        <w:t xml:space="preserve">section </w:t>
      </w:r>
      <w:hyperlink r:id="rId10" w:history="1">
        <w:r w:rsidRPr="00985730">
          <w:rPr>
            <w:rStyle w:val="IntenseEmphasis"/>
          </w:rPr>
          <w:t>Security</w:t>
        </w:r>
      </w:hyperlink>
      <w:r>
        <w:rPr>
          <w:rFonts w:ascii="IBM Plex Sans Text" w:hAnsi="IBM Plex Sans Text"/>
        </w:rPr>
        <w:t xml:space="preserve"> within the products section.</w:t>
      </w:r>
    </w:p>
    <w:p w14:paraId="0D7D21F7" w14:textId="77777777" w:rsidR="002812F1" w:rsidRDefault="002812F1" w:rsidP="002118B3">
      <w:pPr>
        <w:pStyle w:val="BodyText"/>
        <w:rPr>
          <w:rFonts w:ascii="IBM Plex Sans Text" w:hAnsi="IBM Plex Sans Text"/>
        </w:rPr>
      </w:pPr>
      <w:r w:rsidRPr="00841FBB">
        <w:rPr>
          <w:rFonts w:ascii="IBM Plex Sans Text" w:hAnsi="IBM Plex Sans Text"/>
        </w:rPr>
        <w:t>The specific step</w:t>
      </w:r>
      <w:r>
        <w:rPr>
          <w:rFonts w:ascii="IBM Plex Sans Text" w:hAnsi="IBM Plex Sans Text"/>
        </w:rPr>
        <w:t>s</w:t>
      </w:r>
      <w:r w:rsidRPr="00841FBB">
        <w:rPr>
          <w:rFonts w:ascii="IBM Plex Sans Text" w:hAnsi="IBM Plex Sans Text"/>
        </w:rPr>
        <w:t xml:space="preserve"> to perform will depend on your requirements.</w:t>
      </w:r>
      <w:r>
        <w:rPr>
          <w:rFonts w:ascii="IBM Plex Sans Text" w:hAnsi="IBM Plex Sans Text"/>
        </w:rPr>
        <w:t xml:space="preserve">  Refer to the </w:t>
      </w:r>
      <w:r w:rsidR="00985730">
        <w:t>IBM FTM documentation in IBM Knowledge Center</w:t>
      </w:r>
      <w:r>
        <w:t xml:space="preserve"> </w:t>
      </w:r>
      <w:r>
        <w:rPr>
          <w:rFonts w:ascii="IBM Plex Sans Text" w:hAnsi="IBM Plex Sans Text"/>
        </w:rPr>
        <w:t>for additional product information.</w:t>
      </w:r>
    </w:p>
    <w:p w14:paraId="148CC84A" w14:textId="77777777" w:rsidR="002812F1" w:rsidRDefault="002812F1" w:rsidP="002118B3">
      <w:pPr>
        <w:pStyle w:val="BodyText"/>
        <w:rPr>
          <w:rFonts w:ascii="IBM Plex Sans Text" w:hAnsi="IBM Plex Sans Text"/>
        </w:rPr>
      </w:pPr>
    </w:p>
    <w:p w14:paraId="77EC8443" w14:textId="5C6CFF28" w:rsidR="00FB6188" w:rsidRDefault="00FB6188" w:rsidP="002118B3">
      <w:pPr>
        <w:pStyle w:val="BodyText"/>
        <w:rPr>
          <w:rFonts w:ascii="IBM Plex Sans Text" w:hAnsi="IBM Plex Sans Text"/>
        </w:rPr>
      </w:pPr>
      <w:r>
        <w:rPr>
          <w:rFonts w:ascii="IBM Plex Sans Text" w:hAnsi="IBM Plex Sans Text"/>
        </w:rPr>
        <w:t xml:space="preserve">Deployed products are complete in the sense that the </w:t>
      </w:r>
      <w:r w:rsidR="001072A8">
        <w:rPr>
          <w:rFonts w:ascii="IBM Plex Sans Text" w:hAnsi="IBM Plex Sans Text"/>
        </w:rPr>
        <w:t xml:space="preserve">dependency </w:t>
      </w:r>
      <w:r>
        <w:rPr>
          <w:rFonts w:ascii="IBM Plex Sans Text" w:hAnsi="IBM Plex Sans Text"/>
        </w:rPr>
        <w:t>product</w:t>
      </w:r>
      <w:r w:rsidR="001072A8">
        <w:rPr>
          <w:rFonts w:ascii="IBM Plex Sans Text" w:hAnsi="IBM Plex Sans Text"/>
        </w:rPr>
        <w:t>s</w:t>
      </w:r>
      <w:r>
        <w:rPr>
          <w:rFonts w:ascii="IBM Plex Sans Text" w:hAnsi="IBM Plex Sans Text"/>
        </w:rPr>
        <w:t xml:space="preserve"> </w:t>
      </w:r>
      <w:r w:rsidR="001072A8">
        <w:rPr>
          <w:rFonts w:ascii="IBM Plex Sans Text" w:hAnsi="IBM Plex Sans Text"/>
        </w:rPr>
        <w:t xml:space="preserve">will be </w:t>
      </w:r>
      <w:r>
        <w:rPr>
          <w:rFonts w:ascii="IBM Plex Sans Text" w:hAnsi="IBM Plex Sans Text"/>
        </w:rPr>
        <w:t>deployed</w:t>
      </w:r>
      <w:r w:rsidR="001072A8">
        <w:rPr>
          <w:rFonts w:ascii="IBM Plex Sans Text" w:hAnsi="IBM Plex Sans Text"/>
        </w:rPr>
        <w:t xml:space="preserve"> automatically.</w:t>
      </w:r>
      <w:r>
        <w:rPr>
          <w:rFonts w:ascii="IBM Plex Sans Text" w:hAnsi="IBM Plex Sans Text"/>
        </w:rPr>
        <w:t xml:space="preserve"> </w:t>
      </w:r>
      <w:r w:rsidR="001072A8">
        <w:rPr>
          <w:rFonts w:ascii="IBM Plex Sans Text" w:hAnsi="IBM Plex Sans Text"/>
        </w:rPr>
        <w:t>D</w:t>
      </w:r>
      <w:r>
        <w:rPr>
          <w:rFonts w:ascii="IBM Plex Sans Text" w:hAnsi="IBM Plex Sans Text"/>
        </w:rPr>
        <w:t>ependency FTM products are included as follows:</w:t>
      </w:r>
    </w:p>
    <w:p w14:paraId="479B062F" w14:textId="77777777" w:rsidR="00FB6188" w:rsidRDefault="00307707" w:rsidP="00AA5B2C">
      <w:pPr>
        <w:pStyle w:val="BodyText"/>
        <w:numPr>
          <w:ilvl w:val="0"/>
          <w:numId w:val="6"/>
        </w:numPr>
        <w:rPr>
          <w:rFonts w:ascii="IBM Plex Sans Text" w:hAnsi="IBM Plex Sans Text"/>
        </w:rPr>
      </w:pPr>
      <w:r>
        <w:rPr>
          <w:rFonts w:ascii="IBM Plex Sans Text" w:hAnsi="IBM Plex Sans Text"/>
        </w:rPr>
        <w:t>FTM</w:t>
      </w:r>
      <w:r w:rsidR="00FB6188">
        <w:rPr>
          <w:rFonts w:ascii="IBM Plex Sans Text" w:hAnsi="IBM Plex Sans Text"/>
        </w:rPr>
        <w:t xml:space="preserve"> requires no other FTM products.</w:t>
      </w:r>
    </w:p>
    <w:p w14:paraId="21491F0E" w14:textId="77777777" w:rsidR="00E873D0" w:rsidRDefault="00E873D0" w:rsidP="00AA5B2C">
      <w:pPr>
        <w:pStyle w:val="BodyText"/>
        <w:numPr>
          <w:ilvl w:val="0"/>
          <w:numId w:val="6"/>
        </w:numPr>
        <w:rPr>
          <w:rFonts w:ascii="IBM Plex Sans Text" w:hAnsi="IBM Plex Sans Text"/>
        </w:rPr>
      </w:pPr>
      <w:r>
        <w:rPr>
          <w:rFonts w:ascii="IBM Plex Sans Text" w:hAnsi="IBM Plex Sans Text"/>
        </w:rPr>
        <w:t xml:space="preserve">FTM </w:t>
      </w:r>
      <w:r w:rsidR="00435F7F">
        <w:rPr>
          <w:rFonts w:ascii="IBM Plex Sans Text" w:hAnsi="IBM Plex Sans Text"/>
        </w:rPr>
        <w:t>Immediate Payments</w:t>
      </w:r>
      <w:r w:rsidR="00FB6188">
        <w:rPr>
          <w:rFonts w:ascii="IBM Plex Sans Text" w:hAnsi="IBM Plex Sans Text"/>
        </w:rPr>
        <w:t xml:space="preserve"> </w:t>
      </w:r>
      <w:r>
        <w:rPr>
          <w:rFonts w:ascii="IBM Plex Sans Text" w:hAnsi="IBM Plex Sans Text"/>
        </w:rPr>
        <w:t xml:space="preserve">will include a customized </w:t>
      </w:r>
      <w:r w:rsidR="00807849">
        <w:rPr>
          <w:rFonts w:ascii="IBM Plex Sans Text" w:hAnsi="IBM Plex Sans Text"/>
        </w:rPr>
        <w:t>FTM</w:t>
      </w:r>
      <w:r>
        <w:rPr>
          <w:rFonts w:ascii="IBM Plex Sans Text" w:hAnsi="IBM Plex Sans Text"/>
        </w:rPr>
        <w:t>.</w:t>
      </w:r>
    </w:p>
    <w:p w14:paraId="0D3917BB" w14:textId="2993D40B" w:rsidR="00E873D0" w:rsidRDefault="00E873D0" w:rsidP="00AA5B2C">
      <w:pPr>
        <w:pStyle w:val="BodyText"/>
        <w:numPr>
          <w:ilvl w:val="0"/>
          <w:numId w:val="6"/>
        </w:numPr>
        <w:rPr>
          <w:rFonts w:ascii="IBM Plex Sans Text" w:hAnsi="IBM Plex Sans Text"/>
        </w:rPr>
      </w:pPr>
      <w:r>
        <w:rPr>
          <w:rFonts w:ascii="IBM Plex Sans Text" w:hAnsi="IBM Plex Sans Text"/>
        </w:rPr>
        <w:t xml:space="preserve">FTM </w:t>
      </w:r>
      <w:r w:rsidR="00B376FB">
        <w:rPr>
          <w:rFonts w:ascii="IBM Plex Sans Text" w:hAnsi="IBM Plex Sans Text"/>
        </w:rPr>
        <w:t>Digital Payments</w:t>
      </w:r>
      <w:r w:rsidR="006F313A">
        <w:rPr>
          <w:rFonts w:ascii="IBM Plex Sans Text" w:hAnsi="IBM Plex Sans Text"/>
        </w:rPr>
        <w:t>/</w:t>
      </w:r>
      <w:proofErr w:type="spellStart"/>
      <w:r w:rsidR="006F313A">
        <w:rPr>
          <w:rFonts w:ascii="IBM Plex Sans Text" w:hAnsi="IBM Plex Sans Text"/>
        </w:rPr>
        <w:t>Interac</w:t>
      </w:r>
      <w:proofErr w:type="spellEnd"/>
      <w:r>
        <w:rPr>
          <w:rFonts w:ascii="IBM Plex Sans Text" w:hAnsi="IBM Plex Sans Text"/>
        </w:rPr>
        <w:t xml:space="preserve"> will include a customized </w:t>
      </w:r>
      <w:r w:rsidR="00435F7F">
        <w:rPr>
          <w:rFonts w:ascii="IBM Plex Sans Text" w:hAnsi="IBM Plex Sans Text"/>
        </w:rPr>
        <w:t>Immediate Payments</w:t>
      </w:r>
      <w:r>
        <w:rPr>
          <w:rFonts w:ascii="IBM Plex Sans Text" w:hAnsi="IBM Plex Sans Text"/>
        </w:rPr>
        <w:t xml:space="preserve"> and</w:t>
      </w:r>
      <w:r w:rsidR="00435F7F">
        <w:rPr>
          <w:rFonts w:ascii="IBM Plex Sans Text" w:hAnsi="IBM Plex Sans Text"/>
        </w:rPr>
        <w:t xml:space="preserve"> FTM</w:t>
      </w:r>
      <w:r w:rsidR="00FB6188">
        <w:rPr>
          <w:rFonts w:ascii="IBM Plex Sans Text" w:hAnsi="IBM Plex Sans Text"/>
        </w:rPr>
        <w:t>.</w:t>
      </w:r>
    </w:p>
    <w:p w14:paraId="62502AE3" w14:textId="77777777" w:rsidR="00E873D0" w:rsidRDefault="00FB6188" w:rsidP="002118B3">
      <w:pPr>
        <w:pStyle w:val="BodyText"/>
        <w:rPr>
          <w:rFonts w:ascii="IBM Plex Sans Text" w:hAnsi="IBM Plex Sans Text"/>
        </w:rPr>
      </w:pPr>
      <w:r>
        <w:rPr>
          <w:rFonts w:ascii="IBM Plex Sans Text" w:hAnsi="IBM Plex Sans Text"/>
        </w:rPr>
        <w:t xml:space="preserve">The general security configuration requirements for each product will be the same </w:t>
      </w:r>
      <w:proofErr w:type="gramStart"/>
      <w:r>
        <w:rPr>
          <w:rFonts w:ascii="IBM Plex Sans Text" w:hAnsi="IBM Plex Sans Text"/>
        </w:rPr>
        <w:t>regardless</w:t>
      </w:r>
      <w:proofErr w:type="gramEnd"/>
      <w:r>
        <w:rPr>
          <w:rFonts w:ascii="IBM Plex Sans Text" w:hAnsi="IBM Plex Sans Text"/>
        </w:rPr>
        <w:t xml:space="preserve"> if one product is included in another product.  For this </w:t>
      </w:r>
      <w:r w:rsidR="004667E4">
        <w:rPr>
          <w:rFonts w:ascii="IBM Plex Sans Text" w:hAnsi="IBM Plex Sans Text"/>
        </w:rPr>
        <w:t>reason,</w:t>
      </w:r>
      <w:r>
        <w:rPr>
          <w:rFonts w:ascii="IBM Plex Sans Text" w:hAnsi="IBM Plex Sans Text"/>
        </w:rPr>
        <w:t xml:space="preserve"> information in this document will include all three products.</w:t>
      </w:r>
      <w:r w:rsidR="00386CBA">
        <w:rPr>
          <w:rFonts w:ascii="IBM Plex Sans Text" w:hAnsi="IBM Plex Sans Text"/>
        </w:rPr>
        <w:t xml:space="preserve">  By </w:t>
      </w:r>
      <w:r w:rsidR="001F3393">
        <w:rPr>
          <w:rFonts w:ascii="IBM Plex Sans Text" w:hAnsi="IBM Plex Sans Text"/>
        </w:rPr>
        <w:t>default,</w:t>
      </w:r>
      <w:r w:rsidR="00386CBA">
        <w:rPr>
          <w:rFonts w:ascii="IBM Plex Sans Text" w:hAnsi="IBM Plex Sans Text"/>
        </w:rPr>
        <w:t xml:space="preserve"> some security will already be enabled.</w:t>
      </w:r>
    </w:p>
    <w:p w14:paraId="388A2B05" w14:textId="77777777" w:rsidR="00852897" w:rsidRDefault="00852897" w:rsidP="002118B3">
      <w:pPr>
        <w:pStyle w:val="BodyText"/>
        <w:rPr>
          <w:rFonts w:ascii="IBM Plex Sans Text" w:hAnsi="IBM Plex Sans Text"/>
        </w:rPr>
      </w:pPr>
    </w:p>
    <w:p w14:paraId="42AF92ED" w14:textId="18581872" w:rsidR="005965C6" w:rsidRDefault="005965C6" w:rsidP="002118B3">
      <w:pPr>
        <w:pStyle w:val="BodyText"/>
        <w:rPr>
          <w:rFonts w:ascii="IBM Plex Sans Text" w:hAnsi="IBM Plex Sans Text"/>
        </w:rPr>
      </w:pPr>
      <w:r>
        <w:t>Some configuration files are located on Persistent Volumes (PV). This prevents your existing configuration files from being overridden if the containers are updated.</w:t>
      </w:r>
    </w:p>
    <w:p w14:paraId="6DA8A67A" w14:textId="261B56A1" w:rsidR="00A859C1" w:rsidRDefault="00361190" w:rsidP="002118B3">
      <w:pPr>
        <w:pStyle w:val="BodyText"/>
        <w:rPr>
          <w:rFonts w:ascii="IBM Plex Sans Text" w:hAnsi="IBM Plex Sans Text"/>
        </w:rPr>
      </w:pPr>
      <w:r>
        <w:rPr>
          <w:rFonts w:ascii="IBM Plex Sans Text" w:hAnsi="IBM Plex Sans Text"/>
        </w:rPr>
        <w:lastRenderedPageBreak/>
        <w:t xml:space="preserve">The FTM </w:t>
      </w:r>
      <w:r w:rsidR="00B376FB">
        <w:rPr>
          <w:rFonts w:ascii="IBM Plex Sans Text" w:hAnsi="IBM Plex Sans Text"/>
        </w:rPr>
        <w:t>Digital Payments</w:t>
      </w:r>
      <w:r w:rsidR="006F313A">
        <w:rPr>
          <w:rFonts w:ascii="IBM Plex Sans Text" w:hAnsi="IBM Plex Sans Text"/>
        </w:rPr>
        <w:t>/</w:t>
      </w:r>
      <w:proofErr w:type="spellStart"/>
      <w:r w:rsidR="006F313A">
        <w:rPr>
          <w:rFonts w:ascii="IBM Plex Sans Text" w:hAnsi="IBM Plex Sans Text"/>
        </w:rPr>
        <w:t>Interac</w:t>
      </w:r>
      <w:proofErr w:type="spellEnd"/>
      <w:r w:rsidR="006F313A">
        <w:rPr>
          <w:rFonts w:ascii="IBM Plex Sans Text" w:hAnsi="IBM Plex Sans Text"/>
        </w:rPr>
        <w:t>/Check</w:t>
      </w:r>
      <w:r>
        <w:rPr>
          <w:rFonts w:ascii="IBM Plex Sans Text" w:hAnsi="IBM Plex Sans Text"/>
        </w:rPr>
        <w:t xml:space="preserve"> product consists of both Java SE (JSE) components and Java Enterprise Edition (Java EE, JEE) components </w:t>
      </w:r>
      <w:r w:rsidR="006365B0">
        <w:rPr>
          <w:rFonts w:ascii="IBM Plex Sans Text" w:hAnsi="IBM Plex Sans Text"/>
        </w:rPr>
        <w:t>so there may be configurations for each type of Java component.</w:t>
      </w:r>
      <w:r w:rsidR="0058407D">
        <w:rPr>
          <w:rFonts w:ascii="IBM Plex Sans Text" w:hAnsi="IBM Plex Sans Text"/>
        </w:rPr>
        <w:t xml:space="preserve">  Note that JSE was formerly J2SE and JEE formerly J2EE so there will be references using these</w:t>
      </w:r>
      <w:r w:rsidR="00333015">
        <w:rPr>
          <w:rFonts w:ascii="IBM Plex Sans Text" w:hAnsi="IBM Plex Sans Text"/>
        </w:rPr>
        <w:t xml:space="preserve"> former</w:t>
      </w:r>
      <w:r w:rsidR="0058407D">
        <w:rPr>
          <w:rFonts w:ascii="IBM Plex Sans Text" w:hAnsi="IBM Plex Sans Text"/>
        </w:rPr>
        <w:t xml:space="preserve"> designations.</w:t>
      </w:r>
    </w:p>
    <w:p w14:paraId="7A079A1E" w14:textId="77777777" w:rsidR="0020765A" w:rsidRPr="00841FBB" w:rsidRDefault="0020765A" w:rsidP="002118B3">
      <w:pPr>
        <w:pStyle w:val="BodyText"/>
        <w:rPr>
          <w:rFonts w:ascii="IBM Plex Sans Text" w:hAnsi="IBM Plex Sans Text"/>
        </w:rPr>
      </w:pPr>
      <w:r>
        <w:rPr>
          <w:rFonts w:ascii="IBM Plex Sans Text" w:hAnsi="IBM Plex Sans Text"/>
        </w:rPr>
        <w:t xml:space="preserve">Many steps require use of the </w:t>
      </w:r>
      <w:r w:rsidRPr="0020765A">
        <w:rPr>
          <w:rFonts w:ascii="IBM Plex Sans Text" w:hAnsi="IBM Plex Sans Text"/>
        </w:rPr>
        <w:t>OpenShift Container Platform command-line interface (CLI)</w:t>
      </w:r>
      <w:r>
        <w:rPr>
          <w:rFonts w:ascii="IBM Plex Sans Text" w:hAnsi="IBM Plex Sans Text"/>
        </w:rPr>
        <w:t xml:space="preserve">.  CLI commands start with </w:t>
      </w:r>
      <w:r w:rsidRPr="0020765A">
        <w:rPr>
          <w:rFonts w:ascii="IBM Plex Mono Text" w:hAnsi="IBM Plex Mono Text"/>
        </w:rPr>
        <w:t>oc</w:t>
      </w:r>
      <w:r>
        <w:rPr>
          <w:rFonts w:ascii="IBM Plex Sans Text" w:hAnsi="IBM Plex Sans Text"/>
        </w:rPr>
        <w:t>.</w:t>
      </w:r>
    </w:p>
    <w:p w14:paraId="10B05E39" w14:textId="77777777" w:rsidR="00E068BB" w:rsidRPr="00841FBB" w:rsidRDefault="00E068BB" w:rsidP="002118B3">
      <w:pPr>
        <w:pStyle w:val="BodyText"/>
        <w:rPr>
          <w:rFonts w:ascii="IBM Plex Sans Text" w:hAnsi="IBM Plex Sans Text"/>
        </w:rPr>
      </w:pPr>
      <w:r w:rsidRPr="00841FBB">
        <w:rPr>
          <w:rFonts w:ascii="IBM Plex Sans Text" w:hAnsi="IBM Plex Sans Text"/>
        </w:rPr>
        <w:t xml:space="preserve">General </w:t>
      </w:r>
      <w:r w:rsidR="00FB6188">
        <w:rPr>
          <w:rFonts w:ascii="IBM Plex Sans Text" w:hAnsi="IBM Plex Sans Text"/>
        </w:rPr>
        <w:t xml:space="preserve">configuration </w:t>
      </w:r>
      <w:r w:rsidRPr="00841FBB">
        <w:rPr>
          <w:rFonts w:ascii="IBM Plex Sans Text" w:hAnsi="IBM Plex Sans Text"/>
        </w:rPr>
        <w:t>steps are:</w:t>
      </w:r>
    </w:p>
    <w:p w14:paraId="591B64C8" w14:textId="77777777" w:rsidR="00231C96" w:rsidRDefault="0031346B" w:rsidP="000A4211">
      <w:pPr>
        <w:pStyle w:val="ListParagraph"/>
        <w:numPr>
          <w:ilvl w:val="0"/>
          <w:numId w:val="4"/>
        </w:numPr>
        <w:spacing w:after="160" w:line="256" w:lineRule="auto"/>
        <w:rPr>
          <w:rFonts w:ascii="IBM Plex Sans Text" w:hAnsi="IBM Plex Sans Text"/>
          <w:sz w:val="20"/>
          <w:szCs w:val="20"/>
        </w:rPr>
      </w:pPr>
      <w:r w:rsidRPr="00841FBB">
        <w:rPr>
          <w:rFonts w:ascii="IBM Plex Sans Text" w:hAnsi="IBM Plex Sans Text"/>
          <w:sz w:val="20"/>
          <w:szCs w:val="20"/>
        </w:rPr>
        <w:t xml:space="preserve">Decide </w:t>
      </w:r>
      <w:r w:rsidR="002812F1">
        <w:rPr>
          <w:rFonts w:ascii="IBM Plex Sans Text" w:hAnsi="IBM Plex Sans Text"/>
          <w:sz w:val="20"/>
          <w:szCs w:val="20"/>
        </w:rPr>
        <w:t xml:space="preserve">on </w:t>
      </w:r>
      <w:r w:rsidR="00E068BB" w:rsidRPr="00841FBB">
        <w:rPr>
          <w:rFonts w:ascii="IBM Plex Sans Text" w:hAnsi="IBM Plex Sans Text"/>
          <w:sz w:val="20"/>
          <w:szCs w:val="20"/>
        </w:rPr>
        <w:t xml:space="preserve">communication </w:t>
      </w:r>
      <w:r w:rsidR="002812F1">
        <w:rPr>
          <w:rFonts w:ascii="IBM Plex Sans Text" w:hAnsi="IBM Plex Sans Text"/>
          <w:sz w:val="20"/>
          <w:szCs w:val="20"/>
        </w:rPr>
        <w:t>encryption requirements</w:t>
      </w:r>
      <w:r w:rsidR="00E068BB" w:rsidRPr="00841FBB">
        <w:rPr>
          <w:rFonts w:ascii="IBM Plex Sans Text" w:hAnsi="IBM Plex Sans Text"/>
          <w:sz w:val="20"/>
          <w:szCs w:val="20"/>
        </w:rPr>
        <w:t xml:space="preserve">.  </w:t>
      </w:r>
    </w:p>
    <w:p w14:paraId="0AF62FB7" w14:textId="4CE240B5" w:rsidR="000A4211" w:rsidRDefault="00E068BB" w:rsidP="00231C96">
      <w:pPr>
        <w:pStyle w:val="ListParagraph"/>
        <w:spacing w:after="160" w:line="256" w:lineRule="auto"/>
        <w:ind w:left="360"/>
        <w:rPr>
          <w:rFonts w:ascii="IBM Plex Sans Text" w:hAnsi="IBM Plex Sans Text"/>
          <w:sz w:val="20"/>
          <w:szCs w:val="20"/>
        </w:rPr>
      </w:pPr>
      <w:r w:rsidRPr="00231C96">
        <w:rPr>
          <w:rFonts w:ascii="IBM Plex Sans Text" w:hAnsi="IBM Plex Sans Text"/>
          <w:b/>
          <w:bCs/>
          <w:sz w:val="20"/>
          <w:szCs w:val="20"/>
        </w:rPr>
        <w:t>Note:</w:t>
      </w:r>
      <w:r w:rsidRPr="00841FBB">
        <w:rPr>
          <w:rFonts w:ascii="IBM Plex Sans Text" w:hAnsi="IBM Plex Sans Text"/>
          <w:sz w:val="20"/>
          <w:szCs w:val="20"/>
        </w:rPr>
        <w:t xml:space="preserve"> for the Control Center access TLS needs to be enabled.</w:t>
      </w:r>
      <w:r w:rsidR="002812F1">
        <w:rPr>
          <w:rFonts w:ascii="IBM Plex Sans Text" w:hAnsi="IBM Plex Sans Text"/>
          <w:sz w:val="20"/>
          <w:szCs w:val="20"/>
        </w:rPr>
        <w:t xml:space="preserve">  For specific encryption configuration information refer to sections </w:t>
      </w:r>
      <w:r w:rsidR="002812F1" w:rsidRPr="00AC6B1E">
        <w:rPr>
          <w:rStyle w:val="IntenseEmphasis"/>
          <w:rFonts w:ascii="IBM Plex Sans Text" w:hAnsi="IBM Plex Sans Text"/>
          <w:sz w:val="20"/>
          <w:szCs w:val="20"/>
        </w:rPr>
        <w:fldChar w:fldCharType="begin"/>
      </w:r>
      <w:r w:rsidR="002812F1" w:rsidRPr="00AC6B1E">
        <w:rPr>
          <w:rStyle w:val="IntenseEmphasis"/>
          <w:rFonts w:ascii="IBM Plex Sans Text" w:hAnsi="IBM Plex Sans Text"/>
          <w:sz w:val="20"/>
          <w:szCs w:val="20"/>
        </w:rPr>
        <w:instrText xml:space="preserve"> REF _Ref50189666 \w \h  \* MERGEFORMAT </w:instrText>
      </w:r>
      <w:r w:rsidR="002812F1" w:rsidRPr="00AC6B1E">
        <w:rPr>
          <w:rStyle w:val="IntenseEmphasis"/>
          <w:rFonts w:ascii="IBM Plex Sans Text" w:hAnsi="IBM Plex Sans Text"/>
          <w:sz w:val="20"/>
          <w:szCs w:val="20"/>
        </w:rPr>
      </w:r>
      <w:r w:rsidR="002812F1" w:rsidRPr="00AC6B1E">
        <w:rPr>
          <w:rStyle w:val="IntenseEmphasis"/>
          <w:rFonts w:ascii="IBM Plex Sans Text" w:hAnsi="IBM Plex Sans Text"/>
          <w:sz w:val="20"/>
          <w:szCs w:val="20"/>
        </w:rPr>
        <w:fldChar w:fldCharType="separate"/>
      </w:r>
      <w:r w:rsidR="00D25746">
        <w:rPr>
          <w:rStyle w:val="IntenseEmphasis"/>
          <w:rFonts w:ascii="IBM Plex Sans Text" w:hAnsi="IBM Plex Sans Text"/>
          <w:sz w:val="20"/>
          <w:szCs w:val="20"/>
        </w:rPr>
        <w:t>2</w:t>
      </w:r>
      <w:r w:rsidR="002812F1" w:rsidRPr="00AC6B1E">
        <w:rPr>
          <w:rStyle w:val="IntenseEmphasis"/>
          <w:rFonts w:ascii="IBM Plex Sans Text" w:hAnsi="IBM Plex Sans Text"/>
          <w:sz w:val="20"/>
          <w:szCs w:val="20"/>
        </w:rPr>
        <w:fldChar w:fldCharType="end"/>
      </w:r>
      <w:r w:rsidR="002812F1" w:rsidRPr="00AC6B1E">
        <w:rPr>
          <w:rStyle w:val="IntenseEmphasis"/>
          <w:rFonts w:ascii="IBM Plex Sans Text" w:hAnsi="IBM Plex Sans Text"/>
          <w:sz w:val="20"/>
          <w:szCs w:val="20"/>
        </w:rPr>
        <w:fldChar w:fldCharType="begin"/>
      </w:r>
      <w:r w:rsidR="002812F1" w:rsidRPr="00AC6B1E">
        <w:rPr>
          <w:rStyle w:val="IntenseEmphasis"/>
          <w:rFonts w:ascii="IBM Plex Sans Text" w:hAnsi="IBM Plex Sans Text"/>
          <w:sz w:val="20"/>
          <w:szCs w:val="20"/>
        </w:rPr>
        <w:instrText xml:space="preserve"> REF _Ref50189670 \h  \* MERGEFORMAT </w:instrText>
      </w:r>
      <w:r w:rsidR="002812F1" w:rsidRPr="00AC6B1E">
        <w:rPr>
          <w:rStyle w:val="IntenseEmphasis"/>
          <w:rFonts w:ascii="IBM Plex Sans Text" w:hAnsi="IBM Plex Sans Text"/>
          <w:sz w:val="20"/>
          <w:szCs w:val="20"/>
        </w:rPr>
      </w:r>
      <w:r w:rsidR="002812F1" w:rsidRPr="00AC6B1E">
        <w:rPr>
          <w:rStyle w:val="IntenseEmphasis"/>
          <w:rFonts w:ascii="IBM Plex Sans Text" w:hAnsi="IBM Plex Sans Text"/>
          <w:sz w:val="20"/>
          <w:szCs w:val="20"/>
        </w:rPr>
        <w:fldChar w:fldCharType="separate"/>
      </w:r>
      <w:r w:rsidR="00D25746" w:rsidRPr="00D25746">
        <w:rPr>
          <w:rStyle w:val="IntenseEmphasis"/>
          <w:sz w:val="20"/>
          <w:szCs w:val="20"/>
        </w:rPr>
        <w:t>Communication - encryption</w:t>
      </w:r>
      <w:r w:rsidR="002812F1" w:rsidRPr="00AC6B1E">
        <w:rPr>
          <w:rStyle w:val="IntenseEmphasis"/>
          <w:rFonts w:ascii="IBM Plex Sans Text" w:hAnsi="IBM Plex Sans Text"/>
          <w:sz w:val="20"/>
          <w:szCs w:val="20"/>
        </w:rPr>
        <w:fldChar w:fldCharType="end"/>
      </w:r>
      <w:r w:rsidR="002812F1">
        <w:rPr>
          <w:rFonts w:ascii="IBM Plex Sans Text" w:hAnsi="IBM Plex Sans Text"/>
          <w:sz w:val="20"/>
          <w:szCs w:val="20"/>
        </w:rPr>
        <w:t xml:space="preserve">  and </w:t>
      </w:r>
      <w:r w:rsidR="002812F1" w:rsidRPr="00AC6B1E">
        <w:rPr>
          <w:rStyle w:val="IntenseEmphasis"/>
          <w:rFonts w:ascii="IBM Plex Sans Text" w:hAnsi="IBM Plex Sans Text"/>
          <w:sz w:val="20"/>
          <w:szCs w:val="20"/>
        </w:rPr>
        <w:fldChar w:fldCharType="begin"/>
      </w:r>
      <w:r w:rsidR="002812F1" w:rsidRPr="00AC6B1E">
        <w:rPr>
          <w:rStyle w:val="IntenseEmphasis"/>
          <w:rFonts w:ascii="IBM Plex Sans Text" w:hAnsi="IBM Plex Sans Text"/>
          <w:sz w:val="20"/>
          <w:szCs w:val="20"/>
        </w:rPr>
        <w:instrText xml:space="preserve"> REF _Ref50189709 \w \h  \* MERGEFORMAT </w:instrText>
      </w:r>
      <w:r w:rsidR="002812F1" w:rsidRPr="00AC6B1E">
        <w:rPr>
          <w:rStyle w:val="IntenseEmphasis"/>
          <w:rFonts w:ascii="IBM Plex Sans Text" w:hAnsi="IBM Plex Sans Text"/>
          <w:sz w:val="20"/>
          <w:szCs w:val="20"/>
        </w:rPr>
      </w:r>
      <w:r w:rsidR="002812F1" w:rsidRPr="00AC6B1E">
        <w:rPr>
          <w:rStyle w:val="IntenseEmphasis"/>
          <w:rFonts w:ascii="IBM Plex Sans Text" w:hAnsi="IBM Plex Sans Text"/>
          <w:sz w:val="20"/>
          <w:szCs w:val="20"/>
        </w:rPr>
        <w:fldChar w:fldCharType="separate"/>
      </w:r>
      <w:r w:rsidR="00D25746">
        <w:rPr>
          <w:rStyle w:val="IntenseEmphasis"/>
          <w:rFonts w:ascii="IBM Plex Sans Text" w:hAnsi="IBM Plex Sans Text"/>
          <w:sz w:val="20"/>
          <w:szCs w:val="20"/>
        </w:rPr>
        <w:t>3</w:t>
      </w:r>
      <w:r w:rsidR="002812F1" w:rsidRPr="00AC6B1E">
        <w:rPr>
          <w:rStyle w:val="IntenseEmphasis"/>
          <w:rFonts w:ascii="IBM Plex Sans Text" w:hAnsi="IBM Plex Sans Text"/>
          <w:sz w:val="20"/>
          <w:szCs w:val="20"/>
        </w:rPr>
        <w:fldChar w:fldCharType="end"/>
      </w:r>
      <w:r w:rsidR="002812F1" w:rsidRPr="00AC6B1E">
        <w:rPr>
          <w:rStyle w:val="IntenseEmphasis"/>
          <w:rFonts w:ascii="IBM Plex Sans Text" w:hAnsi="IBM Plex Sans Text"/>
          <w:sz w:val="20"/>
          <w:szCs w:val="20"/>
        </w:rPr>
        <w:fldChar w:fldCharType="begin"/>
      </w:r>
      <w:r w:rsidR="002812F1" w:rsidRPr="00AC6B1E">
        <w:rPr>
          <w:rStyle w:val="IntenseEmphasis"/>
          <w:rFonts w:ascii="IBM Plex Sans Text" w:hAnsi="IBM Plex Sans Text"/>
          <w:sz w:val="20"/>
          <w:szCs w:val="20"/>
        </w:rPr>
        <w:instrText xml:space="preserve"> REF _Ref50189714 \h  \* MERGEFORMAT </w:instrText>
      </w:r>
      <w:r w:rsidR="002812F1" w:rsidRPr="00AC6B1E">
        <w:rPr>
          <w:rStyle w:val="IntenseEmphasis"/>
          <w:rFonts w:ascii="IBM Plex Sans Text" w:hAnsi="IBM Plex Sans Text"/>
          <w:sz w:val="20"/>
          <w:szCs w:val="20"/>
        </w:rPr>
      </w:r>
      <w:r w:rsidR="002812F1" w:rsidRPr="00AC6B1E">
        <w:rPr>
          <w:rStyle w:val="IntenseEmphasis"/>
          <w:rFonts w:ascii="IBM Plex Sans Text" w:hAnsi="IBM Plex Sans Text"/>
          <w:sz w:val="20"/>
          <w:szCs w:val="20"/>
        </w:rPr>
        <w:fldChar w:fldCharType="separate"/>
      </w:r>
      <w:r w:rsidR="00D25746" w:rsidRPr="00D25746">
        <w:rPr>
          <w:rStyle w:val="IntenseEmphasis"/>
          <w:rFonts w:ascii="IBM Plex Sans Text" w:hAnsi="IBM Plex Sans Text"/>
          <w:sz w:val="20"/>
          <w:szCs w:val="20"/>
        </w:rPr>
        <w:t>Certificate Management</w:t>
      </w:r>
      <w:r w:rsidR="002812F1" w:rsidRPr="00AC6B1E">
        <w:rPr>
          <w:rStyle w:val="IntenseEmphasis"/>
          <w:rFonts w:ascii="IBM Plex Sans Text" w:hAnsi="IBM Plex Sans Text"/>
          <w:sz w:val="20"/>
          <w:szCs w:val="20"/>
        </w:rPr>
        <w:fldChar w:fldCharType="end"/>
      </w:r>
      <w:r w:rsidR="002812F1">
        <w:rPr>
          <w:rFonts w:ascii="IBM Plex Sans Text" w:hAnsi="IBM Plex Sans Text"/>
          <w:sz w:val="20"/>
          <w:szCs w:val="20"/>
        </w:rPr>
        <w:t>.</w:t>
      </w:r>
    </w:p>
    <w:p w14:paraId="219137E7" w14:textId="627D37E7" w:rsidR="000A4211" w:rsidRDefault="000A4211" w:rsidP="000A4211">
      <w:pPr>
        <w:pStyle w:val="ListParagraph"/>
        <w:numPr>
          <w:ilvl w:val="1"/>
          <w:numId w:val="4"/>
        </w:numPr>
        <w:spacing w:after="160" w:line="256" w:lineRule="auto"/>
        <w:rPr>
          <w:rFonts w:ascii="IBM Plex Sans Text" w:hAnsi="IBM Plex Sans Text"/>
          <w:sz w:val="20"/>
          <w:szCs w:val="20"/>
        </w:rPr>
      </w:pPr>
      <w:r>
        <w:rPr>
          <w:rFonts w:ascii="IBM Plex Sans Text" w:hAnsi="IBM Plex Sans Text"/>
          <w:sz w:val="20"/>
          <w:szCs w:val="20"/>
        </w:rPr>
        <w:t xml:space="preserve">Related section </w:t>
      </w:r>
      <w:r w:rsidRPr="00AC6B1E">
        <w:rPr>
          <w:rStyle w:val="IntenseEmphasis"/>
          <w:rFonts w:ascii="IBM Plex Sans Text" w:hAnsi="IBM Plex Sans Text"/>
          <w:sz w:val="20"/>
          <w:szCs w:val="20"/>
        </w:rPr>
        <w:fldChar w:fldCharType="begin"/>
      </w:r>
      <w:r w:rsidRPr="00AC6B1E">
        <w:rPr>
          <w:rStyle w:val="IntenseEmphasis"/>
          <w:rFonts w:ascii="IBM Plex Sans Text" w:hAnsi="IBM Plex Sans Text"/>
          <w:sz w:val="20"/>
          <w:szCs w:val="20"/>
        </w:rPr>
        <w:instrText xml:space="preserve"> REF _Ref50191307 \w \h  \* MERGEFORMAT </w:instrText>
      </w:r>
      <w:r w:rsidRPr="00AC6B1E">
        <w:rPr>
          <w:rStyle w:val="IntenseEmphasis"/>
          <w:rFonts w:ascii="IBM Plex Sans Text" w:hAnsi="IBM Plex Sans Text"/>
          <w:sz w:val="20"/>
          <w:szCs w:val="20"/>
        </w:rPr>
      </w:r>
      <w:r w:rsidRPr="00AC6B1E">
        <w:rPr>
          <w:rStyle w:val="IntenseEmphasis"/>
          <w:rFonts w:ascii="IBM Plex Sans Text" w:hAnsi="IBM Plex Sans Text"/>
          <w:sz w:val="20"/>
          <w:szCs w:val="20"/>
        </w:rPr>
        <w:fldChar w:fldCharType="separate"/>
      </w:r>
      <w:r w:rsidR="00D25746">
        <w:rPr>
          <w:rStyle w:val="IntenseEmphasis"/>
          <w:rFonts w:ascii="IBM Plex Sans Text" w:hAnsi="IBM Plex Sans Text"/>
          <w:sz w:val="20"/>
          <w:szCs w:val="20"/>
        </w:rPr>
        <w:t>7</w:t>
      </w:r>
      <w:r w:rsidRPr="00AC6B1E">
        <w:rPr>
          <w:rStyle w:val="IntenseEmphasis"/>
          <w:rFonts w:ascii="IBM Plex Sans Text" w:hAnsi="IBM Plex Sans Text"/>
          <w:sz w:val="20"/>
          <w:szCs w:val="20"/>
        </w:rPr>
        <w:fldChar w:fldCharType="end"/>
      </w:r>
      <w:r w:rsidRPr="00AC6B1E">
        <w:rPr>
          <w:rStyle w:val="IntenseEmphasis"/>
          <w:rFonts w:ascii="IBM Plex Sans Text" w:hAnsi="IBM Plex Sans Text"/>
          <w:sz w:val="20"/>
          <w:szCs w:val="20"/>
        </w:rPr>
        <w:fldChar w:fldCharType="begin"/>
      </w:r>
      <w:r w:rsidRPr="00AC6B1E">
        <w:rPr>
          <w:rStyle w:val="IntenseEmphasis"/>
          <w:rFonts w:ascii="IBM Plex Sans Text" w:hAnsi="IBM Plex Sans Text"/>
          <w:sz w:val="20"/>
          <w:szCs w:val="20"/>
        </w:rPr>
        <w:instrText xml:space="preserve"> REF _Ref50191312 \h  \* MERGEFORMAT </w:instrText>
      </w:r>
      <w:r w:rsidRPr="00AC6B1E">
        <w:rPr>
          <w:rStyle w:val="IntenseEmphasis"/>
          <w:rFonts w:ascii="IBM Plex Sans Text" w:hAnsi="IBM Plex Sans Text"/>
          <w:sz w:val="20"/>
          <w:szCs w:val="20"/>
        </w:rPr>
      </w:r>
      <w:r w:rsidRPr="00AC6B1E">
        <w:rPr>
          <w:rStyle w:val="IntenseEmphasis"/>
          <w:rFonts w:ascii="IBM Plex Sans Text" w:hAnsi="IBM Plex Sans Text"/>
          <w:sz w:val="20"/>
          <w:szCs w:val="20"/>
        </w:rPr>
        <w:fldChar w:fldCharType="separate"/>
      </w:r>
      <w:r w:rsidR="00D25746" w:rsidRPr="00D25746">
        <w:rPr>
          <w:rStyle w:val="IntenseEmphasis"/>
          <w:rFonts w:ascii="IBM Plex Sans Text" w:hAnsi="IBM Plex Sans Text"/>
          <w:sz w:val="20"/>
          <w:szCs w:val="20"/>
        </w:rPr>
        <w:t>Liberty transport related security configurations</w:t>
      </w:r>
      <w:r w:rsidRPr="00AC6B1E">
        <w:rPr>
          <w:rStyle w:val="IntenseEmphasis"/>
          <w:rFonts w:ascii="IBM Plex Sans Text" w:hAnsi="IBM Plex Sans Text"/>
          <w:sz w:val="20"/>
          <w:szCs w:val="20"/>
        </w:rPr>
        <w:fldChar w:fldCharType="end"/>
      </w:r>
      <w:r>
        <w:rPr>
          <w:rFonts w:ascii="IBM Plex Sans Text" w:hAnsi="IBM Plex Sans Text"/>
          <w:sz w:val="20"/>
          <w:szCs w:val="20"/>
        </w:rPr>
        <w:t>.</w:t>
      </w:r>
    </w:p>
    <w:p w14:paraId="5B1A6A24" w14:textId="5F8DB011" w:rsidR="000A4211" w:rsidRDefault="000A4211" w:rsidP="000A4211">
      <w:pPr>
        <w:pStyle w:val="ListParagraph"/>
        <w:numPr>
          <w:ilvl w:val="0"/>
          <w:numId w:val="4"/>
        </w:numPr>
        <w:spacing w:after="160" w:line="256" w:lineRule="auto"/>
        <w:rPr>
          <w:rFonts w:ascii="IBM Plex Sans Text" w:hAnsi="IBM Plex Sans Text"/>
          <w:sz w:val="20"/>
          <w:szCs w:val="20"/>
        </w:rPr>
      </w:pPr>
      <w:r w:rsidRPr="00542A3C">
        <w:rPr>
          <w:rFonts w:ascii="IBM Plex Sans Text" w:hAnsi="IBM Plex Sans Text"/>
          <w:sz w:val="20"/>
          <w:szCs w:val="20"/>
        </w:rPr>
        <w:t>Internet Protocol (IP) ports are restricted.</w:t>
      </w:r>
      <w:r>
        <w:rPr>
          <w:rFonts w:ascii="IBM Plex Sans Text" w:hAnsi="IBM Plex Sans Text"/>
          <w:sz w:val="20"/>
          <w:szCs w:val="20"/>
        </w:rPr>
        <w:t xml:space="preserve">  For further information refer to section </w:t>
      </w:r>
      <w:r w:rsidRPr="00AC6B1E">
        <w:rPr>
          <w:rStyle w:val="IntenseEmphasis"/>
          <w:rFonts w:ascii="IBM Plex Sans Text" w:hAnsi="IBM Plex Sans Text"/>
          <w:sz w:val="20"/>
          <w:szCs w:val="20"/>
        </w:rPr>
        <w:fldChar w:fldCharType="begin"/>
      </w:r>
      <w:r w:rsidRPr="00AC6B1E">
        <w:rPr>
          <w:rStyle w:val="IntenseEmphasis"/>
          <w:rFonts w:ascii="IBM Plex Sans Text" w:hAnsi="IBM Plex Sans Text"/>
          <w:sz w:val="20"/>
          <w:szCs w:val="20"/>
        </w:rPr>
        <w:instrText xml:space="preserve"> REF _Ref50189943 \w \h  \* MERGEFORMAT </w:instrText>
      </w:r>
      <w:r w:rsidRPr="00AC6B1E">
        <w:rPr>
          <w:rStyle w:val="IntenseEmphasis"/>
          <w:rFonts w:ascii="IBM Plex Sans Text" w:hAnsi="IBM Plex Sans Text"/>
          <w:sz w:val="20"/>
          <w:szCs w:val="20"/>
        </w:rPr>
      </w:r>
      <w:r w:rsidRPr="00AC6B1E">
        <w:rPr>
          <w:rStyle w:val="IntenseEmphasis"/>
          <w:rFonts w:ascii="IBM Plex Sans Text" w:hAnsi="IBM Plex Sans Text"/>
          <w:sz w:val="20"/>
          <w:szCs w:val="20"/>
        </w:rPr>
        <w:fldChar w:fldCharType="separate"/>
      </w:r>
      <w:r w:rsidR="00D25746">
        <w:rPr>
          <w:rStyle w:val="IntenseEmphasis"/>
          <w:rFonts w:ascii="IBM Plex Sans Text" w:hAnsi="IBM Plex Sans Text"/>
          <w:sz w:val="20"/>
          <w:szCs w:val="20"/>
        </w:rPr>
        <w:t>6</w:t>
      </w:r>
      <w:r w:rsidRPr="00AC6B1E">
        <w:rPr>
          <w:rStyle w:val="IntenseEmphasis"/>
          <w:rFonts w:ascii="IBM Plex Sans Text" w:hAnsi="IBM Plex Sans Text"/>
          <w:sz w:val="20"/>
          <w:szCs w:val="20"/>
        </w:rPr>
        <w:fldChar w:fldCharType="end"/>
      </w:r>
      <w:r w:rsidRPr="00AC6B1E">
        <w:rPr>
          <w:rStyle w:val="IntenseEmphasis"/>
          <w:rFonts w:ascii="IBM Plex Sans Text" w:hAnsi="IBM Plex Sans Text"/>
          <w:sz w:val="20"/>
          <w:szCs w:val="20"/>
        </w:rPr>
        <w:fldChar w:fldCharType="begin"/>
      </w:r>
      <w:r w:rsidRPr="00AC6B1E">
        <w:rPr>
          <w:rStyle w:val="IntenseEmphasis"/>
          <w:rFonts w:ascii="IBM Plex Sans Text" w:hAnsi="IBM Plex Sans Text"/>
          <w:sz w:val="20"/>
          <w:szCs w:val="20"/>
        </w:rPr>
        <w:instrText xml:space="preserve"> REF _Ref50189946 \h  \* MERGEFORMAT </w:instrText>
      </w:r>
      <w:r w:rsidRPr="00AC6B1E">
        <w:rPr>
          <w:rStyle w:val="IntenseEmphasis"/>
          <w:rFonts w:ascii="IBM Plex Sans Text" w:hAnsi="IBM Plex Sans Text"/>
          <w:sz w:val="20"/>
          <w:szCs w:val="20"/>
        </w:rPr>
      </w:r>
      <w:r w:rsidRPr="00AC6B1E">
        <w:rPr>
          <w:rStyle w:val="IntenseEmphasis"/>
          <w:rFonts w:ascii="IBM Plex Sans Text" w:hAnsi="IBM Plex Sans Text"/>
          <w:sz w:val="20"/>
          <w:szCs w:val="20"/>
        </w:rPr>
        <w:fldChar w:fldCharType="separate"/>
      </w:r>
      <w:r w:rsidR="00D25746" w:rsidRPr="00D25746">
        <w:rPr>
          <w:rStyle w:val="IntenseEmphasis"/>
          <w:rFonts w:ascii="IBM Plex Sans Text" w:hAnsi="IBM Plex Sans Text"/>
          <w:sz w:val="20"/>
          <w:szCs w:val="20"/>
        </w:rPr>
        <w:t>Network Ports</w:t>
      </w:r>
      <w:r w:rsidRPr="00AC6B1E">
        <w:rPr>
          <w:rStyle w:val="IntenseEmphasis"/>
          <w:rFonts w:ascii="IBM Plex Sans Text" w:hAnsi="IBM Plex Sans Text"/>
          <w:sz w:val="20"/>
          <w:szCs w:val="20"/>
        </w:rPr>
        <w:fldChar w:fldCharType="end"/>
      </w:r>
      <w:r>
        <w:rPr>
          <w:rFonts w:ascii="IBM Plex Sans Text" w:hAnsi="IBM Plex Sans Text"/>
          <w:sz w:val="20"/>
          <w:szCs w:val="20"/>
        </w:rPr>
        <w:t>.</w:t>
      </w:r>
    </w:p>
    <w:p w14:paraId="1F66BD06" w14:textId="2CAFD6E8" w:rsidR="000A4211" w:rsidRDefault="003A4E02" w:rsidP="000A4211">
      <w:pPr>
        <w:pStyle w:val="ListParagraph"/>
        <w:numPr>
          <w:ilvl w:val="0"/>
          <w:numId w:val="4"/>
        </w:numPr>
        <w:spacing w:after="160" w:line="256" w:lineRule="auto"/>
        <w:rPr>
          <w:rFonts w:ascii="IBM Plex Sans Text" w:hAnsi="IBM Plex Sans Text"/>
          <w:sz w:val="20"/>
          <w:szCs w:val="20"/>
        </w:rPr>
      </w:pPr>
      <w:r>
        <w:rPr>
          <w:rFonts w:ascii="IBM Plex Sans Text" w:hAnsi="IBM Plex Sans Text"/>
          <w:sz w:val="20"/>
          <w:szCs w:val="20"/>
        </w:rPr>
        <w:t xml:space="preserve">Authentication and Authorization configurations.  Refer to section </w:t>
      </w:r>
      <w:r w:rsidRPr="00AC6B1E">
        <w:rPr>
          <w:rStyle w:val="IntenseEmphasis"/>
          <w:rFonts w:ascii="IBM Plex Sans Text" w:hAnsi="IBM Plex Sans Text"/>
          <w:sz w:val="20"/>
          <w:szCs w:val="20"/>
        </w:rPr>
        <w:fldChar w:fldCharType="begin"/>
      </w:r>
      <w:r w:rsidRPr="00AC6B1E">
        <w:rPr>
          <w:rStyle w:val="IntenseEmphasis"/>
          <w:rFonts w:ascii="IBM Plex Sans Text" w:hAnsi="IBM Plex Sans Text"/>
          <w:sz w:val="20"/>
          <w:szCs w:val="20"/>
        </w:rPr>
        <w:instrText xml:space="preserve"> REF _Ref50191499 \w \h  \* MERGEFORMAT </w:instrText>
      </w:r>
      <w:r w:rsidRPr="00AC6B1E">
        <w:rPr>
          <w:rStyle w:val="IntenseEmphasis"/>
          <w:rFonts w:ascii="IBM Plex Sans Text" w:hAnsi="IBM Plex Sans Text"/>
          <w:sz w:val="20"/>
          <w:szCs w:val="20"/>
        </w:rPr>
      </w:r>
      <w:r w:rsidRPr="00AC6B1E">
        <w:rPr>
          <w:rStyle w:val="IntenseEmphasis"/>
          <w:rFonts w:ascii="IBM Plex Sans Text" w:hAnsi="IBM Plex Sans Text"/>
          <w:sz w:val="20"/>
          <w:szCs w:val="20"/>
        </w:rPr>
        <w:fldChar w:fldCharType="separate"/>
      </w:r>
      <w:r w:rsidR="00D25746">
        <w:rPr>
          <w:rStyle w:val="IntenseEmphasis"/>
          <w:rFonts w:ascii="IBM Plex Sans Text" w:hAnsi="IBM Plex Sans Text"/>
          <w:sz w:val="20"/>
          <w:szCs w:val="20"/>
        </w:rPr>
        <w:t>8</w:t>
      </w:r>
      <w:r w:rsidRPr="00AC6B1E">
        <w:rPr>
          <w:rStyle w:val="IntenseEmphasis"/>
          <w:rFonts w:ascii="IBM Plex Sans Text" w:hAnsi="IBM Plex Sans Text"/>
          <w:sz w:val="20"/>
          <w:szCs w:val="20"/>
        </w:rPr>
        <w:fldChar w:fldCharType="end"/>
      </w:r>
      <w:r w:rsidRPr="00AC6B1E">
        <w:rPr>
          <w:rStyle w:val="IntenseEmphasis"/>
          <w:rFonts w:ascii="IBM Plex Sans Text" w:hAnsi="IBM Plex Sans Text"/>
          <w:sz w:val="20"/>
          <w:szCs w:val="20"/>
        </w:rPr>
        <w:fldChar w:fldCharType="begin"/>
      </w:r>
      <w:r w:rsidRPr="00AC6B1E">
        <w:rPr>
          <w:rStyle w:val="IntenseEmphasis"/>
          <w:rFonts w:ascii="IBM Plex Sans Text" w:hAnsi="IBM Plex Sans Text"/>
          <w:sz w:val="20"/>
          <w:szCs w:val="20"/>
        </w:rPr>
        <w:instrText xml:space="preserve"> REF _Ref50191504 \h  \* MERGEFORMAT </w:instrText>
      </w:r>
      <w:r w:rsidRPr="00AC6B1E">
        <w:rPr>
          <w:rStyle w:val="IntenseEmphasis"/>
          <w:rFonts w:ascii="IBM Plex Sans Text" w:hAnsi="IBM Plex Sans Text"/>
          <w:sz w:val="20"/>
          <w:szCs w:val="20"/>
        </w:rPr>
      </w:r>
      <w:r w:rsidRPr="00AC6B1E">
        <w:rPr>
          <w:rStyle w:val="IntenseEmphasis"/>
          <w:rFonts w:ascii="IBM Plex Sans Text" w:hAnsi="IBM Plex Sans Text"/>
          <w:sz w:val="20"/>
          <w:szCs w:val="20"/>
        </w:rPr>
        <w:fldChar w:fldCharType="separate"/>
      </w:r>
      <w:r w:rsidR="00D25746" w:rsidRPr="00D25746">
        <w:rPr>
          <w:rStyle w:val="IntenseEmphasis"/>
          <w:rFonts w:ascii="IBM Plex Sans Text" w:hAnsi="IBM Plex Sans Text"/>
          <w:sz w:val="20"/>
          <w:szCs w:val="20"/>
        </w:rPr>
        <w:t>Liberty Authentication and Authorization</w:t>
      </w:r>
      <w:r w:rsidRPr="00AC6B1E">
        <w:rPr>
          <w:rStyle w:val="IntenseEmphasis"/>
          <w:rFonts w:ascii="IBM Plex Sans Text" w:hAnsi="IBM Plex Sans Text"/>
          <w:sz w:val="20"/>
          <w:szCs w:val="20"/>
        </w:rPr>
        <w:fldChar w:fldCharType="end"/>
      </w:r>
      <w:r>
        <w:rPr>
          <w:rFonts w:ascii="IBM Plex Sans Text" w:hAnsi="IBM Plex Sans Text"/>
          <w:sz w:val="20"/>
          <w:szCs w:val="20"/>
        </w:rPr>
        <w:t>.</w:t>
      </w:r>
    </w:p>
    <w:p w14:paraId="7C3765C1" w14:textId="63BF3792" w:rsidR="00C23BA6" w:rsidRPr="000E1502" w:rsidRDefault="003A4E02" w:rsidP="0031346B">
      <w:pPr>
        <w:pStyle w:val="ListParagraph"/>
        <w:numPr>
          <w:ilvl w:val="0"/>
          <w:numId w:val="4"/>
        </w:numPr>
        <w:spacing w:after="160" w:line="256" w:lineRule="auto"/>
        <w:rPr>
          <w:rFonts w:ascii="IBM Plex Sans Text" w:hAnsi="IBM Plex Sans Text"/>
          <w:sz w:val="20"/>
          <w:szCs w:val="20"/>
        </w:rPr>
      </w:pPr>
      <w:r>
        <w:rPr>
          <w:rFonts w:ascii="IBM Plex Sans Text" w:hAnsi="IBM Plex Sans Text"/>
          <w:sz w:val="20"/>
          <w:szCs w:val="20"/>
        </w:rPr>
        <w:t xml:space="preserve">Encrypting FTM </w:t>
      </w:r>
      <w:r w:rsidR="00B376FB">
        <w:rPr>
          <w:rFonts w:ascii="IBM Plex Sans Text" w:hAnsi="IBM Plex Sans Text"/>
          <w:sz w:val="20"/>
          <w:szCs w:val="20"/>
        </w:rPr>
        <w:t>Digital Payments</w:t>
      </w:r>
      <w:r w:rsidR="006F313A">
        <w:rPr>
          <w:rFonts w:ascii="IBM Plex Sans Text" w:hAnsi="IBM Plex Sans Text"/>
          <w:sz w:val="20"/>
          <w:szCs w:val="20"/>
        </w:rPr>
        <w:t>/Check</w:t>
      </w:r>
      <w:r>
        <w:rPr>
          <w:rFonts w:ascii="IBM Plex Sans Text" w:hAnsi="IBM Plex Sans Text"/>
          <w:sz w:val="20"/>
          <w:szCs w:val="20"/>
        </w:rPr>
        <w:t xml:space="preserve"> JSE component configuration files.  Refer to section </w:t>
      </w:r>
      <w:r w:rsidRPr="00AC6B1E">
        <w:rPr>
          <w:rStyle w:val="IntenseEmphasis"/>
          <w:rFonts w:ascii="IBM Plex Sans Text" w:hAnsi="IBM Plex Sans Text"/>
          <w:sz w:val="20"/>
          <w:szCs w:val="20"/>
        </w:rPr>
        <w:fldChar w:fldCharType="begin"/>
      </w:r>
      <w:r w:rsidRPr="00AC6B1E">
        <w:rPr>
          <w:rStyle w:val="IntenseEmphasis"/>
          <w:rFonts w:ascii="IBM Plex Sans Text" w:hAnsi="IBM Plex Sans Text"/>
          <w:sz w:val="20"/>
          <w:szCs w:val="20"/>
        </w:rPr>
        <w:instrText xml:space="preserve"> REF _Ref50191574 \w \h  \* MERGEFORMAT </w:instrText>
      </w:r>
      <w:r w:rsidRPr="00AC6B1E">
        <w:rPr>
          <w:rStyle w:val="IntenseEmphasis"/>
          <w:rFonts w:ascii="IBM Plex Sans Text" w:hAnsi="IBM Plex Sans Text"/>
          <w:sz w:val="20"/>
          <w:szCs w:val="20"/>
        </w:rPr>
      </w:r>
      <w:r w:rsidRPr="00AC6B1E">
        <w:rPr>
          <w:rStyle w:val="IntenseEmphasis"/>
          <w:rFonts w:ascii="IBM Plex Sans Text" w:hAnsi="IBM Plex Sans Text"/>
          <w:sz w:val="20"/>
          <w:szCs w:val="20"/>
        </w:rPr>
        <w:fldChar w:fldCharType="separate"/>
      </w:r>
      <w:r w:rsidR="00D25746">
        <w:rPr>
          <w:rStyle w:val="IntenseEmphasis"/>
          <w:rFonts w:ascii="IBM Plex Sans Text" w:hAnsi="IBM Plex Sans Text"/>
          <w:sz w:val="20"/>
          <w:szCs w:val="20"/>
        </w:rPr>
        <w:t>9</w:t>
      </w:r>
      <w:r w:rsidRPr="00AC6B1E">
        <w:rPr>
          <w:rStyle w:val="IntenseEmphasis"/>
          <w:rFonts w:ascii="IBM Plex Sans Text" w:hAnsi="IBM Plex Sans Text"/>
          <w:sz w:val="20"/>
          <w:szCs w:val="20"/>
        </w:rPr>
        <w:fldChar w:fldCharType="end"/>
      </w:r>
      <w:r w:rsidRPr="00AC6B1E">
        <w:rPr>
          <w:rStyle w:val="IntenseEmphasis"/>
          <w:rFonts w:ascii="IBM Plex Sans Text" w:hAnsi="IBM Plex Sans Text"/>
          <w:sz w:val="20"/>
          <w:szCs w:val="20"/>
        </w:rPr>
        <w:fldChar w:fldCharType="begin"/>
      </w:r>
      <w:r w:rsidRPr="00AC6B1E">
        <w:rPr>
          <w:rStyle w:val="IntenseEmphasis"/>
          <w:rFonts w:ascii="IBM Plex Sans Text" w:hAnsi="IBM Plex Sans Text"/>
          <w:sz w:val="20"/>
          <w:szCs w:val="20"/>
        </w:rPr>
        <w:instrText xml:space="preserve"> REF _Ref50191578 \h  \* MERGEFORMAT </w:instrText>
      </w:r>
      <w:r w:rsidRPr="00AC6B1E">
        <w:rPr>
          <w:rStyle w:val="IntenseEmphasis"/>
          <w:rFonts w:ascii="IBM Plex Sans Text" w:hAnsi="IBM Plex Sans Text"/>
          <w:sz w:val="20"/>
          <w:szCs w:val="20"/>
        </w:rPr>
      </w:r>
      <w:r w:rsidRPr="00AC6B1E">
        <w:rPr>
          <w:rStyle w:val="IntenseEmphasis"/>
          <w:rFonts w:ascii="IBM Plex Sans Text" w:hAnsi="IBM Plex Sans Text"/>
          <w:sz w:val="20"/>
          <w:szCs w:val="20"/>
        </w:rPr>
        <w:fldChar w:fldCharType="separate"/>
      </w:r>
      <w:r w:rsidR="00D25746" w:rsidRPr="00D25746">
        <w:rPr>
          <w:rStyle w:val="IntenseEmphasis"/>
          <w:rFonts w:ascii="IBM Plex Sans Text" w:hAnsi="IBM Plex Sans Text"/>
          <w:sz w:val="20"/>
          <w:szCs w:val="20"/>
        </w:rPr>
        <w:t>FTM Digital Payments/</w:t>
      </w:r>
      <w:proofErr w:type="spellStart"/>
      <w:r w:rsidR="00D25746" w:rsidRPr="00D25746">
        <w:rPr>
          <w:rStyle w:val="IntenseEmphasis"/>
          <w:rFonts w:ascii="IBM Plex Sans Text" w:hAnsi="IBM Plex Sans Text"/>
          <w:sz w:val="20"/>
          <w:szCs w:val="20"/>
        </w:rPr>
        <w:t>Interac</w:t>
      </w:r>
      <w:proofErr w:type="spellEnd"/>
      <w:r w:rsidR="00D25746" w:rsidRPr="00D25746">
        <w:rPr>
          <w:rStyle w:val="IntenseEmphasis"/>
          <w:rFonts w:ascii="IBM Plex Sans Text" w:hAnsi="IBM Plex Sans Text"/>
          <w:sz w:val="20"/>
          <w:szCs w:val="20"/>
        </w:rPr>
        <w:t>/Check JSE Components – Encrypting</w:t>
      </w:r>
      <w:r w:rsidR="00D25746">
        <w:t xml:space="preserve"> configuration files</w:t>
      </w:r>
      <w:r w:rsidRPr="00AC6B1E">
        <w:rPr>
          <w:rStyle w:val="IntenseEmphasis"/>
          <w:rFonts w:ascii="IBM Plex Sans Text" w:hAnsi="IBM Plex Sans Text"/>
          <w:sz w:val="20"/>
          <w:szCs w:val="20"/>
        </w:rPr>
        <w:fldChar w:fldCharType="end"/>
      </w:r>
      <w:r w:rsidRPr="00AC6B1E">
        <w:rPr>
          <w:rFonts w:ascii="IBM Plex Sans Text" w:hAnsi="IBM Plex Sans Text"/>
          <w:sz w:val="20"/>
          <w:szCs w:val="20"/>
        </w:rPr>
        <w:t>.</w:t>
      </w:r>
    </w:p>
    <w:p w14:paraId="74479299" w14:textId="77777777" w:rsidR="00381999" w:rsidRPr="00EC6F27" w:rsidRDefault="00381999" w:rsidP="0031346B">
      <w:pPr>
        <w:pStyle w:val="Heading1"/>
      </w:pPr>
      <w:bookmarkStart w:id="5" w:name="_Ref50189666"/>
      <w:bookmarkStart w:id="6" w:name="_Ref50189670"/>
      <w:bookmarkStart w:id="7" w:name="_Toc106713066"/>
      <w:r w:rsidRPr="00010C5F">
        <w:t xml:space="preserve">Communication </w:t>
      </w:r>
      <w:r w:rsidR="0002063D" w:rsidRPr="00010C5F">
        <w:t>- encryption</w:t>
      </w:r>
      <w:bookmarkEnd w:id="5"/>
      <w:bookmarkEnd w:id="6"/>
      <w:bookmarkEnd w:id="7"/>
    </w:p>
    <w:p w14:paraId="78CFF097" w14:textId="77777777" w:rsidR="003E7CB0" w:rsidRPr="00010C5F" w:rsidRDefault="0002063D" w:rsidP="0002063D">
      <w:pPr>
        <w:pStyle w:val="Heading2"/>
      </w:pPr>
      <w:bookmarkStart w:id="8" w:name="_Toc49186204"/>
      <w:bookmarkStart w:id="9" w:name="_Toc106713067"/>
      <w:bookmarkStart w:id="10" w:name="_Toc48820792"/>
      <w:r w:rsidRPr="00010C5F">
        <w:t>Communication – encryption o</w:t>
      </w:r>
      <w:r w:rsidR="003E7CB0" w:rsidRPr="00010C5F">
        <w:t>verview</w:t>
      </w:r>
      <w:bookmarkEnd w:id="8"/>
      <w:bookmarkEnd w:id="9"/>
    </w:p>
    <w:p w14:paraId="5C4DB82E" w14:textId="77777777" w:rsidR="003E7CB0" w:rsidRDefault="003E7CB0" w:rsidP="003E7CB0">
      <w:pPr>
        <w:pStyle w:val="BodyText"/>
        <w:rPr>
          <w:rFonts w:ascii="IBM Plex Sans Text" w:hAnsi="IBM Plex Sans Text"/>
        </w:rPr>
      </w:pPr>
      <w:r w:rsidRPr="003E7CB0">
        <w:rPr>
          <w:rFonts w:ascii="IBM Plex Sans Text" w:hAnsi="IBM Plex Sans Text"/>
        </w:rPr>
        <w:t xml:space="preserve">This </w:t>
      </w:r>
      <w:r w:rsidR="0002063D">
        <w:rPr>
          <w:rFonts w:ascii="IBM Plex Sans Text" w:hAnsi="IBM Plex Sans Text"/>
        </w:rPr>
        <w:t>section</w:t>
      </w:r>
      <w:r w:rsidRPr="003E7CB0">
        <w:rPr>
          <w:rFonts w:ascii="IBM Plex Sans Text" w:hAnsi="IBM Plex Sans Text"/>
        </w:rPr>
        <w:t xml:space="preserve"> provides the details of the encrypted v</w:t>
      </w:r>
      <w:r w:rsidR="0002063D">
        <w:rPr>
          <w:rFonts w:ascii="IBM Plex Sans Text" w:hAnsi="IBM Plex Sans Text"/>
        </w:rPr>
        <w:t>ersus</w:t>
      </w:r>
      <w:r w:rsidRPr="003E7CB0">
        <w:rPr>
          <w:rFonts w:ascii="IBM Plex Sans Text" w:hAnsi="IBM Plex Sans Text"/>
        </w:rPr>
        <w:t xml:space="preserve"> non-encrypted traffic within FTM components and how to enable the encryption within the components where sensitive data is involved.</w:t>
      </w:r>
      <w:r w:rsidR="00C6647D">
        <w:rPr>
          <w:rFonts w:ascii="IBM Plex Sans Text" w:hAnsi="IBM Plex Sans Text"/>
        </w:rPr>
        <w:t xml:space="preserve">  Sensitive data is defined as possibly containing personally identifiable information (PII), </w:t>
      </w:r>
      <w:r w:rsidR="00062C2A">
        <w:rPr>
          <w:rFonts w:ascii="IBM Plex Sans Text" w:hAnsi="IBM Plex Sans Text"/>
        </w:rPr>
        <w:t>for example</w:t>
      </w:r>
      <w:r w:rsidR="00C6647D">
        <w:rPr>
          <w:rFonts w:ascii="IBM Plex Sans Text" w:hAnsi="IBM Plex Sans Text"/>
        </w:rPr>
        <w:t xml:space="preserve"> account numbers </w:t>
      </w:r>
      <w:r w:rsidR="00062C2A">
        <w:rPr>
          <w:rFonts w:ascii="IBM Plex Sans Text" w:hAnsi="IBM Plex Sans Text"/>
        </w:rPr>
        <w:t xml:space="preserve">and </w:t>
      </w:r>
      <w:r w:rsidR="00C6647D">
        <w:rPr>
          <w:rFonts w:ascii="IBM Plex Sans Text" w:hAnsi="IBM Plex Sans Text"/>
        </w:rPr>
        <w:t>addresses.</w:t>
      </w:r>
    </w:p>
    <w:p w14:paraId="2C9FA922" w14:textId="77777777" w:rsidR="003E7CB0" w:rsidRPr="003E7CB0" w:rsidRDefault="000F79B2" w:rsidP="0002063D">
      <w:pPr>
        <w:pStyle w:val="BodyText"/>
        <w:rPr>
          <w:rFonts w:ascii="IBM Plex Sans Text" w:hAnsi="IBM Plex Sans Text"/>
        </w:rPr>
      </w:pPr>
      <w:r w:rsidRPr="00231C96">
        <w:rPr>
          <w:rFonts w:ascii="IBM Plex Sans Text" w:hAnsi="IBM Plex Sans Text"/>
          <w:b/>
          <w:bCs/>
        </w:rPr>
        <w:t>Note:</w:t>
      </w:r>
      <w:r>
        <w:rPr>
          <w:rFonts w:ascii="IBM Plex Sans Text" w:hAnsi="IBM Plex Sans Text"/>
        </w:rPr>
        <w:t xml:space="preserve"> TLS and SSL are used interchangeably.</w:t>
      </w:r>
      <w:r w:rsidR="00876E05">
        <w:rPr>
          <w:rFonts w:ascii="IBM Plex Sans Text" w:hAnsi="IBM Plex Sans Text"/>
        </w:rPr>
        <w:t xml:space="preserve">  SSL tends to be a more common term so will be used more often.</w:t>
      </w:r>
    </w:p>
    <w:p w14:paraId="042850D3" w14:textId="77777777" w:rsidR="003E7CB0" w:rsidRPr="00F323F6" w:rsidRDefault="003E7CB0" w:rsidP="0002063D">
      <w:pPr>
        <w:pStyle w:val="Heading2"/>
      </w:pPr>
      <w:bookmarkStart w:id="11" w:name="_Toc106713068"/>
      <w:r w:rsidRPr="00F323F6">
        <w:t xml:space="preserve">Encrypted and </w:t>
      </w:r>
      <w:r w:rsidR="0002063D" w:rsidRPr="00F323F6">
        <w:t>n</w:t>
      </w:r>
      <w:r w:rsidRPr="00F323F6">
        <w:t>on-</w:t>
      </w:r>
      <w:r w:rsidR="0002063D" w:rsidRPr="00F323F6">
        <w:t>e</w:t>
      </w:r>
      <w:r w:rsidRPr="00F323F6">
        <w:t xml:space="preserve">ncrypted </w:t>
      </w:r>
      <w:r w:rsidR="0002063D" w:rsidRPr="00F323F6">
        <w:t>t</w:t>
      </w:r>
      <w:r w:rsidRPr="00F323F6">
        <w:t xml:space="preserve">raffic </w:t>
      </w:r>
      <w:r w:rsidR="0002063D" w:rsidRPr="00F323F6">
        <w:t>d</w:t>
      </w:r>
      <w:r w:rsidRPr="00F323F6">
        <w:t>etails</w:t>
      </w:r>
      <w:bookmarkEnd w:id="10"/>
      <w:bookmarkEnd w:id="11"/>
    </w:p>
    <w:p w14:paraId="19B16F78" w14:textId="77777777" w:rsidR="003E7CB0" w:rsidRPr="003E7CB0" w:rsidRDefault="003E7CB0" w:rsidP="003E7CB0">
      <w:pPr>
        <w:pStyle w:val="BodyText"/>
        <w:rPr>
          <w:rFonts w:ascii="IBM Plex Sans Text" w:hAnsi="IBM Plex Sans Text"/>
        </w:rPr>
      </w:pPr>
      <w:r w:rsidRPr="003E7CB0">
        <w:rPr>
          <w:rFonts w:ascii="IBM Plex Sans Text" w:hAnsi="IBM Plex Sans Text"/>
        </w:rPr>
        <w:t xml:space="preserve">FTM application consists of multiple </w:t>
      </w:r>
      <w:r w:rsidR="00822DED">
        <w:rPr>
          <w:rFonts w:ascii="IBM Plex Sans Text" w:hAnsi="IBM Plex Sans Text"/>
        </w:rPr>
        <w:t>pod</w:t>
      </w:r>
      <w:r w:rsidRPr="003E7CB0">
        <w:rPr>
          <w:rFonts w:ascii="IBM Plex Sans Text" w:hAnsi="IBM Plex Sans Text"/>
        </w:rPr>
        <w:t xml:space="preserve">s. Some communication between the </w:t>
      </w:r>
      <w:r w:rsidR="00822DED">
        <w:rPr>
          <w:rFonts w:ascii="IBM Plex Sans Text" w:hAnsi="IBM Plex Sans Text"/>
        </w:rPr>
        <w:t>pod</w:t>
      </w:r>
      <w:r w:rsidRPr="003E7CB0">
        <w:rPr>
          <w:rFonts w:ascii="IBM Plex Sans Text" w:hAnsi="IBM Plex Sans Text"/>
        </w:rPr>
        <w:t>s is encrypted over SSL/TLS and some is not</w:t>
      </w:r>
      <w:r w:rsidR="0002063D">
        <w:rPr>
          <w:rFonts w:ascii="IBM Plex Sans Text" w:hAnsi="IBM Plex Sans Text"/>
        </w:rPr>
        <w:t xml:space="preserve"> encrypted</w:t>
      </w:r>
      <w:r w:rsidRPr="003E7CB0">
        <w:rPr>
          <w:rFonts w:ascii="IBM Plex Sans Text" w:hAnsi="IBM Plex Sans Text"/>
        </w:rPr>
        <w:t>.</w:t>
      </w:r>
    </w:p>
    <w:p w14:paraId="470E06A4" w14:textId="77777777" w:rsidR="003E7CB0" w:rsidRPr="003E7CB0" w:rsidRDefault="003E7CB0" w:rsidP="000F79B2">
      <w:pPr>
        <w:pStyle w:val="BodyText"/>
        <w:rPr>
          <w:rFonts w:ascii="IBM Plex Sans Text" w:hAnsi="IBM Plex Sans Text"/>
          <w:b/>
          <w:bCs/>
        </w:rPr>
      </w:pPr>
      <w:r w:rsidRPr="003E7CB0">
        <w:rPr>
          <w:rFonts w:ascii="IBM Plex Sans Text" w:hAnsi="IBM Plex Sans Text"/>
          <w:b/>
          <w:bCs/>
        </w:rPr>
        <w:t xml:space="preserve">Communication from </w:t>
      </w:r>
      <w:r w:rsidR="00B11B2F">
        <w:rPr>
          <w:rFonts w:ascii="IBM Plex Sans Text" w:hAnsi="IBM Plex Sans Text"/>
          <w:b/>
          <w:bCs/>
        </w:rPr>
        <w:t>JSE</w:t>
      </w:r>
      <w:r w:rsidRPr="003E7CB0">
        <w:rPr>
          <w:rFonts w:ascii="IBM Plex Sans Text" w:hAnsi="IBM Plex Sans Text"/>
          <w:b/>
          <w:bCs/>
        </w:rPr>
        <w:t xml:space="preserve">, </w:t>
      </w:r>
      <w:r w:rsidR="0058407D">
        <w:rPr>
          <w:rFonts w:ascii="IBM Plex Sans Text" w:hAnsi="IBM Plex Sans Text"/>
          <w:b/>
          <w:bCs/>
        </w:rPr>
        <w:t>JEE</w:t>
      </w:r>
      <w:r w:rsidRPr="003E7CB0">
        <w:rPr>
          <w:rFonts w:ascii="IBM Plex Sans Text" w:hAnsi="IBM Plex Sans Text"/>
          <w:b/>
          <w:bCs/>
        </w:rPr>
        <w:t xml:space="preserve">, </w:t>
      </w:r>
      <w:r w:rsidR="000F79B2">
        <w:rPr>
          <w:rFonts w:ascii="IBM Plex Sans Text" w:hAnsi="IBM Plex Sans Text"/>
          <w:b/>
          <w:bCs/>
        </w:rPr>
        <w:t>App Connect</w:t>
      </w:r>
      <w:r w:rsidRPr="003E7CB0">
        <w:rPr>
          <w:rFonts w:ascii="IBM Plex Sans Text" w:hAnsi="IBM Plex Sans Text"/>
          <w:b/>
          <w:bCs/>
        </w:rPr>
        <w:t xml:space="preserve"> to </w:t>
      </w:r>
      <w:r w:rsidR="0002063D">
        <w:rPr>
          <w:rFonts w:ascii="IBM Plex Sans Text" w:hAnsi="IBM Plex Sans Text"/>
          <w:b/>
          <w:bCs/>
        </w:rPr>
        <w:t>Db2</w:t>
      </w:r>
      <w:r w:rsidRPr="003E7CB0">
        <w:rPr>
          <w:rFonts w:ascii="IBM Plex Sans Text" w:hAnsi="IBM Plex Sans Text"/>
          <w:b/>
          <w:bCs/>
        </w:rPr>
        <w:t xml:space="preserve"> is encrypted.</w:t>
      </w:r>
    </w:p>
    <w:p w14:paraId="00219654" w14:textId="77777777" w:rsidR="003E7CB0" w:rsidRDefault="003E7CB0" w:rsidP="003E7CB0">
      <w:pPr>
        <w:pStyle w:val="BodyText"/>
        <w:rPr>
          <w:rFonts w:ascii="IBM Plex Sans Text" w:hAnsi="IBM Plex Sans Text"/>
        </w:rPr>
      </w:pPr>
      <w:r w:rsidRPr="003E7CB0">
        <w:rPr>
          <w:rFonts w:ascii="IBM Plex Sans Text" w:hAnsi="IBM Plex Sans Text"/>
          <w:b/>
          <w:bCs/>
          <w:i/>
          <w:iCs/>
        </w:rPr>
        <w:t>Type of Data:</w:t>
      </w:r>
      <w:r w:rsidRPr="003E7CB0">
        <w:rPr>
          <w:rFonts w:ascii="IBM Plex Sans Text" w:hAnsi="IBM Plex Sans Text"/>
        </w:rPr>
        <w:t xml:space="preserve"> The communication with </w:t>
      </w:r>
      <w:r w:rsidR="00B11B2F">
        <w:rPr>
          <w:rFonts w:ascii="IBM Plex Sans Text" w:hAnsi="IBM Plex Sans Text"/>
        </w:rPr>
        <w:t>JSE</w:t>
      </w:r>
      <w:r w:rsidRPr="003E7CB0">
        <w:rPr>
          <w:rFonts w:ascii="IBM Plex Sans Text" w:hAnsi="IBM Plex Sans Text"/>
        </w:rPr>
        <w:t xml:space="preserve">, </w:t>
      </w:r>
      <w:r w:rsidR="0058407D">
        <w:rPr>
          <w:rFonts w:ascii="IBM Plex Sans Text" w:hAnsi="IBM Plex Sans Text"/>
        </w:rPr>
        <w:t>JEE</w:t>
      </w:r>
      <w:r w:rsidRPr="003E7CB0">
        <w:rPr>
          <w:rFonts w:ascii="IBM Plex Sans Text" w:hAnsi="IBM Plex Sans Text"/>
        </w:rPr>
        <w:t xml:space="preserve">, </w:t>
      </w:r>
      <w:r w:rsidR="000F79B2">
        <w:rPr>
          <w:rFonts w:ascii="IBM Plex Sans Text" w:hAnsi="IBM Plex Sans Text"/>
        </w:rPr>
        <w:t>App Connect</w:t>
      </w:r>
      <w:r w:rsidRPr="003E7CB0">
        <w:rPr>
          <w:rFonts w:ascii="IBM Plex Sans Text" w:hAnsi="IBM Plex Sans Text"/>
        </w:rPr>
        <w:t xml:space="preserve"> flows to </w:t>
      </w:r>
      <w:r w:rsidR="0002063D">
        <w:rPr>
          <w:rFonts w:ascii="IBM Plex Sans Text" w:hAnsi="IBM Plex Sans Text"/>
        </w:rPr>
        <w:t>Db2</w:t>
      </w:r>
      <w:r w:rsidRPr="003E7CB0">
        <w:rPr>
          <w:rFonts w:ascii="IBM Plex Sans Text" w:hAnsi="IBM Plex Sans Text"/>
        </w:rPr>
        <w:t xml:space="preserve"> includes sensitive personal account information. This communication can be encrypted by customer during or post deployment (as it requires </w:t>
      </w:r>
      <w:r w:rsidR="0002063D">
        <w:rPr>
          <w:rFonts w:ascii="IBM Plex Sans Text" w:hAnsi="IBM Plex Sans Text"/>
        </w:rPr>
        <w:t>Db2</w:t>
      </w:r>
      <w:r w:rsidRPr="003E7CB0">
        <w:rPr>
          <w:rFonts w:ascii="IBM Plex Sans Text" w:hAnsi="IBM Plex Sans Text"/>
        </w:rPr>
        <w:t xml:space="preserve"> to be enabled for encryption before installing FTM).</w:t>
      </w:r>
    </w:p>
    <w:p w14:paraId="2390B257" w14:textId="77777777" w:rsidR="000F79B2" w:rsidRPr="003E7CB0" w:rsidRDefault="000F79B2" w:rsidP="003E7CB0">
      <w:pPr>
        <w:pStyle w:val="BodyText"/>
        <w:rPr>
          <w:rFonts w:ascii="IBM Plex Sans Text" w:hAnsi="IBM Plex Sans Text"/>
        </w:rPr>
      </w:pPr>
    </w:p>
    <w:p w14:paraId="01167253" w14:textId="77777777" w:rsidR="003E7CB0" w:rsidRPr="003E7CB0" w:rsidRDefault="003E7CB0" w:rsidP="000F79B2">
      <w:pPr>
        <w:pStyle w:val="BodyText"/>
        <w:rPr>
          <w:rFonts w:ascii="IBM Plex Sans Text" w:hAnsi="IBM Plex Sans Text"/>
          <w:b/>
          <w:bCs/>
        </w:rPr>
      </w:pPr>
      <w:r w:rsidRPr="003E7CB0">
        <w:rPr>
          <w:rFonts w:ascii="IBM Plex Sans Text" w:hAnsi="IBM Plex Sans Text"/>
          <w:b/>
          <w:bCs/>
        </w:rPr>
        <w:t xml:space="preserve">Communication between all </w:t>
      </w:r>
      <w:r w:rsidR="0058407D">
        <w:rPr>
          <w:rFonts w:ascii="IBM Plex Sans Text" w:hAnsi="IBM Plex Sans Text"/>
          <w:b/>
          <w:bCs/>
        </w:rPr>
        <w:t>JEE</w:t>
      </w:r>
      <w:r w:rsidRPr="003E7CB0">
        <w:rPr>
          <w:rFonts w:ascii="IBM Plex Sans Text" w:hAnsi="IBM Plex Sans Text"/>
          <w:b/>
          <w:bCs/>
        </w:rPr>
        <w:t xml:space="preserve"> components is encrypted. </w:t>
      </w:r>
    </w:p>
    <w:p w14:paraId="552C9D4A" w14:textId="77777777" w:rsidR="003E7CB0" w:rsidRDefault="003E7CB0" w:rsidP="003E7CB0">
      <w:pPr>
        <w:pStyle w:val="BodyText"/>
        <w:rPr>
          <w:rFonts w:ascii="IBM Plex Sans Text" w:hAnsi="IBM Plex Sans Text"/>
        </w:rPr>
      </w:pPr>
      <w:r w:rsidRPr="003E7CB0">
        <w:rPr>
          <w:rFonts w:ascii="IBM Plex Sans Text" w:hAnsi="IBM Plex Sans Text"/>
          <w:b/>
          <w:bCs/>
          <w:i/>
          <w:iCs/>
        </w:rPr>
        <w:t>Type of Data:</w:t>
      </w:r>
      <w:r w:rsidRPr="003E7CB0">
        <w:rPr>
          <w:rFonts w:ascii="IBM Plex Sans Text" w:hAnsi="IBM Plex Sans Text"/>
        </w:rPr>
        <w:t xml:space="preserve"> IIOP for remote EJB calls. This traffic is already encrypted by default.</w:t>
      </w:r>
    </w:p>
    <w:p w14:paraId="2B9AF022" w14:textId="77777777" w:rsidR="000F79B2" w:rsidRPr="003E7CB0" w:rsidRDefault="000F79B2" w:rsidP="003E7CB0">
      <w:pPr>
        <w:pStyle w:val="BodyText"/>
        <w:rPr>
          <w:rFonts w:ascii="IBM Plex Sans Text" w:hAnsi="IBM Plex Sans Text"/>
        </w:rPr>
      </w:pPr>
    </w:p>
    <w:p w14:paraId="71FB1BE5" w14:textId="77777777" w:rsidR="003E7CB0" w:rsidRPr="003E7CB0" w:rsidRDefault="003E7CB0" w:rsidP="000F79B2">
      <w:pPr>
        <w:pStyle w:val="BodyText"/>
        <w:rPr>
          <w:rFonts w:ascii="IBM Plex Sans Text" w:hAnsi="IBM Plex Sans Text"/>
          <w:b/>
          <w:bCs/>
        </w:rPr>
      </w:pPr>
      <w:r w:rsidRPr="003E7CB0">
        <w:rPr>
          <w:rFonts w:ascii="IBM Plex Sans Text" w:hAnsi="IBM Plex Sans Text"/>
          <w:b/>
          <w:bCs/>
        </w:rPr>
        <w:t xml:space="preserve">Communication between </w:t>
      </w:r>
      <w:r w:rsidR="00B11B2F">
        <w:rPr>
          <w:rFonts w:ascii="IBM Plex Sans Text" w:hAnsi="IBM Plex Sans Text"/>
          <w:b/>
          <w:bCs/>
        </w:rPr>
        <w:t>JSE</w:t>
      </w:r>
      <w:r w:rsidRPr="003E7CB0">
        <w:rPr>
          <w:rFonts w:ascii="IBM Plex Sans Text" w:hAnsi="IBM Plex Sans Text"/>
          <w:b/>
          <w:bCs/>
        </w:rPr>
        <w:t xml:space="preserve"> components is encrypted.</w:t>
      </w:r>
    </w:p>
    <w:p w14:paraId="496A0E56" w14:textId="77777777" w:rsidR="003E7CB0" w:rsidRPr="003E7CB0" w:rsidRDefault="003E7CB0" w:rsidP="003E7CB0">
      <w:pPr>
        <w:pStyle w:val="BodyText"/>
        <w:rPr>
          <w:rFonts w:ascii="IBM Plex Sans Text" w:hAnsi="IBM Plex Sans Text"/>
        </w:rPr>
      </w:pPr>
      <w:r w:rsidRPr="003E7CB0">
        <w:rPr>
          <w:rFonts w:ascii="IBM Plex Sans Text" w:hAnsi="IBM Plex Sans Text"/>
          <w:b/>
          <w:bCs/>
          <w:i/>
          <w:iCs/>
        </w:rPr>
        <w:lastRenderedPageBreak/>
        <w:t>Type of Data:</w:t>
      </w:r>
      <w:r w:rsidRPr="003E7CB0">
        <w:rPr>
          <w:rFonts w:ascii="IBM Plex Sans Text" w:hAnsi="IBM Plex Sans Text"/>
        </w:rPr>
        <w:t xml:space="preserve"> Communication between Gateway Server and B</w:t>
      </w:r>
      <w:r w:rsidR="00FD7507">
        <w:rPr>
          <w:rFonts w:ascii="IBM Plex Sans Text" w:hAnsi="IBM Plex Sans Text"/>
        </w:rPr>
        <w:t>usiness Rules Server</w:t>
      </w:r>
      <w:r w:rsidRPr="003E7CB0">
        <w:rPr>
          <w:rFonts w:ascii="IBM Plex Sans Text" w:hAnsi="IBM Plex Sans Text"/>
        </w:rPr>
        <w:t xml:space="preserve"> includes sensitive personal account information. This communication can be encrypted by customer during or post deployment.</w:t>
      </w:r>
    </w:p>
    <w:p w14:paraId="04B4D3AF" w14:textId="746159E4" w:rsidR="003E7CB0" w:rsidRDefault="003E7CB0" w:rsidP="003E7CB0">
      <w:pPr>
        <w:pStyle w:val="BodyText"/>
        <w:rPr>
          <w:rFonts w:ascii="IBM Plex Sans Text" w:hAnsi="IBM Plex Sans Text"/>
        </w:rPr>
      </w:pPr>
      <w:r w:rsidRPr="003E7CB0">
        <w:rPr>
          <w:rFonts w:ascii="IBM Plex Sans Text" w:hAnsi="IBM Plex Sans Text"/>
        </w:rPr>
        <w:t xml:space="preserve">All other communications </w:t>
      </w:r>
      <w:r w:rsidR="00C6647D">
        <w:rPr>
          <w:rFonts w:ascii="IBM Plex Sans Text" w:hAnsi="IBM Plex Sans Text"/>
        </w:rPr>
        <w:t>do</w:t>
      </w:r>
      <w:r w:rsidRPr="003E7CB0">
        <w:rPr>
          <w:rFonts w:ascii="IBM Plex Sans Text" w:hAnsi="IBM Plex Sans Text"/>
        </w:rPr>
        <w:t xml:space="preserve"> not involve any personal data, but rather IDs of internal objects (not P</w:t>
      </w:r>
      <w:r w:rsidR="00FD7507">
        <w:rPr>
          <w:rFonts w:ascii="IBM Plex Sans Text" w:hAnsi="IBM Plex Sans Text"/>
        </w:rPr>
        <w:t xml:space="preserve">ersonally Identifiable </w:t>
      </w:r>
      <w:r w:rsidRPr="003E7CB0">
        <w:rPr>
          <w:rFonts w:ascii="IBM Plex Sans Text" w:hAnsi="IBM Plex Sans Text"/>
        </w:rPr>
        <w:t>II data) via MQ m</w:t>
      </w:r>
      <w:r w:rsidR="00B83AC5">
        <w:rPr>
          <w:rFonts w:ascii="IBM Plex Sans Text" w:hAnsi="IBM Plex Sans Text"/>
        </w:rPr>
        <w:t>essage</w:t>
      </w:r>
      <w:r w:rsidRPr="003E7CB0">
        <w:rPr>
          <w:rFonts w:ascii="IBM Plex Sans Text" w:hAnsi="IBM Plex Sans Text"/>
        </w:rPr>
        <w:t>.</w:t>
      </w:r>
    </w:p>
    <w:p w14:paraId="28299D45" w14:textId="77777777" w:rsidR="000F79B2" w:rsidRPr="003E7CB0" w:rsidRDefault="000F79B2" w:rsidP="003E7CB0">
      <w:pPr>
        <w:pStyle w:val="BodyText"/>
        <w:rPr>
          <w:rFonts w:ascii="IBM Plex Sans Text" w:hAnsi="IBM Plex Sans Text"/>
        </w:rPr>
      </w:pPr>
    </w:p>
    <w:p w14:paraId="5F83187C" w14:textId="77777777" w:rsidR="003E7CB0" w:rsidRPr="003E7CB0" w:rsidRDefault="003E7CB0" w:rsidP="00C46673">
      <w:pPr>
        <w:pStyle w:val="BodyText"/>
        <w:rPr>
          <w:rFonts w:ascii="IBM Plex Sans Text" w:hAnsi="IBM Plex Sans Text"/>
          <w:b/>
          <w:bCs/>
        </w:rPr>
      </w:pPr>
      <w:r w:rsidRPr="003E7CB0">
        <w:rPr>
          <w:rFonts w:ascii="IBM Plex Sans Text" w:hAnsi="IBM Plex Sans Text"/>
          <w:b/>
          <w:bCs/>
        </w:rPr>
        <w:t xml:space="preserve">Communication from </w:t>
      </w:r>
      <w:r w:rsidR="00B11B2F">
        <w:rPr>
          <w:rFonts w:ascii="IBM Plex Sans Text" w:hAnsi="IBM Plex Sans Text"/>
          <w:b/>
          <w:bCs/>
        </w:rPr>
        <w:t>JSE</w:t>
      </w:r>
      <w:r w:rsidRPr="003E7CB0">
        <w:rPr>
          <w:rFonts w:ascii="IBM Plex Sans Text" w:hAnsi="IBM Plex Sans Text"/>
          <w:b/>
          <w:bCs/>
        </w:rPr>
        <w:t xml:space="preserve"> components to </w:t>
      </w:r>
      <w:r w:rsidR="0058407D">
        <w:rPr>
          <w:rFonts w:ascii="IBM Plex Sans Text" w:hAnsi="IBM Plex Sans Text"/>
          <w:b/>
          <w:bCs/>
        </w:rPr>
        <w:t>JEE</w:t>
      </w:r>
      <w:r w:rsidRPr="003E7CB0">
        <w:rPr>
          <w:rFonts w:ascii="IBM Plex Sans Text" w:hAnsi="IBM Plex Sans Text"/>
          <w:b/>
          <w:bCs/>
        </w:rPr>
        <w:t xml:space="preserve"> is encrypted.</w:t>
      </w:r>
    </w:p>
    <w:p w14:paraId="434F44A2" w14:textId="77777777" w:rsidR="003E7CB0" w:rsidRDefault="003E7CB0" w:rsidP="003E7CB0">
      <w:pPr>
        <w:pStyle w:val="BodyText"/>
        <w:rPr>
          <w:rFonts w:ascii="IBM Plex Sans Text" w:hAnsi="IBM Plex Sans Text"/>
        </w:rPr>
      </w:pPr>
      <w:r w:rsidRPr="003E7CB0">
        <w:rPr>
          <w:rFonts w:ascii="IBM Plex Sans Text" w:hAnsi="IBM Plex Sans Text"/>
          <w:b/>
          <w:bCs/>
          <w:i/>
          <w:iCs/>
        </w:rPr>
        <w:t>Type of Data:</w:t>
      </w:r>
      <w:r w:rsidRPr="003E7CB0">
        <w:rPr>
          <w:rFonts w:ascii="IBM Plex Sans Text" w:hAnsi="IBM Plex Sans Text"/>
        </w:rPr>
        <w:t xml:space="preserve"> IIOP for remote EJB calls. This traffic is already encrypted by default.</w:t>
      </w:r>
    </w:p>
    <w:p w14:paraId="5308D0CB" w14:textId="77777777" w:rsidR="00C46673" w:rsidRPr="003E7CB0" w:rsidRDefault="00C46673" w:rsidP="003E7CB0">
      <w:pPr>
        <w:pStyle w:val="BodyText"/>
        <w:rPr>
          <w:rFonts w:ascii="IBM Plex Sans Text" w:hAnsi="IBM Plex Sans Text"/>
        </w:rPr>
      </w:pPr>
    </w:p>
    <w:p w14:paraId="143EE2B3" w14:textId="77777777" w:rsidR="003E7CB0" w:rsidRPr="003E7CB0" w:rsidRDefault="003E7CB0" w:rsidP="00C46673">
      <w:pPr>
        <w:pStyle w:val="BodyText"/>
        <w:rPr>
          <w:rFonts w:ascii="IBM Plex Sans Text" w:hAnsi="IBM Plex Sans Text"/>
          <w:b/>
          <w:bCs/>
        </w:rPr>
      </w:pPr>
      <w:r w:rsidRPr="003E7CB0">
        <w:rPr>
          <w:rFonts w:ascii="IBM Plex Sans Text" w:hAnsi="IBM Plex Sans Text"/>
          <w:b/>
          <w:bCs/>
        </w:rPr>
        <w:t xml:space="preserve">Communication from </w:t>
      </w:r>
      <w:r w:rsidR="0058407D">
        <w:rPr>
          <w:rFonts w:ascii="IBM Plex Sans Text" w:hAnsi="IBM Plex Sans Text"/>
          <w:b/>
          <w:bCs/>
        </w:rPr>
        <w:t>JEE</w:t>
      </w:r>
      <w:r w:rsidRPr="003E7CB0">
        <w:rPr>
          <w:rFonts w:ascii="IBM Plex Sans Text" w:hAnsi="IBM Plex Sans Text"/>
          <w:b/>
          <w:bCs/>
        </w:rPr>
        <w:t xml:space="preserve"> components to </w:t>
      </w:r>
      <w:r w:rsidR="00B11B2F">
        <w:rPr>
          <w:rFonts w:ascii="IBM Plex Sans Text" w:hAnsi="IBM Plex Sans Text"/>
          <w:b/>
          <w:bCs/>
        </w:rPr>
        <w:t>JSE</w:t>
      </w:r>
      <w:r w:rsidRPr="003E7CB0">
        <w:rPr>
          <w:rFonts w:ascii="IBM Plex Sans Text" w:hAnsi="IBM Plex Sans Text"/>
          <w:b/>
          <w:bCs/>
        </w:rPr>
        <w:t xml:space="preserve"> is encrypted.</w:t>
      </w:r>
    </w:p>
    <w:p w14:paraId="4B8BB688" w14:textId="77777777" w:rsidR="003E7CB0" w:rsidRPr="003E7CB0" w:rsidRDefault="003E7CB0" w:rsidP="003E7CB0">
      <w:pPr>
        <w:pStyle w:val="BodyText"/>
        <w:rPr>
          <w:rFonts w:ascii="IBM Plex Sans Text" w:hAnsi="IBM Plex Sans Text"/>
        </w:rPr>
      </w:pPr>
      <w:r w:rsidRPr="003E7CB0">
        <w:rPr>
          <w:rFonts w:ascii="IBM Plex Sans Text" w:hAnsi="IBM Plex Sans Text"/>
          <w:b/>
          <w:bCs/>
          <w:i/>
          <w:iCs/>
        </w:rPr>
        <w:t>Type of Data:</w:t>
      </w:r>
      <w:r w:rsidRPr="003E7CB0">
        <w:rPr>
          <w:rFonts w:ascii="IBM Plex Sans Text" w:hAnsi="IBM Plex Sans Text"/>
        </w:rPr>
        <w:t xml:space="preserve"> Communication between Gateway Engine and B</w:t>
      </w:r>
      <w:r w:rsidR="00C6647D">
        <w:rPr>
          <w:rFonts w:ascii="IBM Plex Sans Text" w:hAnsi="IBM Plex Sans Text"/>
        </w:rPr>
        <w:t>usiness Rules Server</w:t>
      </w:r>
      <w:r w:rsidRPr="003E7CB0">
        <w:rPr>
          <w:rFonts w:ascii="IBM Plex Sans Text" w:hAnsi="IBM Plex Sans Text"/>
        </w:rPr>
        <w:t xml:space="preserve"> includes sensitive </w:t>
      </w:r>
      <w:r w:rsidR="00C6647D">
        <w:rPr>
          <w:rFonts w:ascii="IBM Plex Sans Text" w:hAnsi="IBM Plex Sans Text"/>
        </w:rPr>
        <w:t>data</w:t>
      </w:r>
      <w:r w:rsidRPr="003E7CB0">
        <w:rPr>
          <w:rFonts w:ascii="IBM Plex Sans Text" w:hAnsi="IBM Plex Sans Text"/>
        </w:rPr>
        <w:t>. This communication can be encrypted by customer during or post deployment.</w:t>
      </w:r>
    </w:p>
    <w:p w14:paraId="49E66083" w14:textId="77777777" w:rsidR="003E7CB0" w:rsidRDefault="003E7CB0" w:rsidP="003E7CB0">
      <w:pPr>
        <w:pStyle w:val="BodyText"/>
        <w:rPr>
          <w:rFonts w:ascii="IBM Plex Sans Text" w:hAnsi="IBM Plex Sans Text"/>
        </w:rPr>
      </w:pPr>
      <w:r w:rsidRPr="003E7CB0">
        <w:rPr>
          <w:rFonts w:ascii="IBM Plex Sans Text" w:hAnsi="IBM Plex Sans Text"/>
        </w:rPr>
        <w:t xml:space="preserve">All other communications do not involve any </w:t>
      </w:r>
      <w:r w:rsidR="00C6647D">
        <w:rPr>
          <w:rFonts w:ascii="IBM Plex Sans Text" w:hAnsi="IBM Plex Sans Text"/>
        </w:rPr>
        <w:t>sensitive</w:t>
      </w:r>
      <w:r w:rsidRPr="003E7CB0">
        <w:rPr>
          <w:rFonts w:ascii="IBM Plex Sans Text" w:hAnsi="IBM Plex Sans Text"/>
        </w:rPr>
        <w:t xml:space="preserve"> data, but rather IDs of internal objects (not </w:t>
      </w:r>
      <w:r w:rsidR="008F175B">
        <w:rPr>
          <w:rFonts w:ascii="IBM Plex Sans Text" w:hAnsi="IBM Plex Sans Text"/>
        </w:rPr>
        <w:t xml:space="preserve">sensitive </w:t>
      </w:r>
      <w:r w:rsidRPr="003E7CB0">
        <w:rPr>
          <w:rFonts w:ascii="IBM Plex Sans Text" w:hAnsi="IBM Plex Sans Text"/>
        </w:rPr>
        <w:t>data) via MQ msg.</w:t>
      </w:r>
    </w:p>
    <w:p w14:paraId="26116B04" w14:textId="77777777" w:rsidR="008F175B" w:rsidRPr="003E7CB0" w:rsidRDefault="008F175B" w:rsidP="003E7CB0">
      <w:pPr>
        <w:pStyle w:val="BodyText"/>
        <w:rPr>
          <w:rFonts w:ascii="IBM Plex Sans Text" w:hAnsi="IBM Plex Sans Text"/>
        </w:rPr>
      </w:pPr>
    </w:p>
    <w:p w14:paraId="054341BD" w14:textId="77777777" w:rsidR="003E7CB0" w:rsidRPr="003E7CB0" w:rsidRDefault="003E7CB0" w:rsidP="008F175B">
      <w:pPr>
        <w:pStyle w:val="BodyText"/>
        <w:rPr>
          <w:rFonts w:ascii="IBM Plex Sans Text" w:hAnsi="IBM Plex Sans Text"/>
          <w:b/>
          <w:bCs/>
        </w:rPr>
      </w:pPr>
      <w:r w:rsidRPr="003E7CB0">
        <w:rPr>
          <w:rFonts w:ascii="IBM Plex Sans Text" w:hAnsi="IBM Plex Sans Text"/>
          <w:b/>
          <w:bCs/>
        </w:rPr>
        <w:t xml:space="preserve">Communication from </w:t>
      </w:r>
      <w:r w:rsidR="00B11B2F">
        <w:rPr>
          <w:rFonts w:ascii="IBM Plex Sans Text" w:hAnsi="IBM Plex Sans Text"/>
          <w:b/>
          <w:bCs/>
        </w:rPr>
        <w:t>JSE</w:t>
      </w:r>
      <w:r w:rsidRPr="003E7CB0">
        <w:rPr>
          <w:rFonts w:ascii="IBM Plex Sans Text" w:hAnsi="IBM Plex Sans Text"/>
          <w:b/>
          <w:bCs/>
        </w:rPr>
        <w:t xml:space="preserve">, </w:t>
      </w:r>
      <w:r w:rsidR="0058407D">
        <w:rPr>
          <w:rFonts w:ascii="IBM Plex Sans Text" w:hAnsi="IBM Plex Sans Text"/>
          <w:b/>
          <w:bCs/>
        </w:rPr>
        <w:t>JEE</w:t>
      </w:r>
      <w:r w:rsidRPr="003E7CB0">
        <w:rPr>
          <w:rFonts w:ascii="IBM Plex Sans Text" w:hAnsi="IBM Plex Sans Text"/>
          <w:b/>
          <w:bCs/>
        </w:rPr>
        <w:t xml:space="preserve"> to MQ is encrypted.</w:t>
      </w:r>
    </w:p>
    <w:p w14:paraId="559D1EEC" w14:textId="0C8CDB1C" w:rsidR="003E7CB0" w:rsidRPr="008F175B" w:rsidRDefault="003E7CB0" w:rsidP="003E7CB0">
      <w:pPr>
        <w:pStyle w:val="BodyText"/>
        <w:rPr>
          <w:rFonts w:ascii="IBM Plex Sans Text" w:hAnsi="IBM Plex Sans Text"/>
        </w:rPr>
      </w:pPr>
      <w:r w:rsidRPr="003E7CB0">
        <w:rPr>
          <w:rFonts w:ascii="IBM Plex Sans Text" w:hAnsi="IBM Plex Sans Text"/>
          <w:b/>
          <w:bCs/>
          <w:i/>
          <w:iCs/>
        </w:rPr>
        <w:t>Type of Data:</w:t>
      </w:r>
      <w:r w:rsidRPr="003E7CB0">
        <w:rPr>
          <w:rFonts w:ascii="IBM Plex Sans Text" w:hAnsi="IBM Plex Sans Text"/>
        </w:rPr>
        <w:t xml:space="preserve"> The communication with MQ does not involve any </w:t>
      </w:r>
      <w:r w:rsidR="008F175B">
        <w:rPr>
          <w:rFonts w:ascii="IBM Plex Sans Text" w:hAnsi="IBM Plex Sans Text"/>
        </w:rPr>
        <w:t>sensitive</w:t>
      </w:r>
      <w:r w:rsidRPr="003E7CB0">
        <w:rPr>
          <w:rFonts w:ascii="IBM Plex Sans Text" w:hAnsi="IBM Plex Sans Text"/>
        </w:rPr>
        <w:t xml:space="preserve"> data but IDs of internal objects.</w:t>
      </w:r>
    </w:p>
    <w:p w14:paraId="07B83242" w14:textId="77777777" w:rsidR="003E7CB0" w:rsidRPr="003E7CB0" w:rsidRDefault="003E7CB0" w:rsidP="003E7CB0">
      <w:pPr>
        <w:pStyle w:val="BodyText"/>
        <w:rPr>
          <w:rFonts w:ascii="IBM Plex Sans Text" w:hAnsi="IBM Plex Sans Text"/>
        </w:rPr>
      </w:pPr>
    </w:p>
    <w:tbl>
      <w:tblPr>
        <w:tblStyle w:val="TableGrid"/>
        <w:tblW w:w="9350" w:type="dxa"/>
        <w:tblLook w:val="04A0" w:firstRow="1" w:lastRow="0" w:firstColumn="1" w:lastColumn="0" w:noHBand="0" w:noVBand="1"/>
      </w:tblPr>
      <w:tblGrid>
        <w:gridCol w:w="682"/>
        <w:gridCol w:w="376"/>
        <w:gridCol w:w="376"/>
        <w:gridCol w:w="376"/>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tblGrid>
      <w:tr w:rsidR="00B24373" w:rsidRPr="009464E7" w14:paraId="423C3CF8" w14:textId="54EE9DF8" w:rsidTr="009464E7">
        <w:trPr>
          <w:cantSplit/>
          <w:trHeight w:val="2722"/>
          <w:tblHeader/>
        </w:trPr>
        <w:tc>
          <w:tcPr>
            <w:tcW w:w="682" w:type="dxa"/>
          </w:tcPr>
          <w:p w14:paraId="406CCCC4" w14:textId="7FC141C6" w:rsidR="00B24373" w:rsidRPr="009464E7" w:rsidRDefault="00B24373" w:rsidP="00CE5615">
            <w:pPr>
              <w:pStyle w:val="BodyText"/>
              <w:rPr>
                <w:rFonts w:ascii="IBM Plex Sans Text" w:hAnsi="IBM Plex Sans Text"/>
                <w:sz w:val="18"/>
                <w:szCs w:val="18"/>
              </w:rPr>
            </w:pPr>
            <w:r w:rsidRPr="009464E7">
              <w:rPr>
                <w:rFonts w:ascii="IBM Plex Sans Text" w:hAnsi="IBM Plex Sans Text"/>
                <w:noProof/>
                <w:sz w:val="18"/>
                <w:szCs w:val="18"/>
              </w:rPr>
              <mc:AlternateContent>
                <mc:Choice Requires="wps">
                  <w:drawing>
                    <wp:anchor distT="0" distB="0" distL="114300" distR="114300" simplePos="0" relativeHeight="251680768" behindDoc="0" locked="0" layoutInCell="1" allowOverlap="1" wp14:anchorId="7930CCD1" wp14:editId="602E6FDA">
                      <wp:simplePos x="0" y="0"/>
                      <wp:positionH relativeFrom="column">
                        <wp:posOffset>193675</wp:posOffset>
                      </wp:positionH>
                      <wp:positionV relativeFrom="paragraph">
                        <wp:posOffset>160020</wp:posOffset>
                      </wp:positionV>
                      <wp:extent cx="914400" cy="247650"/>
                      <wp:effectExtent l="0" t="0" r="3810" b="0"/>
                      <wp:wrapNone/>
                      <wp:docPr id="9" name="Text Box 9"/>
                      <wp:cNvGraphicFramePr/>
                      <a:graphic xmlns:a="http://schemas.openxmlformats.org/drawingml/2006/main">
                        <a:graphicData uri="http://schemas.microsoft.com/office/word/2010/wordprocessingShape">
                          <wps:wsp>
                            <wps:cNvSpPr txBox="1"/>
                            <wps:spPr>
                              <a:xfrm>
                                <a:off x="0" y="0"/>
                                <a:ext cx="914400" cy="247650"/>
                              </a:xfrm>
                              <a:prstGeom prst="rect">
                                <a:avLst/>
                              </a:prstGeom>
                              <a:solidFill>
                                <a:schemeClr val="lt1"/>
                              </a:solidFill>
                              <a:ln w="6350">
                                <a:noFill/>
                              </a:ln>
                            </wps:spPr>
                            <wps:txbx>
                              <w:txbxContent>
                                <w:p w14:paraId="0F57C1D6" w14:textId="77777777" w:rsidR="00D72FED" w:rsidRPr="003D5403" w:rsidRDefault="00D72FED" w:rsidP="003E7CB0">
                                  <w:pPr>
                                    <w:rPr>
                                      <w:lang w:val="en-IN"/>
                                    </w:rPr>
                                  </w:pPr>
                                  <w:r>
                                    <w:rPr>
                                      <w:lang w:val="en-IN"/>
                                    </w:rPr>
                                    <w:t>To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oel="http://schemas.microsoft.com/office/2019/extlst">
                  <w:pict>
                    <v:shapetype w14:anchorId="7930CCD1" id="_x0000_t202" coordsize="21600,21600" o:spt="202" path="m,l,21600r21600,l21600,xe">
                      <v:stroke joinstyle="miter"/>
                      <v:path gradientshapeok="t" o:connecttype="rect"/>
                    </v:shapetype>
                    <v:shape id="Text Box 9" o:spid="_x0000_s1026" type="#_x0000_t202" style="position:absolute;margin-left:15.25pt;margin-top:12.6pt;width:1in;height:19.5pt;z-index:25168076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" fillcolor="white [3201]" stroked="f" strokeweight=".5pt">
                      <v:textbox>
                        <w:txbxContent>
                          <w:p w14:paraId="0F57C1D6" w14:textId="77777777" w:rsidR="00D72FED" w:rsidRPr="003D5403" w:rsidRDefault="00D72FED" w:rsidP="003E7CB0">
                            <w:pPr>
                              <w:rPr>
                                <w:lang w:val="en-IN"/>
                              </w:rPr>
                            </w:pPr>
                            <w:r>
                              <w:rPr>
                                <w:lang w:val="en-IN"/>
                              </w:rPr>
                              <w:t>To</w:t>
                            </w:r>
                          </w:p>
                        </w:txbxContent>
                      </v:textbox>
                    </v:shape>
                  </w:pict>
                </mc:Fallback>
              </mc:AlternateContent>
            </w:r>
            <w:r w:rsidRPr="009464E7">
              <w:rPr>
                <w:rFonts w:ascii="IBM Plex Sans Text" w:hAnsi="IBM Plex Sans Text"/>
                <w:noProof/>
                <w:sz w:val="18"/>
                <w:szCs w:val="18"/>
              </w:rPr>
              <mc:AlternateContent>
                <mc:Choice Requires="wps">
                  <w:drawing>
                    <wp:anchor distT="0" distB="0" distL="114300" distR="114300" simplePos="0" relativeHeight="251681792" behindDoc="0" locked="0" layoutInCell="1" allowOverlap="1" wp14:anchorId="76BA32D6" wp14:editId="3405478F">
                      <wp:simplePos x="0" y="0"/>
                      <wp:positionH relativeFrom="column">
                        <wp:posOffset>-71755</wp:posOffset>
                      </wp:positionH>
                      <wp:positionV relativeFrom="paragraph">
                        <wp:posOffset>1351280</wp:posOffset>
                      </wp:positionV>
                      <wp:extent cx="914400" cy="276225"/>
                      <wp:effectExtent l="0" t="0" r="7620" b="9525"/>
                      <wp:wrapNone/>
                      <wp:docPr id="10" name="Text Box 10"/>
                      <wp:cNvGraphicFramePr/>
                      <a:graphic xmlns:a="http://schemas.openxmlformats.org/drawingml/2006/main">
                        <a:graphicData uri="http://schemas.microsoft.com/office/word/2010/wordprocessingShape">
                          <wps:wsp>
                            <wps:cNvSpPr txBox="1"/>
                            <wps:spPr>
                              <a:xfrm>
                                <a:off x="0" y="0"/>
                                <a:ext cx="914400" cy="276225"/>
                              </a:xfrm>
                              <a:prstGeom prst="rect">
                                <a:avLst/>
                              </a:prstGeom>
                              <a:solidFill>
                                <a:schemeClr val="lt1"/>
                              </a:solidFill>
                              <a:ln w="6350">
                                <a:noFill/>
                              </a:ln>
                            </wps:spPr>
                            <wps:txbx>
                              <w:txbxContent>
                                <w:p w14:paraId="7516E336" w14:textId="77777777" w:rsidR="00D72FED" w:rsidRPr="003D5403" w:rsidRDefault="00D72FED" w:rsidP="003E7CB0">
                                  <w:pPr>
                                    <w:rPr>
                                      <w:lang w:val="en-IN"/>
                                    </w:rPr>
                                  </w:pPr>
                                  <w:r>
                                    <w:rPr>
                                      <w:lang w:val="en-IN"/>
                                    </w:rPr>
                                    <w:t>From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oel="http://schemas.microsoft.com/office/2019/extlst">
                  <w:pict>
                    <v:shape w14:anchorId="76BA32D6" id="Text Box 10" o:spid="_x0000_s1027" type="#_x0000_t202" style="position:absolute;margin-left:-5.65pt;margin-top:106.4pt;width:1in;height:21.75pt;z-index:25168179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" fillcolor="white [3201]" stroked="f" strokeweight=".5pt">
                      <v:textbox>
                        <w:txbxContent>
                          <w:p w14:paraId="7516E336" w14:textId="77777777" w:rsidR="00D72FED" w:rsidRPr="003D5403" w:rsidRDefault="00D72FED" w:rsidP="003E7CB0">
                            <w:pPr>
                              <w:rPr>
                                <w:lang w:val="en-IN"/>
                              </w:rPr>
                            </w:pPr>
                            <w:r>
                              <w:rPr>
                                <w:lang w:val="en-IN"/>
                              </w:rPr>
                              <w:t>From</w:t>
                            </w:r>
                          </w:p>
                        </w:txbxContent>
                      </v:textbox>
                    </v:shape>
                  </w:pict>
                </mc:Fallback>
              </mc:AlternateContent>
            </w:r>
          </w:p>
        </w:tc>
        <w:tc>
          <w:tcPr>
            <w:tcW w:w="376" w:type="dxa"/>
            <w:textDirection w:val="btLr"/>
          </w:tcPr>
          <w:p w14:paraId="28F85D49" w14:textId="77777777" w:rsidR="00B24373" w:rsidRPr="009464E7" w:rsidRDefault="00B24373" w:rsidP="00CE5615">
            <w:pPr>
              <w:pStyle w:val="BodyText"/>
              <w:rPr>
                <w:rFonts w:ascii="IBM Plex Sans Text" w:hAnsi="IBM Plex Sans Text"/>
                <w:sz w:val="18"/>
                <w:szCs w:val="18"/>
              </w:rPr>
            </w:pPr>
            <w:r w:rsidRPr="009464E7">
              <w:rPr>
                <w:rFonts w:ascii="IBM Plex Sans Text" w:hAnsi="IBM Plex Sans Text"/>
                <w:sz w:val="18"/>
                <w:szCs w:val="18"/>
              </w:rPr>
              <w:t>db2 (external) **</w:t>
            </w:r>
          </w:p>
        </w:tc>
        <w:tc>
          <w:tcPr>
            <w:tcW w:w="376" w:type="dxa"/>
            <w:textDirection w:val="btLr"/>
          </w:tcPr>
          <w:p w14:paraId="5B1F8A71" w14:textId="77777777" w:rsidR="00B24373" w:rsidRPr="009464E7" w:rsidRDefault="00B24373" w:rsidP="00CE5615">
            <w:pPr>
              <w:pStyle w:val="BodyText"/>
              <w:rPr>
                <w:rFonts w:ascii="IBM Plex Sans Text" w:hAnsi="IBM Plex Sans Text"/>
                <w:sz w:val="18"/>
                <w:szCs w:val="18"/>
              </w:rPr>
            </w:pPr>
            <w:proofErr w:type="spellStart"/>
            <w:r w:rsidRPr="009464E7">
              <w:rPr>
                <w:rFonts w:ascii="IBM Plex Sans Text" w:hAnsi="IBM Plex Sans Text"/>
                <w:sz w:val="18"/>
                <w:szCs w:val="18"/>
              </w:rPr>
              <w:t>mq</w:t>
            </w:r>
            <w:proofErr w:type="spellEnd"/>
            <w:r w:rsidRPr="009464E7">
              <w:rPr>
                <w:rFonts w:ascii="IBM Plex Sans Text" w:hAnsi="IBM Plex Sans Text"/>
                <w:sz w:val="18"/>
                <w:szCs w:val="18"/>
              </w:rPr>
              <w:t xml:space="preserve"> **</w:t>
            </w:r>
          </w:p>
        </w:tc>
        <w:tc>
          <w:tcPr>
            <w:tcW w:w="376" w:type="dxa"/>
            <w:textDirection w:val="btLr"/>
          </w:tcPr>
          <w:p w14:paraId="640EF17B" w14:textId="00C1BF0F" w:rsidR="00B24373" w:rsidRPr="009464E7" w:rsidRDefault="00B24373" w:rsidP="00CE5615">
            <w:pPr>
              <w:pStyle w:val="BodyText"/>
              <w:rPr>
                <w:rFonts w:ascii="IBM Plex Sans Text" w:hAnsi="IBM Plex Sans Text"/>
                <w:sz w:val="18"/>
                <w:szCs w:val="18"/>
              </w:rPr>
            </w:pPr>
            <w:proofErr w:type="spellStart"/>
            <w:r w:rsidRPr="009464E7">
              <w:rPr>
                <w:rFonts w:ascii="IBM Plex Sans Text" w:hAnsi="IBM Plex Sans Text"/>
                <w:sz w:val="18"/>
                <w:szCs w:val="18"/>
              </w:rPr>
              <w:t>gw</w:t>
            </w:r>
            <w:proofErr w:type="spellEnd"/>
            <w:r w:rsidRPr="009464E7">
              <w:rPr>
                <w:rFonts w:ascii="IBM Plex Sans Text" w:hAnsi="IBM Plex Sans Text"/>
                <w:sz w:val="18"/>
                <w:szCs w:val="18"/>
              </w:rPr>
              <w:t>-server</w:t>
            </w:r>
          </w:p>
        </w:tc>
        <w:tc>
          <w:tcPr>
            <w:tcW w:w="377" w:type="dxa"/>
            <w:textDirection w:val="btLr"/>
          </w:tcPr>
          <w:p w14:paraId="2C52F31F" w14:textId="58ECE6EF" w:rsidR="00B24373" w:rsidRPr="009464E7" w:rsidRDefault="00B24373" w:rsidP="00CE5615">
            <w:pPr>
              <w:pStyle w:val="BodyText"/>
              <w:rPr>
                <w:rFonts w:ascii="IBM Plex Sans Text" w:hAnsi="IBM Plex Sans Text"/>
                <w:sz w:val="18"/>
                <w:szCs w:val="18"/>
              </w:rPr>
            </w:pPr>
            <w:proofErr w:type="spellStart"/>
            <w:r w:rsidRPr="009464E7">
              <w:rPr>
                <w:rFonts w:ascii="IBM Plex Sans Text" w:hAnsi="IBM Plex Sans Text"/>
                <w:sz w:val="18"/>
                <w:szCs w:val="18"/>
              </w:rPr>
              <w:t>brm</w:t>
            </w:r>
            <w:proofErr w:type="spellEnd"/>
          </w:p>
        </w:tc>
        <w:tc>
          <w:tcPr>
            <w:tcW w:w="377" w:type="dxa"/>
            <w:textDirection w:val="btLr"/>
          </w:tcPr>
          <w:p w14:paraId="0545B446" w14:textId="525C08AD" w:rsidR="00B24373" w:rsidRPr="009464E7" w:rsidRDefault="00B24373" w:rsidP="00CE5615">
            <w:pPr>
              <w:pStyle w:val="BodyText"/>
              <w:rPr>
                <w:rFonts w:ascii="IBM Plex Sans Text" w:hAnsi="IBM Plex Sans Text"/>
                <w:sz w:val="18"/>
                <w:szCs w:val="18"/>
              </w:rPr>
            </w:pPr>
            <w:proofErr w:type="spellStart"/>
            <w:r w:rsidRPr="009464E7">
              <w:rPr>
                <w:rFonts w:ascii="IBM Plex Sans Text" w:hAnsi="IBM Plex Sans Text"/>
                <w:sz w:val="18"/>
                <w:szCs w:val="18"/>
              </w:rPr>
              <w:t>brs</w:t>
            </w:r>
            <w:proofErr w:type="spellEnd"/>
          </w:p>
        </w:tc>
        <w:tc>
          <w:tcPr>
            <w:tcW w:w="377" w:type="dxa"/>
            <w:textDirection w:val="btLr"/>
          </w:tcPr>
          <w:p w14:paraId="5E2183E5" w14:textId="0117801E" w:rsidR="00B24373" w:rsidRPr="009464E7" w:rsidRDefault="00B24373" w:rsidP="00CE5615">
            <w:pPr>
              <w:pStyle w:val="BodyText"/>
              <w:rPr>
                <w:rFonts w:ascii="IBM Plex Sans Text" w:hAnsi="IBM Plex Sans Text"/>
                <w:sz w:val="18"/>
                <w:szCs w:val="18"/>
              </w:rPr>
            </w:pPr>
            <w:r w:rsidRPr="009464E7">
              <w:rPr>
                <w:rFonts w:ascii="IBM Plex Sans Text" w:hAnsi="IBM Plex Sans Text"/>
                <w:sz w:val="18"/>
                <w:szCs w:val="18"/>
              </w:rPr>
              <w:t>its</w:t>
            </w:r>
          </w:p>
        </w:tc>
        <w:tc>
          <w:tcPr>
            <w:tcW w:w="377" w:type="dxa"/>
            <w:textDirection w:val="btLr"/>
          </w:tcPr>
          <w:p w14:paraId="46CDD74F" w14:textId="25DC8093" w:rsidR="00B24373" w:rsidRPr="009464E7" w:rsidRDefault="00B24373" w:rsidP="00CE5615">
            <w:pPr>
              <w:pStyle w:val="BodyText"/>
              <w:rPr>
                <w:rFonts w:ascii="IBM Plex Sans Text" w:hAnsi="IBM Plex Sans Text"/>
                <w:sz w:val="18"/>
                <w:szCs w:val="18"/>
              </w:rPr>
            </w:pPr>
            <w:proofErr w:type="spellStart"/>
            <w:r w:rsidRPr="009464E7">
              <w:rPr>
                <w:rFonts w:ascii="IBM Plex Sans Text" w:hAnsi="IBM Plex Sans Text"/>
                <w:sz w:val="18"/>
                <w:szCs w:val="18"/>
              </w:rPr>
              <w:t>oac</w:t>
            </w:r>
            <w:proofErr w:type="spellEnd"/>
            <w:r w:rsidRPr="009464E7">
              <w:rPr>
                <w:rFonts w:ascii="IBM Plex Sans Text" w:hAnsi="IBM Plex Sans Text"/>
                <w:sz w:val="18"/>
                <w:szCs w:val="18"/>
              </w:rPr>
              <w:t xml:space="preserve"> **</w:t>
            </w:r>
          </w:p>
        </w:tc>
        <w:tc>
          <w:tcPr>
            <w:tcW w:w="377" w:type="dxa"/>
            <w:textDirection w:val="btLr"/>
          </w:tcPr>
          <w:p w14:paraId="61C9D9D9" w14:textId="2CC2D735" w:rsidR="00B24373" w:rsidRPr="009464E7" w:rsidRDefault="00B24373" w:rsidP="00CE5615">
            <w:pPr>
              <w:pStyle w:val="BodyText"/>
              <w:rPr>
                <w:rFonts w:ascii="IBM Plex Sans Text" w:hAnsi="IBM Plex Sans Text"/>
                <w:sz w:val="18"/>
                <w:szCs w:val="18"/>
              </w:rPr>
            </w:pPr>
            <w:r w:rsidRPr="009464E7">
              <w:rPr>
                <w:rFonts w:ascii="IBM Plex Sans Text" w:hAnsi="IBM Plex Sans Text"/>
                <w:sz w:val="18"/>
                <w:szCs w:val="18"/>
              </w:rPr>
              <w:t>approvals-engine</w:t>
            </w:r>
          </w:p>
        </w:tc>
        <w:tc>
          <w:tcPr>
            <w:tcW w:w="377" w:type="dxa"/>
            <w:textDirection w:val="btLr"/>
          </w:tcPr>
          <w:p w14:paraId="17B7461B" w14:textId="0F0E7ED1" w:rsidR="00B24373" w:rsidRPr="009464E7" w:rsidRDefault="00B24373" w:rsidP="00CE5615">
            <w:pPr>
              <w:pStyle w:val="BodyText"/>
              <w:rPr>
                <w:rFonts w:ascii="IBM Plex Sans Text" w:hAnsi="IBM Plex Sans Text"/>
                <w:sz w:val="18"/>
                <w:szCs w:val="18"/>
              </w:rPr>
            </w:pPr>
            <w:r w:rsidRPr="009464E7">
              <w:rPr>
                <w:rFonts w:ascii="IBM Plex Sans Text" w:hAnsi="IBM Plex Sans Text"/>
                <w:sz w:val="18"/>
                <w:szCs w:val="18"/>
              </w:rPr>
              <w:t>business-rules-engine</w:t>
            </w:r>
          </w:p>
        </w:tc>
        <w:tc>
          <w:tcPr>
            <w:tcW w:w="377" w:type="dxa"/>
            <w:textDirection w:val="btLr"/>
          </w:tcPr>
          <w:p w14:paraId="6D093F57" w14:textId="06B20D7E" w:rsidR="00B24373" w:rsidRPr="009464E7" w:rsidRDefault="00B24373" w:rsidP="00CE5615">
            <w:pPr>
              <w:pStyle w:val="BodyText"/>
              <w:rPr>
                <w:rFonts w:ascii="IBM Plex Sans Text" w:hAnsi="IBM Plex Sans Text"/>
                <w:sz w:val="18"/>
                <w:szCs w:val="18"/>
              </w:rPr>
            </w:pPr>
            <w:r w:rsidRPr="009464E7">
              <w:rPr>
                <w:rFonts w:ascii="IBM Plex Sans Text" w:hAnsi="IBM Plex Sans Text"/>
                <w:sz w:val="18"/>
                <w:szCs w:val="18"/>
              </w:rPr>
              <w:t>control-center-</w:t>
            </w:r>
            <w:proofErr w:type="spellStart"/>
            <w:r w:rsidRPr="009464E7">
              <w:rPr>
                <w:rFonts w:ascii="IBM Plex Sans Text" w:hAnsi="IBM Plex Sans Text"/>
                <w:sz w:val="18"/>
                <w:szCs w:val="18"/>
              </w:rPr>
              <w:t>ui</w:t>
            </w:r>
            <w:proofErr w:type="spellEnd"/>
          </w:p>
        </w:tc>
        <w:tc>
          <w:tcPr>
            <w:tcW w:w="377" w:type="dxa"/>
            <w:textDirection w:val="btLr"/>
          </w:tcPr>
          <w:p w14:paraId="16CFDC07" w14:textId="20ED2575" w:rsidR="00B24373" w:rsidRPr="009464E7" w:rsidRDefault="00B24373" w:rsidP="00CE5615">
            <w:pPr>
              <w:pStyle w:val="BodyText"/>
              <w:rPr>
                <w:rFonts w:ascii="IBM Plex Sans Text" w:hAnsi="IBM Plex Sans Text"/>
                <w:sz w:val="18"/>
                <w:szCs w:val="18"/>
              </w:rPr>
            </w:pPr>
            <w:r w:rsidRPr="009464E7">
              <w:rPr>
                <w:rFonts w:ascii="IBM Plex Sans Text" w:hAnsi="IBM Plex Sans Text"/>
                <w:sz w:val="18"/>
                <w:szCs w:val="18"/>
              </w:rPr>
              <w:t>distribution-engine</w:t>
            </w:r>
          </w:p>
        </w:tc>
        <w:tc>
          <w:tcPr>
            <w:tcW w:w="377" w:type="dxa"/>
            <w:textDirection w:val="btLr"/>
          </w:tcPr>
          <w:p w14:paraId="3F38AFEA" w14:textId="4344B288" w:rsidR="00B24373" w:rsidRPr="009464E7" w:rsidRDefault="00B24373" w:rsidP="00CE5615">
            <w:pPr>
              <w:pStyle w:val="BodyText"/>
              <w:rPr>
                <w:rFonts w:ascii="IBM Plex Sans Text" w:hAnsi="IBM Plex Sans Text"/>
                <w:sz w:val="18"/>
                <w:szCs w:val="18"/>
              </w:rPr>
            </w:pPr>
            <w:r w:rsidRPr="009464E7">
              <w:rPr>
                <w:rFonts w:ascii="IBM Plex Sans Text" w:hAnsi="IBM Plex Sans Text"/>
                <w:sz w:val="18"/>
                <w:szCs w:val="18"/>
              </w:rPr>
              <w:t>gateway-engine</w:t>
            </w:r>
          </w:p>
        </w:tc>
        <w:tc>
          <w:tcPr>
            <w:tcW w:w="377" w:type="dxa"/>
            <w:textDirection w:val="btLr"/>
          </w:tcPr>
          <w:p w14:paraId="7CC186C3" w14:textId="3F88C72B" w:rsidR="00B24373" w:rsidRPr="009464E7" w:rsidRDefault="00B24373" w:rsidP="00CE5615">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risk-engine</w:t>
            </w:r>
          </w:p>
        </w:tc>
        <w:tc>
          <w:tcPr>
            <w:tcW w:w="377" w:type="dxa"/>
            <w:textDirection w:val="btLr"/>
          </w:tcPr>
          <w:p w14:paraId="275BD01E" w14:textId="1B2728BE" w:rsidR="00B24373" w:rsidRPr="009464E7" w:rsidRDefault="00B24373" w:rsidP="00CE5615">
            <w:pPr>
              <w:pStyle w:val="BodyText"/>
              <w:rPr>
                <w:rFonts w:ascii="IBM Plex Sans Text" w:hAnsi="IBM Plex Sans Text"/>
                <w:color w:val="BFBFBF" w:themeColor="background1" w:themeShade="BF"/>
                <w:sz w:val="18"/>
                <w:szCs w:val="18"/>
              </w:rPr>
            </w:pPr>
            <w:proofErr w:type="spellStart"/>
            <w:r w:rsidRPr="009464E7">
              <w:rPr>
                <w:rFonts w:ascii="IBM Plex Sans Text" w:hAnsi="IBM Plex Sans Text"/>
                <w:color w:val="BFBFBF" w:themeColor="background1" w:themeShade="BF"/>
                <w:sz w:val="18"/>
                <w:szCs w:val="18"/>
              </w:rPr>
              <w:t>rtp</w:t>
            </w:r>
            <w:proofErr w:type="spellEnd"/>
            <w:r w:rsidRPr="009464E7">
              <w:rPr>
                <w:rFonts w:ascii="IBM Plex Sans Text" w:hAnsi="IBM Plex Sans Text"/>
                <w:color w:val="BFBFBF" w:themeColor="background1" w:themeShade="BF"/>
                <w:sz w:val="18"/>
                <w:szCs w:val="18"/>
              </w:rPr>
              <w:t>-engine</w:t>
            </w:r>
          </w:p>
        </w:tc>
        <w:tc>
          <w:tcPr>
            <w:tcW w:w="377" w:type="dxa"/>
            <w:textDirection w:val="btLr"/>
          </w:tcPr>
          <w:p w14:paraId="084BCA52" w14:textId="422C54E4" w:rsidR="00B24373" w:rsidRPr="009464E7" w:rsidRDefault="00B24373" w:rsidP="00CE5615">
            <w:pPr>
              <w:pStyle w:val="BodyText"/>
              <w:rPr>
                <w:rFonts w:ascii="IBM Plex Sans Text" w:hAnsi="IBM Plex Sans Text"/>
                <w:sz w:val="18"/>
                <w:szCs w:val="18"/>
              </w:rPr>
            </w:pPr>
            <w:r w:rsidRPr="009464E7">
              <w:rPr>
                <w:rFonts w:ascii="IBM Plex Sans Text" w:hAnsi="IBM Plex Sans Text"/>
                <w:sz w:val="18"/>
                <w:szCs w:val="18"/>
              </w:rPr>
              <w:t>services-framework-engine</w:t>
            </w:r>
          </w:p>
        </w:tc>
        <w:tc>
          <w:tcPr>
            <w:tcW w:w="377" w:type="dxa"/>
            <w:textDirection w:val="btLr"/>
          </w:tcPr>
          <w:p w14:paraId="5E9D60D6" w14:textId="2C143569" w:rsidR="00B24373" w:rsidRPr="009464E7" w:rsidRDefault="00B24373" w:rsidP="00CE5615">
            <w:pPr>
              <w:pStyle w:val="BodyText"/>
              <w:rPr>
                <w:rFonts w:ascii="IBM Plex Sans Text" w:hAnsi="IBM Plex Sans Text"/>
                <w:sz w:val="18"/>
                <w:szCs w:val="18"/>
              </w:rPr>
            </w:pPr>
            <w:r w:rsidRPr="009464E7">
              <w:rPr>
                <w:rFonts w:ascii="IBM Plex Sans Text" w:hAnsi="IBM Plex Sans Text"/>
                <w:sz w:val="18"/>
                <w:szCs w:val="18"/>
              </w:rPr>
              <w:t>settlement-engine</w:t>
            </w:r>
          </w:p>
        </w:tc>
        <w:tc>
          <w:tcPr>
            <w:tcW w:w="377" w:type="dxa"/>
            <w:textDirection w:val="btLr"/>
          </w:tcPr>
          <w:p w14:paraId="5698E2A8" w14:textId="28EFFD9A" w:rsidR="00B24373" w:rsidRPr="009464E7" w:rsidRDefault="00B24373" w:rsidP="00CE5615">
            <w:pPr>
              <w:pStyle w:val="BodyText"/>
              <w:rPr>
                <w:rFonts w:ascii="IBM Plex Sans Text" w:hAnsi="IBM Plex Sans Text"/>
                <w:sz w:val="18"/>
                <w:szCs w:val="18"/>
              </w:rPr>
            </w:pPr>
            <w:r w:rsidRPr="009464E7">
              <w:rPr>
                <w:rFonts w:ascii="IBM Plex Sans Text" w:hAnsi="IBM Plex Sans Text"/>
                <w:sz w:val="18"/>
                <w:szCs w:val="18"/>
              </w:rPr>
              <w:t>webservices-engine</w:t>
            </w:r>
          </w:p>
        </w:tc>
        <w:tc>
          <w:tcPr>
            <w:tcW w:w="377" w:type="dxa"/>
            <w:textDirection w:val="btLr"/>
          </w:tcPr>
          <w:p w14:paraId="33091113" w14:textId="3468C41B" w:rsidR="00B24373" w:rsidRPr="009464E7" w:rsidRDefault="00B24373" w:rsidP="00CE5615">
            <w:pPr>
              <w:pStyle w:val="BodyText"/>
              <w:rPr>
                <w:rFonts w:ascii="IBM Plex Sans Text" w:hAnsi="IBM Plex Sans Text"/>
                <w:sz w:val="18"/>
                <w:szCs w:val="18"/>
              </w:rPr>
            </w:pPr>
            <w:r w:rsidRPr="009464E7">
              <w:rPr>
                <w:rFonts w:ascii="IBM Plex Sans Text" w:hAnsi="IBM Plex Sans Text"/>
                <w:sz w:val="18"/>
                <w:szCs w:val="18"/>
              </w:rPr>
              <w:t>webservices-</w:t>
            </w:r>
            <w:proofErr w:type="spellStart"/>
            <w:r w:rsidRPr="009464E7">
              <w:rPr>
                <w:rFonts w:ascii="IBM Plex Sans Text" w:hAnsi="IBM Plex Sans Text"/>
                <w:sz w:val="18"/>
                <w:szCs w:val="18"/>
              </w:rPr>
              <w:t>br</w:t>
            </w:r>
            <w:proofErr w:type="spellEnd"/>
          </w:p>
        </w:tc>
        <w:tc>
          <w:tcPr>
            <w:tcW w:w="377" w:type="dxa"/>
            <w:textDirection w:val="btLr"/>
          </w:tcPr>
          <w:p w14:paraId="03392370" w14:textId="0ADF744B" w:rsidR="00B24373" w:rsidRPr="009464E7" w:rsidRDefault="00B24373" w:rsidP="00CE5615">
            <w:pPr>
              <w:pStyle w:val="BodyText"/>
              <w:rPr>
                <w:rFonts w:ascii="IBM Plex Sans Text" w:hAnsi="IBM Plex Sans Text"/>
                <w:sz w:val="18"/>
                <w:szCs w:val="18"/>
              </w:rPr>
            </w:pPr>
            <w:r w:rsidRPr="009464E7">
              <w:rPr>
                <w:rFonts w:ascii="IBM Plex Sans Text" w:hAnsi="IBM Plex Sans Text"/>
                <w:sz w:val="18"/>
                <w:szCs w:val="18"/>
              </w:rPr>
              <w:t>webservices-</w:t>
            </w:r>
            <w:proofErr w:type="spellStart"/>
            <w:r w:rsidRPr="009464E7">
              <w:rPr>
                <w:rFonts w:ascii="IBM Plex Sans Text" w:hAnsi="IBM Plex Sans Text"/>
                <w:sz w:val="18"/>
                <w:szCs w:val="18"/>
              </w:rPr>
              <w:t>gw</w:t>
            </w:r>
            <w:proofErr w:type="spellEnd"/>
          </w:p>
        </w:tc>
        <w:tc>
          <w:tcPr>
            <w:tcW w:w="377" w:type="dxa"/>
            <w:textDirection w:val="btLr"/>
          </w:tcPr>
          <w:p w14:paraId="2D755C4C" w14:textId="724DB9DB" w:rsidR="00B24373" w:rsidRPr="009464E7" w:rsidRDefault="00052C99" w:rsidP="00CE5615">
            <w:pPr>
              <w:pStyle w:val="BodyText"/>
              <w:rPr>
                <w:rFonts w:ascii="IBM Plex Sans Text" w:hAnsi="IBM Plex Sans Text"/>
                <w:sz w:val="18"/>
                <w:szCs w:val="18"/>
              </w:rPr>
            </w:pPr>
            <w:proofErr w:type="spellStart"/>
            <w:r>
              <w:rPr>
                <w:rFonts w:ascii="IBM Plex Sans Text" w:hAnsi="IBM Plex Sans Text"/>
                <w:color w:val="BFBFBF" w:themeColor="background1" w:themeShade="BF"/>
                <w:sz w:val="18"/>
                <w:szCs w:val="18"/>
              </w:rPr>
              <w:t>noc</w:t>
            </w:r>
            <w:proofErr w:type="spellEnd"/>
            <w:r w:rsidR="00B24373" w:rsidRPr="009464E7">
              <w:rPr>
                <w:rFonts w:ascii="IBM Plex Sans Text" w:hAnsi="IBM Plex Sans Text"/>
                <w:color w:val="BFBFBF" w:themeColor="background1" w:themeShade="BF"/>
                <w:sz w:val="18"/>
                <w:szCs w:val="18"/>
              </w:rPr>
              <w:t>-engine</w:t>
            </w:r>
          </w:p>
        </w:tc>
        <w:tc>
          <w:tcPr>
            <w:tcW w:w="377" w:type="dxa"/>
            <w:textDirection w:val="btLr"/>
          </w:tcPr>
          <w:p w14:paraId="28133C88" w14:textId="034B2B57" w:rsidR="00B24373" w:rsidRPr="009464E7" w:rsidRDefault="00052C99" w:rsidP="00CE5615">
            <w:pPr>
              <w:pStyle w:val="BodyText"/>
              <w:rPr>
                <w:rFonts w:ascii="IBM Plex Sans Text" w:hAnsi="IBM Plex Sans Text"/>
                <w:sz w:val="18"/>
                <w:szCs w:val="18"/>
              </w:rPr>
            </w:pPr>
            <w:r>
              <w:rPr>
                <w:rFonts w:ascii="IBM Plex Sans Text" w:hAnsi="IBM Plex Sans Text"/>
                <w:color w:val="BFBFBF" w:themeColor="background1" w:themeShade="BF"/>
                <w:sz w:val="18"/>
                <w:szCs w:val="18"/>
              </w:rPr>
              <w:t>vetting</w:t>
            </w:r>
            <w:r w:rsidR="00B24373" w:rsidRPr="009464E7">
              <w:rPr>
                <w:rFonts w:ascii="IBM Plex Sans Text" w:hAnsi="IBM Plex Sans Text"/>
                <w:color w:val="BFBFBF" w:themeColor="background1" w:themeShade="BF"/>
                <w:sz w:val="18"/>
                <w:szCs w:val="18"/>
              </w:rPr>
              <w:t>-engine</w:t>
            </w:r>
          </w:p>
        </w:tc>
        <w:tc>
          <w:tcPr>
            <w:tcW w:w="377" w:type="dxa"/>
            <w:textDirection w:val="btLr"/>
          </w:tcPr>
          <w:p w14:paraId="393B992B" w14:textId="10EE7BE2" w:rsidR="00B24373" w:rsidRPr="009464E7" w:rsidRDefault="00B24373" w:rsidP="00CE5615">
            <w:pPr>
              <w:pStyle w:val="BodyText"/>
              <w:rPr>
                <w:rFonts w:ascii="IBM Plex Sans Text" w:hAnsi="IBM Plex Sans Text"/>
                <w:sz w:val="18"/>
                <w:szCs w:val="18"/>
              </w:rPr>
            </w:pPr>
            <w:r w:rsidRPr="009464E7">
              <w:rPr>
                <w:rFonts w:ascii="IBM Plex Sans Text" w:hAnsi="IBM Plex Sans Text"/>
                <w:sz w:val="18"/>
                <w:szCs w:val="18"/>
              </w:rPr>
              <w:t>webservices-</w:t>
            </w:r>
            <w:proofErr w:type="spellStart"/>
            <w:r w:rsidRPr="009464E7">
              <w:rPr>
                <w:rFonts w:ascii="IBM Plex Sans Text" w:hAnsi="IBM Plex Sans Text"/>
                <w:sz w:val="18"/>
                <w:szCs w:val="18"/>
              </w:rPr>
              <w:t>pfs</w:t>
            </w:r>
            <w:proofErr w:type="spellEnd"/>
          </w:p>
        </w:tc>
        <w:tc>
          <w:tcPr>
            <w:tcW w:w="377" w:type="dxa"/>
            <w:textDirection w:val="btLr"/>
          </w:tcPr>
          <w:p w14:paraId="612F12C7" w14:textId="1134A0A6" w:rsidR="00B24373" w:rsidRPr="009464E7" w:rsidRDefault="00B24373" w:rsidP="00CE5615">
            <w:pPr>
              <w:pStyle w:val="BodyText"/>
              <w:rPr>
                <w:rFonts w:ascii="IBM Plex Sans Text" w:hAnsi="IBM Plex Sans Text"/>
                <w:sz w:val="18"/>
                <w:szCs w:val="18"/>
              </w:rPr>
            </w:pPr>
            <w:r w:rsidRPr="009464E7">
              <w:rPr>
                <w:rFonts w:ascii="IBM Plex Sans Text" w:hAnsi="IBM Plex Sans Text"/>
                <w:sz w:val="18"/>
                <w:szCs w:val="18"/>
              </w:rPr>
              <w:t>webservices-</w:t>
            </w:r>
            <w:proofErr w:type="spellStart"/>
            <w:r w:rsidRPr="009464E7">
              <w:rPr>
                <w:rFonts w:ascii="IBM Plex Sans Text" w:hAnsi="IBM Plex Sans Text"/>
                <w:sz w:val="18"/>
                <w:szCs w:val="18"/>
              </w:rPr>
              <w:t>pfs</w:t>
            </w:r>
            <w:proofErr w:type="spellEnd"/>
            <w:r w:rsidRPr="009464E7">
              <w:rPr>
                <w:rFonts w:ascii="IBM Plex Sans Text" w:hAnsi="IBM Plex Sans Text"/>
                <w:sz w:val="18"/>
                <w:szCs w:val="18"/>
              </w:rPr>
              <w:t>-txt</w:t>
            </w:r>
          </w:p>
        </w:tc>
      </w:tr>
      <w:tr w:rsidR="00052C99" w:rsidRPr="009464E7" w14:paraId="033F634A" w14:textId="65F03468" w:rsidTr="009464E7">
        <w:tc>
          <w:tcPr>
            <w:tcW w:w="682" w:type="dxa"/>
          </w:tcPr>
          <w:p w14:paraId="1BFBCC30"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db2 (</w:t>
            </w:r>
            <w:proofErr w:type="spellStart"/>
            <w:r w:rsidRPr="009464E7">
              <w:rPr>
                <w:rFonts w:ascii="IBM Plex Sans Text" w:hAnsi="IBM Plex Sans Text"/>
                <w:sz w:val="18"/>
                <w:szCs w:val="18"/>
              </w:rPr>
              <w:t>ext</w:t>
            </w:r>
            <w:proofErr w:type="spellEnd"/>
            <w:r w:rsidRPr="009464E7">
              <w:rPr>
                <w:rFonts w:ascii="IBM Plex Sans Text" w:hAnsi="IBM Plex Sans Text"/>
                <w:sz w:val="18"/>
                <w:szCs w:val="18"/>
              </w:rPr>
              <w:t>) **</w:t>
            </w:r>
          </w:p>
        </w:tc>
        <w:tc>
          <w:tcPr>
            <w:tcW w:w="376" w:type="dxa"/>
            <w:shd w:val="clear" w:color="auto" w:fill="auto"/>
          </w:tcPr>
          <w:p w14:paraId="25D51BF7" w14:textId="3E07603C"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6" w:type="dxa"/>
            <w:shd w:val="clear" w:color="auto" w:fill="auto"/>
          </w:tcPr>
          <w:p w14:paraId="7B9E93FD" w14:textId="73A910E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6" w:type="dxa"/>
            <w:shd w:val="clear" w:color="auto" w:fill="auto"/>
          </w:tcPr>
          <w:p w14:paraId="0DA05922" w14:textId="1E0065C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5B882985" w14:textId="729E8F73"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11ADA7B0" w14:textId="2E2425D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4E06D2A5" w14:textId="26795ACD"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76CBD742" w14:textId="5ECF223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050DFE95" w14:textId="69303D9A"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04EC5A7F" w14:textId="075CA002"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7A586EBC" w14:textId="67DDAE98"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2D9D0FC5" w14:textId="4BA35284"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7D72BA93" w14:textId="71132F0A"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356C9A94" w14:textId="15EED172"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2272FF4D" w14:textId="58B09B4D"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30B8F727" w14:textId="3CC13C80"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42EE6643" w14:textId="585B3A7E"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4ED6030A" w14:textId="2AF3F0CE"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678B342" w14:textId="4FA22E1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2785F3B6" w14:textId="3DF70C0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01FDC124" w14:textId="6C75C55E"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53312EFB" w14:textId="4E253F1C"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65D796F8" w14:textId="54AC191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4B176AFF" w14:textId="77777777" w:rsidR="00052C99" w:rsidRPr="009464E7" w:rsidRDefault="00052C99" w:rsidP="00052C99">
            <w:pPr>
              <w:pStyle w:val="BodyText"/>
              <w:rPr>
                <w:rFonts w:ascii="IBM Plex Sans Text" w:hAnsi="IBM Plex Sans Text"/>
                <w:sz w:val="18"/>
                <w:szCs w:val="18"/>
              </w:rPr>
            </w:pPr>
          </w:p>
        </w:tc>
      </w:tr>
      <w:tr w:rsidR="00052C99" w:rsidRPr="009464E7" w14:paraId="2E97141F" w14:textId="5C70A415" w:rsidTr="009464E7">
        <w:tc>
          <w:tcPr>
            <w:tcW w:w="682" w:type="dxa"/>
          </w:tcPr>
          <w:p w14:paraId="31D0BA64" w14:textId="77777777" w:rsidR="00052C99" w:rsidRPr="009464E7" w:rsidRDefault="00052C99" w:rsidP="00052C99">
            <w:pPr>
              <w:pStyle w:val="BodyText"/>
              <w:rPr>
                <w:rFonts w:ascii="IBM Plex Sans Text" w:hAnsi="IBM Plex Sans Text"/>
                <w:sz w:val="18"/>
                <w:szCs w:val="18"/>
              </w:rPr>
            </w:pPr>
            <w:proofErr w:type="spellStart"/>
            <w:r w:rsidRPr="009464E7">
              <w:rPr>
                <w:rFonts w:ascii="IBM Plex Sans Text" w:hAnsi="IBM Plex Sans Text"/>
                <w:sz w:val="18"/>
                <w:szCs w:val="18"/>
              </w:rPr>
              <w:t>mq</w:t>
            </w:r>
            <w:proofErr w:type="spellEnd"/>
            <w:r w:rsidRPr="009464E7">
              <w:rPr>
                <w:rFonts w:ascii="IBM Plex Sans Text" w:hAnsi="IBM Plex Sans Text"/>
                <w:sz w:val="18"/>
                <w:szCs w:val="18"/>
              </w:rPr>
              <w:t xml:space="preserve"> **</w:t>
            </w:r>
          </w:p>
        </w:tc>
        <w:tc>
          <w:tcPr>
            <w:tcW w:w="376" w:type="dxa"/>
          </w:tcPr>
          <w:p w14:paraId="2F8B6420" w14:textId="77777777" w:rsidR="00052C99" w:rsidRPr="009464E7" w:rsidRDefault="00052C99" w:rsidP="00052C99">
            <w:pPr>
              <w:pStyle w:val="BodyText"/>
              <w:rPr>
                <w:rFonts w:ascii="IBM Plex Sans Text" w:hAnsi="IBM Plex Sans Text"/>
                <w:i/>
                <w:iCs/>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6" w:type="dxa"/>
            <w:shd w:val="clear" w:color="auto" w:fill="auto"/>
          </w:tcPr>
          <w:p w14:paraId="118CE948" w14:textId="06114F92"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6" w:type="dxa"/>
            <w:shd w:val="clear" w:color="auto" w:fill="auto"/>
          </w:tcPr>
          <w:p w14:paraId="65DE37D6" w14:textId="16F988F4"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1910EDED" w14:textId="0762CC93"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39846721" w14:textId="0F8AC7EE"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27752226" w14:textId="4DDEB4ED"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53ABD861" w14:textId="0313B41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0298F382" w14:textId="16C50EFD"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40C275C7" w14:textId="4FC078C8"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7F2D2BEF" w14:textId="129C06CE"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02FB5C1A" w14:textId="3936E6D9"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0008F0B2" w14:textId="413F9988"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72068653" w14:textId="3AFFB05C"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7F5C0EAF" w14:textId="5095D84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09AC5E77" w14:textId="7DC7549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34B0BDB1" w14:textId="6DE07F8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7B6A0D8F" w14:textId="3C10AC78"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E297177" w14:textId="1BCEAECD"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252E4AFB" w14:textId="49952E73"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05A849A7" w14:textId="7D2192AB"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6D9A2599" w14:textId="05F2E80C"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7309FCE8" w14:textId="51A0A7EC"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853A599" w14:textId="77777777" w:rsidR="00052C99" w:rsidRPr="009464E7" w:rsidRDefault="00052C99" w:rsidP="00052C99">
            <w:pPr>
              <w:pStyle w:val="BodyText"/>
              <w:rPr>
                <w:rFonts w:ascii="IBM Plex Sans Text" w:hAnsi="IBM Plex Sans Text"/>
                <w:sz w:val="18"/>
                <w:szCs w:val="18"/>
              </w:rPr>
            </w:pPr>
          </w:p>
        </w:tc>
      </w:tr>
      <w:tr w:rsidR="00052C99" w:rsidRPr="009464E7" w14:paraId="65D4AD25" w14:textId="6C04D4F7" w:rsidTr="009464E7">
        <w:tc>
          <w:tcPr>
            <w:tcW w:w="682" w:type="dxa"/>
          </w:tcPr>
          <w:p w14:paraId="74EBB5C3" w14:textId="0CA5040C" w:rsidR="00052C99" w:rsidRPr="009464E7" w:rsidRDefault="00052C99" w:rsidP="00052C99">
            <w:pPr>
              <w:pStyle w:val="BodyText"/>
              <w:rPr>
                <w:rFonts w:ascii="IBM Plex Sans Text" w:hAnsi="IBM Plex Sans Text"/>
                <w:sz w:val="18"/>
                <w:szCs w:val="18"/>
              </w:rPr>
            </w:pPr>
            <w:proofErr w:type="spellStart"/>
            <w:r w:rsidRPr="009464E7">
              <w:rPr>
                <w:rFonts w:ascii="IBM Plex Sans Text" w:hAnsi="IBM Plex Sans Text"/>
                <w:sz w:val="18"/>
                <w:szCs w:val="18"/>
              </w:rPr>
              <w:t>gw</w:t>
            </w:r>
            <w:proofErr w:type="spellEnd"/>
            <w:r w:rsidRPr="009464E7">
              <w:rPr>
                <w:rFonts w:ascii="IBM Plex Sans Text" w:hAnsi="IBM Plex Sans Text"/>
                <w:sz w:val="18"/>
                <w:szCs w:val="18"/>
              </w:rPr>
              <w:t>-server</w:t>
            </w:r>
          </w:p>
        </w:tc>
        <w:tc>
          <w:tcPr>
            <w:tcW w:w="376" w:type="dxa"/>
          </w:tcPr>
          <w:p w14:paraId="11A8E524"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6" w:type="dxa"/>
            <w:shd w:val="clear" w:color="auto" w:fill="auto"/>
          </w:tcPr>
          <w:p w14:paraId="176B4DC1" w14:textId="4A89D3D8"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6" w:type="dxa"/>
            <w:shd w:val="clear" w:color="auto" w:fill="auto"/>
          </w:tcPr>
          <w:p w14:paraId="0A929705" w14:textId="71193DBC"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34B84D3F" w14:textId="033B3215"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1D7826BB"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7" w:type="dxa"/>
            <w:shd w:val="clear" w:color="auto" w:fill="auto"/>
          </w:tcPr>
          <w:p w14:paraId="25729A4B" w14:textId="54927E50"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3895F83A" w14:textId="31970C04"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6C609FC3" w14:textId="5361FA5C"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51DDDBBF" w14:textId="3D21A9BE"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47441B68" w14:textId="0B786BFF"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1ADC49A3" w14:textId="47F6F94B"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1001B86D"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7" w:type="dxa"/>
            <w:shd w:val="clear" w:color="auto" w:fill="auto"/>
          </w:tcPr>
          <w:p w14:paraId="2D0CE8A5" w14:textId="2615615A"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6345BA83" w14:textId="69AC0E26"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051112C1" w14:textId="2418EFC9"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7B091D73" w14:textId="67F772C0"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27BBAC7B" w14:textId="0B19F4CC"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361DB321" w14:textId="6314B9C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0D2F768E" w14:textId="7B23DDAC"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98B678B" w14:textId="0C049D24"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40B00E5C" w14:textId="52BCC3CA"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4788C166" w14:textId="55D40C2D"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06B07A3" w14:textId="77777777" w:rsidR="00052C99" w:rsidRPr="009464E7" w:rsidRDefault="00052C99" w:rsidP="00052C99">
            <w:pPr>
              <w:pStyle w:val="BodyText"/>
              <w:rPr>
                <w:rFonts w:ascii="IBM Plex Sans Text" w:hAnsi="IBM Plex Sans Text"/>
                <w:sz w:val="18"/>
                <w:szCs w:val="18"/>
              </w:rPr>
            </w:pPr>
          </w:p>
        </w:tc>
      </w:tr>
      <w:tr w:rsidR="00052C99" w:rsidRPr="009464E7" w14:paraId="4C9A128D" w14:textId="7510AE16" w:rsidTr="009464E7">
        <w:tc>
          <w:tcPr>
            <w:tcW w:w="682" w:type="dxa"/>
          </w:tcPr>
          <w:p w14:paraId="2B0342B4" w14:textId="23CB540E" w:rsidR="00052C99" w:rsidRPr="009464E7" w:rsidRDefault="00052C99" w:rsidP="00052C99">
            <w:pPr>
              <w:pStyle w:val="BodyText"/>
              <w:rPr>
                <w:rFonts w:ascii="IBM Plex Sans Text" w:hAnsi="IBM Plex Sans Text"/>
                <w:sz w:val="18"/>
                <w:szCs w:val="18"/>
              </w:rPr>
            </w:pPr>
            <w:proofErr w:type="spellStart"/>
            <w:r w:rsidRPr="009464E7">
              <w:rPr>
                <w:rFonts w:ascii="IBM Plex Sans Text" w:hAnsi="IBM Plex Sans Text"/>
                <w:sz w:val="18"/>
                <w:szCs w:val="18"/>
              </w:rPr>
              <w:t>brm</w:t>
            </w:r>
            <w:proofErr w:type="spellEnd"/>
          </w:p>
        </w:tc>
        <w:tc>
          <w:tcPr>
            <w:tcW w:w="376" w:type="dxa"/>
          </w:tcPr>
          <w:p w14:paraId="3722BA33"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6" w:type="dxa"/>
          </w:tcPr>
          <w:p w14:paraId="4A4E02F4" w14:textId="3FA2958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6" w:type="dxa"/>
            <w:shd w:val="clear" w:color="auto" w:fill="auto"/>
          </w:tcPr>
          <w:p w14:paraId="2DD42EF9" w14:textId="7F811C1C"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401AC240" w14:textId="50ABD0CB"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5D9AE924" w14:textId="45984CC7"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1AEEE664" w14:textId="15DE8824"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b/>
                <w:bCs/>
                <w:sz w:val="18"/>
                <w:szCs w:val="18"/>
              </w:rPr>
              <w:t>--</w:t>
            </w:r>
          </w:p>
        </w:tc>
        <w:tc>
          <w:tcPr>
            <w:tcW w:w="377" w:type="dxa"/>
            <w:shd w:val="clear" w:color="auto" w:fill="auto"/>
          </w:tcPr>
          <w:p w14:paraId="5A095BC6" w14:textId="10768177"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3412A5C7" w14:textId="27FF53AF"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4A6E9DE2" w14:textId="18645741"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10ABB1BC" w14:textId="6BF7D4E7"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25CE297A" w14:textId="747B618F"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7119FF4A" w14:textId="7CEEEE4A"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0D63AF26" w14:textId="142206FC"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4443029F" w14:textId="5FEFB756"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59C861FB" w14:textId="1BEBCDC0"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7763BA50" w14:textId="1A9E7E72"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47EF90FD" w14:textId="4F356F53"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0C326135" w14:textId="2D27CFD3"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70500961" w14:textId="29FBFEE8"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63BE5D9" w14:textId="280D1AAA"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1C7EC86C" w14:textId="2EAFF566"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41306749" w14:textId="27CC5D3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BF372D6" w14:textId="77777777" w:rsidR="00052C99" w:rsidRPr="009464E7" w:rsidRDefault="00052C99" w:rsidP="00052C99">
            <w:pPr>
              <w:pStyle w:val="BodyText"/>
              <w:rPr>
                <w:rFonts w:ascii="IBM Plex Sans Text" w:hAnsi="IBM Plex Sans Text"/>
                <w:sz w:val="18"/>
                <w:szCs w:val="18"/>
              </w:rPr>
            </w:pPr>
          </w:p>
        </w:tc>
      </w:tr>
      <w:tr w:rsidR="00052C99" w:rsidRPr="009464E7" w14:paraId="4E4BB448" w14:textId="6589447F" w:rsidTr="009464E7">
        <w:tc>
          <w:tcPr>
            <w:tcW w:w="682" w:type="dxa"/>
          </w:tcPr>
          <w:p w14:paraId="4DC6807E" w14:textId="6AB4D54E" w:rsidR="00052C99" w:rsidRPr="009464E7" w:rsidRDefault="00052C99" w:rsidP="00052C99">
            <w:pPr>
              <w:pStyle w:val="BodyText"/>
              <w:rPr>
                <w:rFonts w:ascii="IBM Plex Sans Text" w:hAnsi="IBM Plex Sans Text"/>
                <w:sz w:val="18"/>
                <w:szCs w:val="18"/>
              </w:rPr>
            </w:pPr>
            <w:proofErr w:type="spellStart"/>
            <w:r w:rsidRPr="009464E7">
              <w:rPr>
                <w:rFonts w:ascii="IBM Plex Sans Text" w:hAnsi="IBM Plex Sans Text"/>
                <w:sz w:val="18"/>
                <w:szCs w:val="18"/>
              </w:rPr>
              <w:t>brs</w:t>
            </w:r>
            <w:proofErr w:type="spellEnd"/>
          </w:p>
        </w:tc>
        <w:tc>
          <w:tcPr>
            <w:tcW w:w="376" w:type="dxa"/>
          </w:tcPr>
          <w:p w14:paraId="533C305F"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6" w:type="dxa"/>
          </w:tcPr>
          <w:p w14:paraId="47189B1B" w14:textId="08EFC4A3"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6" w:type="dxa"/>
            <w:shd w:val="clear" w:color="auto" w:fill="auto"/>
          </w:tcPr>
          <w:p w14:paraId="1603388C" w14:textId="4104FD3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149D0F41" w14:textId="71E1BB50"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685EF386" w14:textId="3DCD4C6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1DB13D63" w14:textId="08316CC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338CD369" w14:textId="62788DA2"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3C9731D2" w14:textId="7FC19A59"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0F5F147E" w14:textId="7D676154"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4DA1D906" w14:textId="652D0649"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550F9E4F" w14:textId="23CD5B3A"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53392273" w14:textId="3E74F92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51EB893E" w14:textId="5E9DC6B3"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53FCE5D7" w14:textId="5AA40E8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280A4C89" w14:textId="1B24A83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2E26FF09" w14:textId="3A09D105"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2912B8E3" w14:textId="32E2F74F"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2892B8EE" w14:textId="6B5CA4E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03923D99" w14:textId="436EC1A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0FC73E7C" w14:textId="19C4A229"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71E07D35" w14:textId="2F661BCE"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3FC0F0D8" w14:textId="699D6C4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5E15A449" w14:textId="77777777" w:rsidR="00052C99" w:rsidRPr="009464E7" w:rsidRDefault="00052C99" w:rsidP="00052C99">
            <w:pPr>
              <w:pStyle w:val="BodyText"/>
              <w:rPr>
                <w:rFonts w:ascii="IBM Plex Sans Text" w:hAnsi="IBM Plex Sans Text"/>
                <w:sz w:val="18"/>
                <w:szCs w:val="18"/>
              </w:rPr>
            </w:pPr>
          </w:p>
        </w:tc>
      </w:tr>
      <w:tr w:rsidR="00052C99" w:rsidRPr="009464E7" w14:paraId="4C524A5B" w14:textId="7F4C70CA" w:rsidTr="009464E7">
        <w:tc>
          <w:tcPr>
            <w:tcW w:w="682" w:type="dxa"/>
          </w:tcPr>
          <w:p w14:paraId="49500380" w14:textId="618A11AD"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its</w:t>
            </w:r>
          </w:p>
        </w:tc>
        <w:tc>
          <w:tcPr>
            <w:tcW w:w="376" w:type="dxa"/>
          </w:tcPr>
          <w:p w14:paraId="1DA31B12"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6" w:type="dxa"/>
          </w:tcPr>
          <w:p w14:paraId="155245A7" w14:textId="7D0A0C9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6" w:type="dxa"/>
            <w:shd w:val="clear" w:color="auto" w:fill="auto"/>
          </w:tcPr>
          <w:p w14:paraId="1046CF6B"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N</w:t>
            </w:r>
          </w:p>
        </w:tc>
        <w:tc>
          <w:tcPr>
            <w:tcW w:w="377" w:type="dxa"/>
            <w:shd w:val="clear" w:color="auto" w:fill="auto"/>
          </w:tcPr>
          <w:p w14:paraId="078FF4BF" w14:textId="06FE903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38ACF1B1" w14:textId="66F7AD7E"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5DC0F6E1" w14:textId="723E157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4ECBFEF0" w14:textId="36465619"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030017EE" w14:textId="199EE302"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35A2B7AA" w14:textId="24BA7C59"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3E6CC310" w14:textId="5E7A77FC"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6D84002C" w14:textId="605C24CF"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7C077D22" w14:textId="09A8456D"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465889F2" w14:textId="10C1886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4DB0E7D9" w14:textId="2422759B"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16BB4EFE" w14:textId="68A0D1FF"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2AD233FA" w14:textId="65378DF7"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5D20BF28" w14:textId="1733F21F"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245AC7A6" w14:textId="5C2EDDD3"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0B08F8DF" w14:textId="0B08066D"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5B0A1DD4" w14:textId="278DAD6D"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71B85E1D" w14:textId="7B4567D4"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3E7747E9" w14:textId="22F35E98"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28FE148" w14:textId="77777777" w:rsidR="00052C99" w:rsidRPr="009464E7" w:rsidRDefault="00052C99" w:rsidP="00052C99">
            <w:pPr>
              <w:pStyle w:val="BodyText"/>
              <w:rPr>
                <w:rFonts w:ascii="IBM Plex Sans Text" w:hAnsi="IBM Plex Sans Text"/>
                <w:sz w:val="18"/>
                <w:szCs w:val="18"/>
              </w:rPr>
            </w:pPr>
          </w:p>
        </w:tc>
      </w:tr>
      <w:tr w:rsidR="00052C99" w:rsidRPr="009464E7" w14:paraId="2E21B1C1" w14:textId="54C25036" w:rsidTr="009464E7">
        <w:tc>
          <w:tcPr>
            <w:tcW w:w="682" w:type="dxa"/>
          </w:tcPr>
          <w:p w14:paraId="0BFB6352" w14:textId="7D9A9FA4" w:rsidR="00052C99" w:rsidRPr="009464E7" w:rsidRDefault="00052C99" w:rsidP="00052C99">
            <w:pPr>
              <w:pStyle w:val="BodyText"/>
              <w:rPr>
                <w:rFonts w:ascii="IBM Plex Sans Text" w:hAnsi="IBM Plex Sans Text"/>
                <w:sz w:val="18"/>
                <w:szCs w:val="18"/>
              </w:rPr>
            </w:pPr>
            <w:proofErr w:type="spellStart"/>
            <w:r w:rsidRPr="009464E7">
              <w:rPr>
                <w:rFonts w:ascii="IBM Plex Sans Text" w:hAnsi="IBM Plex Sans Text"/>
                <w:sz w:val="18"/>
                <w:szCs w:val="18"/>
              </w:rPr>
              <w:lastRenderedPageBreak/>
              <w:t>oac</w:t>
            </w:r>
            <w:proofErr w:type="spellEnd"/>
            <w:r w:rsidRPr="009464E7">
              <w:rPr>
                <w:rFonts w:ascii="IBM Plex Sans Text" w:hAnsi="IBM Plex Sans Text"/>
                <w:sz w:val="18"/>
                <w:szCs w:val="18"/>
              </w:rPr>
              <w:t xml:space="preserve"> **</w:t>
            </w:r>
          </w:p>
        </w:tc>
        <w:tc>
          <w:tcPr>
            <w:tcW w:w="376" w:type="dxa"/>
          </w:tcPr>
          <w:p w14:paraId="461E0799"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6" w:type="dxa"/>
          </w:tcPr>
          <w:p w14:paraId="09164503" w14:textId="3E9CDBD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6" w:type="dxa"/>
            <w:shd w:val="clear" w:color="auto" w:fill="auto"/>
          </w:tcPr>
          <w:p w14:paraId="3662420E" w14:textId="7BCC90E2"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728CF53D" w14:textId="18F7C3FC"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24A9236B" w14:textId="7CDC8A3A"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07C075E6" w14:textId="7B31F73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7D77AA9A" w14:textId="7440F462"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72D8E308" w14:textId="55D988D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058AAB50" w14:textId="3EF7D74F"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33DAC3DA" w14:textId="6F220F19"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6A9846FA" w14:textId="019A8BD3"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6EE7DB48" w14:textId="207E3772"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4FD439AA" w14:textId="1D5A6CEF"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1BB506CD" w14:textId="1550DA70"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0AD2AA5C" w14:textId="6C265A4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4EDE54A0" w14:textId="31596A2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426169B9" w14:textId="68AF6410"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4C3311B" w14:textId="0D00D294"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25827F0E" w14:textId="4DEB4682"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2D9E412" w14:textId="014300B9"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0B019DC1" w14:textId="30AD207C"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23FCF83E" w14:textId="006A7EA0"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D8C0547" w14:textId="77777777" w:rsidR="00052C99" w:rsidRPr="009464E7" w:rsidRDefault="00052C99" w:rsidP="00052C99">
            <w:pPr>
              <w:pStyle w:val="BodyText"/>
              <w:rPr>
                <w:rFonts w:ascii="IBM Plex Sans Text" w:hAnsi="IBM Plex Sans Text"/>
                <w:sz w:val="18"/>
                <w:szCs w:val="18"/>
              </w:rPr>
            </w:pPr>
          </w:p>
        </w:tc>
      </w:tr>
      <w:tr w:rsidR="00052C99" w:rsidRPr="009464E7" w14:paraId="5B29839F" w14:textId="3FB35095" w:rsidTr="009464E7">
        <w:tc>
          <w:tcPr>
            <w:tcW w:w="682" w:type="dxa"/>
          </w:tcPr>
          <w:p w14:paraId="5DAD00E5" w14:textId="698B2872"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approvals-engine</w:t>
            </w:r>
          </w:p>
        </w:tc>
        <w:tc>
          <w:tcPr>
            <w:tcW w:w="376" w:type="dxa"/>
          </w:tcPr>
          <w:p w14:paraId="51082B7B"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6" w:type="dxa"/>
          </w:tcPr>
          <w:p w14:paraId="4178E2CD" w14:textId="1ABEB154"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6" w:type="dxa"/>
            <w:shd w:val="clear" w:color="auto" w:fill="auto"/>
          </w:tcPr>
          <w:p w14:paraId="55A1B980" w14:textId="5CB0D929"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385633F9" w14:textId="04E4A60E"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5E14B471"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7" w:type="dxa"/>
            <w:shd w:val="clear" w:color="auto" w:fill="auto"/>
          </w:tcPr>
          <w:p w14:paraId="5B5B3CD9" w14:textId="219F9AD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563A3CF4" w14:textId="3CDE5BF4"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13413A9B" w14:textId="2893A36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4871F73E" w14:textId="7C3BEB5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5726E26F" w14:textId="6D5680CF"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09C99F29" w14:textId="35F54CC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6EB8B6A" w14:textId="53B5E8D3"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55018BA" w14:textId="34E7344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4CD192C1" w14:textId="76B9EEED"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1EF7C145" w14:textId="3B30AE1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21BE2EAA" w14:textId="2DADA43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810E4E2" w14:textId="7709A0C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798F44A" w14:textId="739B32F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3C2F6C5" w14:textId="55FCCAEF"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24C33CFB" w14:textId="027F6FAF"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211782DD" w14:textId="7CC4013F"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446904AC" w14:textId="3AA1CCF8"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5D272B29" w14:textId="77777777" w:rsidR="00052C99" w:rsidRPr="009464E7" w:rsidRDefault="00052C99" w:rsidP="00052C99">
            <w:pPr>
              <w:pStyle w:val="BodyText"/>
              <w:rPr>
                <w:rFonts w:ascii="IBM Plex Sans Text" w:hAnsi="IBM Plex Sans Text"/>
                <w:sz w:val="18"/>
                <w:szCs w:val="18"/>
              </w:rPr>
            </w:pPr>
          </w:p>
        </w:tc>
      </w:tr>
      <w:tr w:rsidR="00052C99" w:rsidRPr="009464E7" w14:paraId="331B1461" w14:textId="42AFA53A" w:rsidTr="009464E7">
        <w:tc>
          <w:tcPr>
            <w:tcW w:w="682" w:type="dxa"/>
          </w:tcPr>
          <w:p w14:paraId="62AB5C93" w14:textId="35D675C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business-rules-engine</w:t>
            </w:r>
          </w:p>
        </w:tc>
        <w:tc>
          <w:tcPr>
            <w:tcW w:w="376" w:type="dxa"/>
          </w:tcPr>
          <w:p w14:paraId="630B703B"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6" w:type="dxa"/>
          </w:tcPr>
          <w:p w14:paraId="48DD78CD" w14:textId="0DDA663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6" w:type="dxa"/>
            <w:shd w:val="clear" w:color="auto" w:fill="auto"/>
          </w:tcPr>
          <w:p w14:paraId="7370237E" w14:textId="19A9830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300E7C81" w14:textId="7249CBFB" w:rsidR="00052C99" w:rsidRPr="009464E7" w:rsidRDefault="00052C99" w:rsidP="00052C99">
            <w:pPr>
              <w:pStyle w:val="BodyText"/>
              <w:rPr>
                <w:rFonts w:ascii="IBM Plex Sans Text" w:hAnsi="IBM Plex Sans Text"/>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7" w:type="dxa"/>
          </w:tcPr>
          <w:p w14:paraId="36CB31B6" w14:textId="190F66FE"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2C3EEC95" w14:textId="2F6F50B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0506E554" w14:textId="6D386532"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749868C8" w14:textId="395E4ED0"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15F8B360" w14:textId="5DD2C319"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010620F4" w14:textId="2CB74EAD"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32AD128" w14:textId="5C45DC0E"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7CA6E54A" w14:textId="55D50D78"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29B7338E" w14:textId="6DDCE6D1"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7441A92C" w14:textId="7F42F2FE"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1603EDFB" w14:textId="7662D63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2FCD665D" w14:textId="2012B01E"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75DCCFC1" w14:textId="49CF9E1F"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50C482B9" w14:textId="23FECDE0"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13AD13A" w14:textId="5E020744"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CF9A1FE" w14:textId="6DEC4212"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1E29D3A8" w14:textId="0670C3AE"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6C6F3B29" w14:textId="28EBB13A"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7627A09" w14:textId="77777777" w:rsidR="00052C99" w:rsidRPr="009464E7" w:rsidRDefault="00052C99" w:rsidP="00052C99">
            <w:pPr>
              <w:pStyle w:val="BodyText"/>
              <w:rPr>
                <w:rFonts w:ascii="IBM Plex Sans Text" w:hAnsi="IBM Plex Sans Text"/>
                <w:sz w:val="18"/>
                <w:szCs w:val="18"/>
              </w:rPr>
            </w:pPr>
          </w:p>
        </w:tc>
      </w:tr>
      <w:tr w:rsidR="00052C99" w:rsidRPr="009464E7" w14:paraId="78C9A880" w14:textId="47F08E8D" w:rsidTr="009464E7">
        <w:tc>
          <w:tcPr>
            <w:tcW w:w="682" w:type="dxa"/>
          </w:tcPr>
          <w:p w14:paraId="30E98B0E" w14:textId="6E1EB89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control-center-</w:t>
            </w:r>
            <w:proofErr w:type="spellStart"/>
            <w:r w:rsidRPr="009464E7">
              <w:rPr>
                <w:rFonts w:ascii="IBM Plex Sans Text" w:hAnsi="IBM Plex Sans Text"/>
                <w:sz w:val="18"/>
                <w:szCs w:val="18"/>
              </w:rPr>
              <w:t>ui</w:t>
            </w:r>
            <w:proofErr w:type="spellEnd"/>
          </w:p>
        </w:tc>
        <w:tc>
          <w:tcPr>
            <w:tcW w:w="376" w:type="dxa"/>
          </w:tcPr>
          <w:p w14:paraId="0A886C4F"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6" w:type="dxa"/>
          </w:tcPr>
          <w:p w14:paraId="2EAFCC78" w14:textId="430BF6E9"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6" w:type="dxa"/>
            <w:shd w:val="clear" w:color="auto" w:fill="auto"/>
          </w:tcPr>
          <w:p w14:paraId="2943F328"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7" w:type="dxa"/>
            <w:shd w:val="clear" w:color="auto" w:fill="auto"/>
          </w:tcPr>
          <w:p w14:paraId="2ED41E06"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7" w:type="dxa"/>
          </w:tcPr>
          <w:p w14:paraId="1A909384"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7" w:type="dxa"/>
            <w:shd w:val="clear" w:color="auto" w:fill="auto"/>
          </w:tcPr>
          <w:p w14:paraId="3777DF6F"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7" w:type="dxa"/>
            <w:shd w:val="clear" w:color="auto" w:fill="auto"/>
          </w:tcPr>
          <w:p w14:paraId="0CC36CCF"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7" w:type="dxa"/>
          </w:tcPr>
          <w:p w14:paraId="4031FF9D"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7" w:type="dxa"/>
          </w:tcPr>
          <w:p w14:paraId="59280FA3"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7" w:type="dxa"/>
            <w:shd w:val="clear" w:color="auto" w:fill="auto"/>
          </w:tcPr>
          <w:p w14:paraId="70ECC5BD"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7" w:type="dxa"/>
          </w:tcPr>
          <w:p w14:paraId="466AE895"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7" w:type="dxa"/>
          </w:tcPr>
          <w:p w14:paraId="0E697EF6"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7" w:type="dxa"/>
          </w:tcPr>
          <w:p w14:paraId="00386D40" w14:textId="7777777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Y</w:t>
            </w:r>
          </w:p>
        </w:tc>
        <w:tc>
          <w:tcPr>
            <w:tcW w:w="377" w:type="dxa"/>
          </w:tcPr>
          <w:p w14:paraId="0FC3E77A" w14:textId="7777777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Y</w:t>
            </w:r>
          </w:p>
        </w:tc>
        <w:tc>
          <w:tcPr>
            <w:tcW w:w="377" w:type="dxa"/>
          </w:tcPr>
          <w:p w14:paraId="6993E1C6"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7" w:type="dxa"/>
          </w:tcPr>
          <w:p w14:paraId="694968D0"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7" w:type="dxa"/>
          </w:tcPr>
          <w:p w14:paraId="4046D798"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7" w:type="dxa"/>
          </w:tcPr>
          <w:p w14:paraId="7A411E45" w14:textId="012CE15F"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7" w:type="dxa"/>
          </w:tcPr>
          <w:p w14:paraId="5A9D4D6A" w14:textId="0EDDB0BF"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7" w:type="dxa"/>
          </w:tcPr>
          <w:p w14:paraId="55879C73" w14:textId="1BAFAC68"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Y</w:t>
            </w:r>
          </w:p>
        </w:tc>
        <w:tc>
          <w:tcPr>
            <w:tcW w:w="377" w:type="dxa"/>
          </w:tcPr>
          <w:p w14:paraId="188BC0AE" w14:textId="2F0F8C01"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Y</w:t>
            </w:r>
          </w:p>
        </w:tc>
        <w:tc>
          <w:tcPr>
            <w:tcW w:w="377" w:type="dxa"/>
          </w:tcPr>
          <w:p w14:paraId="0DC0C7C5" w14:textId="45A9A780"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7" w:type="dxa"/>
          </w:tcPr>
          <w:p w14:paraId="7299848C" w14:textId="77777777" w:rsidR="00052C99" w:rsidRPr="009464E7" w:rsidRDefault="00052C99" w:rsidP="00052C99">
            <w:pPr>
              <w:pStyle w:val="BodyText"/>
              <w:rPr>
                <w:rFonts w:ascii="IBM Plex Sans Text" w:hAnsi="IBM Plex Sans Text"/>
                <w:sz w:val="18"/>
                <w:szCs w:val="18"/>
              </w:rPr>
            </w:pPr>
          </w:p>
        </w:tc>
      </w:tr>
      <w:tr w:rsidR="00052C99" w:rsidRPr="009464E7" w14:paraId="7F723E92" w14:textId="067EDA16" w:rsidTr="009464E7">
        <w:tc>
          <w:tcPr>
            <w:tcW w:w="682" w:type="dxa"/>
          </w:tcPr>
          <w:p w14:paraId="6B521EDF" w14:textId="71323574"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distribution-engine</w:t>
            </w:r>
          </w:p>
        </w:tc>
        <w:tc>
          <w:tcPr>
            <w:tcW w:w="376" w:type="dxa"/>
          </w:tcPr>
          <w:p w14:paraId="48775243"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6" w:type="dxa"/>
          </w:tcPr>
          <w:p w14:paraId="249BBAEB" w14:textId="561478FF"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6" w:type="dxa"/>
            <w:shd w:val="clear" w:color="auto" w:fill="auto"/>
          </w:tcPr>
          <w:p w14:paraId="055E9667" w14:textId="4DEF4863"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18BC9668" w14:textId="1F9DDE22"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5E2D4F9" w14:textId="1945052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3A1108FC" w14:textId="530E0498"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3A926BB0" w14:textId="4BADB43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E3A04FF" w14:textId="645859A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2DE7E1C" w14:textId="7C0B4963"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C98B8FD" w14:textId="4345B9F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29FD79F5" w14:textId="131F274A"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7C3C80BF" w14:textId="1571CDD0"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82409F0" w14:textId="4ED8FA9E"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599DFB0D" w14:textId="0386DD00"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1CB50AC6" w14:textId="0775075D"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86B1ABB" w14:textId="604EA5A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FED58BD" w14:textId="7883DC1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5BC8118E" w14:textId="31CEA89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73DB1CD8" w14:textId="69D23838"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5DB5BD1" w14:textId="3D75C050"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6CCA37B8" w14:textId="027AD922"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54DDB149" w14:textId="75DA4353"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4B812EC5" w14:textId="77777777" w:rsidR="00052C99" w:rsidRPr="009464E7" w:rsidRDefault="00052C99" w:rsidP="00052C99">
            <w:pPr>
              <w:pStyle w:val="BodyText"/>
              <w:rPr>
                <w:rFonts w:ascii="IBM Plex Sans Text" w:hAnsi="IBM Plex Sans Text"/>
                <w:sz w:val="18"/>
                <w:szCs w:val="18"/>
              </w:rPr>
            </w:pPr>
          </w:p>
        </w:tc>
      </w:tr>
      <w:tr w:rsidR="00052C99" w:rsidRPr="009464E7" w14:paraId="71859779" w14:textId="35EC1EEC" w:rsidTr="009464E7">
        <w:tc>
          <w:tcPr>
            <w:tcW w:w="682" w:type="dxa"/>
          </w:tcPr>
          <w:p w14:paraId="5CD7673D" w14:textId="33666689"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gateway-engine</w:t>
            </w:r>
          </w:p>
        </w:tc>
        <w:tc>
          <w:tcPr>
            <w:tcW w:w="376" w:type="dxa"/>
          </w:tcPr>
          <w:p w14:paraId="4EA08745"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6" w:type="dxa"/>
          </w:tcPr>
          <w:p w14:paraId="7F72426C" w14:textId="17AD488A"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6" w:type="dxa"/>
            <w:shd w:val="clear" w:color="auto" w:fill="auto"/>
          </w:tcPr>
          <w:p w14:paraId="5D6B19B3" w14:textId="627D436D"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70C5DA97" w14:textId="1687DC98"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715FC8A4"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7" w:type="dxa"/>
            <w:shd w:val="clear" w:color="auto" w:fill="auto"/>
          </w:tcPr>
          <w:p w14:paraId="02A12A1A" w14:textId="5E7ABE1C"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7BD8D7EC" w14:textId="07A8C363"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48E06695" w14:textId="20407F8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3CC379F" w14:textId="6B83D58C"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2C7EB245" w14:textId="287005F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389BCF0" w14:textId="0A7A9BDF"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2621FBAF" w14:textId="376321F2"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00C140C5" w14:textId="0EEC0D89"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10DE7107" w14:textId="13197ABD"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40A2DA82" w14:textId="627A5933"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42A57EB6" w14:textId="08C091EE"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1FAE73A" w14:textId="6051479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7AC9603E" w14:textId="60259F3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54A9C179" w14:textId="40C3BC52"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01F41419" w14:textId="695F8F2F"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39BF798F" w14:textId="3DE8ADDE"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56D6FD56" w14:textId="37B2654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E6B1807" w14:textId="77777777" w:rsidR="00052C99" w:rsidRPr="009464E7" w:rsidRDefault="00052C99" w:rsidP="00052C99">
            <w:pPr>
              <w:pStyle w:val="BodyText"/>
              <w:rPr>
                <w:rFonts w:ascii="IBM Plex Sans Text" w:hAnsi="IBM Plex Sans Text"/>
                <w:sz w:val="18"/>
                <w:szCs w:val="18"/>
              </w:rPr>
            </w:pPr>
          </w:p>
        </w:tc>
      </w:tr>
      <w:tr w:rsidR="00052C99" w:rsidRPr="009464E7" w14:paraId="587EFD05" w14:textId="2D85ABA5" w:rsidTr="009464E7">
        <w:tc>
          <w:tcPr>
            <w:tcW w:w="682" w:type="dxa"/>
          </w:tcPr>
          <w:p w14:paraId="2D110361" w14:textId="07B238D3"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risk-engine</w:t>
            </w:r>
          </w:p>
        </w:tc>
        <w:tc>
          <w:tcPr>
            <w:tcW w:w="376" w:type="dxa"/>
          </w:tcPr>
          <w:p w14:paraId="00BB74FD" w14:textId="7777777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i/>
                <w:iCs/>
                <w:color w:val="BFBFBF" w:themeColor="background1" w:themeShade="BF"/>
                <w:sz w:val="18"/>
                <w:szCs w:val="18"/>
              </w:rPr>
              <w:t>Y</w:t>
            </w:r>
            <w:r w:rsidRPr="009464E7">
              <w:rPr>
                <w:rFonts w:ascii="IBM Plex Sans Text" w:hAnsi="IBM Plex Sans Text"/>
                <w:i/>
                <w:iCs/>
                <w:color w:val="BFBFBF" w:themeColor="background1" w:themeShade="BF"/>
                <w:sz w:val="18"/>
                <w:szCs w:val="18"/>
                <w:vertAlign w:val="superscript"/>
              </w:rPr>
              <w:t>s</w:t>
            </w:r>
          </w:p>
        </w:tc>
        <w:tc>
          <w:tcPr>
            <w:tcW w:w="376" w:type="dxa"/>
          </w:tcPr>
          <w:p w14:paraId="3283ABBC" w14:textId="274D5DF1"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Y</w:t>
            </w:r>
          </w:p>
        </w:tc>
        <w:tc>
          <w:tcPr>
            <w:tcW w:w="376" w:type="dxa"/>
            <w:shd w:val="clear" w:color="auto" w:fill="auto"/>
          </w:tcPr>
          <w:p w14:paraId="00600A04" w14:textId="342F4FF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7F6CFBB3" w14:textId="36C02E2A"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13010C16" w14:textId="79D5DA52"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2A397099" w14:textId="621033AE"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78A177CB" w14:textId="40838B1C"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657D9B42" w14:textId="73551398"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1EBA1E34" w14:textId="4DF2742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65256198" w14:textId="794459DD"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661DE09A" w14:textId="68769FC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233E72BA" w14:textId="095554E1"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2DC409EF" w14:textId="5F1BB409"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54BDF0C9" w14:textId="7C524695"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15CB3C7E" w14:textId="4B2C575A"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30DC6FB6" w14:textId="05CCFA1A"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13B66CF7" w14:textId="51211C32"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721DB736" w14:textId="1E59CC79"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5B852F7E" w14:textId="301C78EC"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0544C219" w14:textId="1204DAEA"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045BAB05" w14:textId="2262E030"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7013050A" w14:textId="014E1378"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7C16B061" w14:textId="77777777" w:rsidR="00052C99" w:rsidRPr="009464E7" w:rsidRDefault="00052C99" w:rsidP="00052C99">
            <w:pPr>
              <w:pStyle w:val="BodyText"/>
              <w:rPr>
                <w:rFonts w:ascii="IBM Plex Sans Text" w:hAnsi="IBM Plex Sans Text"/>
                <w:color w:val="BFBFBF" w:themeColor="background1" w:themeShade="BF"/>
                <w:sz w:val="18"/>
                <w:szCs w:val="18"/>
              </w:rPr>
            </w:pPr>
          </w:p>
        </w:tc>
      </w:tr>
      <w:tr w:rsidR="00052C99" w:rsidRPr="009464E7" w14:paraId="5757D5EA" w14:textId="0D797878" w:rsidTr="009464E7">
        <w:tc>
          <w:tcPr>
            <w:tcW w:w="682" w:type="dxa"/>
          </w:tcPr>
          <w:p w14:paraId="1ABD98FD" w14:textId="17DB518C" w:rsidR="00052C99" w:rsidRPr="009464E7" w:rsidRDefault="00052C99" w:rsidP="00052C99">
            <w:pPr>
              <w:pStyle w:val="BodyText"/>
              <w:rPr>
                <w:rFonts w:ascii="IBM Plex Sans Text" w:hAnsi="IBM Plex Sans Text"/>
                <w:color w:val="BFBFBF" w:themeColor="background1" w:themeShade="BF"/>
                <w:sz w:val="18"/>
                <w:szCs w:val="18"/>
              </w:rPr>
            </w:pPr>
            <w:proofErr w:type="spellStart"/>
            <w:r w:rsidRPr="009464E7">
              <w:rPr>
                <w:rFonts w:ascii="IBM Plex Sans Text" w:hAnsi="IBM Plex Sans Text"/>
                <w:color w:val="BFBFBF" w:themeColor="background1" w:themeShade="BF"/>
                <w:sz w:val="18"/>
                <w:szCs w:val="18"/>
              </w:rPr>
              <w:t>rtp</w:t>
            </w:r>
            <w:proofErr w:type="spellEnd"/>
            <w:r w:rsidRPr="009464E7">
              <w:rPr>
                <w:rFonts w:ascii="IBM Plex Sans Text" w:hAnsi="IBM Plex Sans Text"/>
                <w:color w:val="BFBFBF" w:themeColor="background1" w:themeShade="BF"/>
                <w:sz w:val="18"/>
                <w:szCs w:val="18"/>
              </w:rPr>
              <w:t>-engine</w:t>
            </w:r>
          </w:p>
        </w:tc>
        <w:tc>
          <w:tcPr>
            <w:tcW w:w="376" w:type="dxa"/>
          </w:tcPr>
          <w:p w14:paraId="76A2D229" w14:textId="7777777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i/>
                <w:iCs/>
                <w:color w:val="BFBFBF" w:themeColor="background1" w:themeShade="BF"/>
                <w:sz w:val="18"/>
                <w:szCs w:val="18"/>
              </w:rPr>
              <w:t>Y</w:t>
            </w:r>
            <w:r w:rsidRPr="009464E7">
              <w:rPr>
                <w:rFonts w:ascii="IBM Plex Sans Text" w:hAnsi="IBM Plex Sans Text"/>
                <w:i/>
                <w:iCs/>
                <w:color w:val="BFBFBF" w:themeColor="background1" w:themeShade="BF"/>
                <w:sz w:val="18"/>
                <w:szCs w:val="18"/>
                <w:vertAlign w:val="superscript"/>
              </w:rPr>
              <w:t>s</w:t>
            </w:r>
          </w:p>
        </w:tc>
        <w:tc>
          <w:tcPr>
            <w:tcW w:w="376" w:type="dxa"/>
          </w:tcPr>
          <w:p w14:paraId="5F656E32" w14:textId="19E8B12E"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Y</w:t>
            </w:r>
          </w:p>
        </w:tc>
        <w:tc>
          <w:tcPr>
            <w:tcW w:w="376" w:type="dxa"/>
            <w:shd w:val="clear" w:color="auto" w:fill="auto"/>
          </w:tcPr>
          <w:p w14:paraId="51416561" w14:textId="58161E25"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54DB25AF" w14:textId="0E1ACA58"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7641968B" w14:textId="7777777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i/>
                <w:iCs/>
                <w:color w:val="BFBFBF" w:themeColor="background1" w:themeShade="BF"/>
                <w:sz w:val="18"/>
                <w:szCs w:val="18"/>
              </w:rPr>
              <w:t>Y</w:t>
            </w:r>
            <w:r w:rsidRPr="009464E7">
              <w:rPr>
                <w:rFonts w:ascii="IBM Plex Sans Text" w:hAnsi="IBM Plex Sans Text"/>
                <w:i/>
                <w:iCs/>
                <w:color w:val="BFBFBF" w:themeColor="background1" w:themeShade="BF"/>
                <w:sz w:val="18"/>
                <w:szCs w:val="18"/>
                <w:vertAlign w:val="superscript"/>
              </w:rPr>
              <w:t>s</w:t>
            </w:r>
          </w:p>
        </w:tc>
        <w:tc>
          <w:tcPr>
            <w:tcW w:w="377" w:type="dxa"/>
            <w:shd w:val="clear" w:color="auto" w:fill="auto"/>
          </w:tcPr>
          <w:p w14:paraId="4D3948E2" w14:textId="5BBDF3F2"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29ADDFA4" w14:textId="5B04AD50"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0E6972BE" w14:textId="245D548D"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7E63A688" w14:textId="207EAB4D"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4FF8A27F" w14:textId="28687C8E"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107EBBFB" w14:textId="66805CFA"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68FE377D" w14:textId="5BCFB9B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7BA3B629" w14:textId="6BDD09AF"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5290377B" w14:textId="5E4B957E"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01AD5BCE" w14:textId="2E4A5340"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72A79372" w14:textId="68AB7E0A"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21D083AA" w14:textId="5E9BA69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264D6D00" w14:textId="760604B0"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7032DAD8" w14:textId="4F57B520"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048E4788" w14:textId="5F4EF881"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1D507864" w14:textId="463F674E"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599D827D" w14:textId="4AC13A1B"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080F578F" w14:textId="77777777" w:rsidR="00052C99" w:rsidRPr="009464E7" w:rsidRDefault="00052C99" w:rsidP="00052C99">
            <w:pPr>
              <w:pStyle w:val="BodyText"/>
              <w:rPr>
                <w:rFonts w:ascii="IBM Plex Sans Text" w:hAnsi="IBM Plex Sans Text"/>
                <w:color w:val="BFBFBF" w:themeColor="background1" w:themeShade="BF"/>
                <w:sz w:val="18"/>
                <w:szCs w:val="18"/>
              </w:rPr>
            </w:pPr>
          </w:p>
        </w:tc>
      </w:tr>
      <w:tr w:rsidR="00052C99" w:rsidRPr="009464E7" w14:paraId="6F5042E5" w14:textId="4F9EB2C2" w:rsidTr="009464E7">
        <w:tc>
          <w:tcPr>
            <w:tcW w:w="682" w:type="dxa"/>
          </w:tcPr>
          <w:p w14:paraId="5FB664F2" w14:textId="5E8B7FF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services-</w:t>
            </w:r>
            <w:proofErr w:type="spellStart"/>
            <w:r w:rsidRPr="009464E7">
              <w:rPr>
                <w:rFonts w:ascii="IBM Plex Sans Text" w:hAnsi="IBM Plex Sans Text"/>
                <w:sz w:val="18"/>
                <w:szCs w:val="18"/>
              </w:rPr>
              <w:t>framewrok</w:t>
            </w:r>
            <w:proofErr w:type="spellEnd"/>
            <w:r w:rsidRPr="009464E7">
              <w:rPr>
                <w:rFonts w:ascii="IBM Plex Sans Text" w:hAnsi="IBM Plex Sans Text"/>
                <w:sz w:val="18"/>
                <w:szCs w:val="18"/>
              </w:rPr>
              <w:t>-</w:t>
            </w:r>
            <w:r w:rsidRPr="009464E7">
              <w:rPr>
                <w:rFonts w:ascii="IBM Plex Sans Text" w:hAnsi="IBM Plex Sans Text"/>
                <w:sz w:val="18"/>
                <w:szCs w:val="18"/>
              </w:rPr>
              <w:lastRenderedPageBreak/>
              <w:t>engine</w:t>
            </w:r>
          </w:p>
        </w:tc>
        <w:tc>
          <w:tcPr>
            <w:tcW w:w="376" w:type="dxa"/>
          </w:tcPr>
          <w:p w14:paraId="734B8A2D"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i/>
                <w:iCs/>
                <w:sz w:val="18"/>
                <w:szCs w:val="18"/>
              </w:rPr>
              <w:lastRenderedPageBreak/>
              <w:t>Y</w:t>
            </w:r>
            <w:r w:rsidRPr="009464E7">
              <w:rPr>
                <w:rFonts w:ascii="IBM Plex Sans Text" w:hAnsi="IBM Plex Sans Text"/>
                <w:i/>
                <w:iCs/>
                <w:sz w:val="18"/>
                <w:szCs w:val="18"/>
                <w:vertAlign w:val="superscript"/>
              </w:rPr>
              <w:t>s</w:t>
            </w:r>
          </w:p>
        </w:tc>
        <w:tc>
          <w:tcPr>
            <w:tcW w:w="376" w:type="dxa"/>
          </w:tcPr>
          <w:p w14:paraId="3400E0A0" w14:textId="3AC30560"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6" w:type="dxa"/>
            <w:shd w:val="clear" w:color="auto" w:fill="auto"/>
          </w:tcPr>
          <w:p w14:paraId="20B632C4" w14:textId="133F5C6D"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08C65E7A" w14:textId="4D019B8A"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D23168F" w14:textId="39334194"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0625342F" w14:textId="695EFD43"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5C4FA672" w14:textId="7BD2FEC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76B1462B" w14:textId="3040B98E"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09DDC8E6" w14:textId="3A4AFFB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C70DAFA" w14:textId="4DE38C73"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08D5DDF" w14:textId="046640E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A56FE91" w14:textId="28FBF30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670D040" w14:textId="10229858"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20F1FD58" w14:textId="6A7300BF"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7E90E77D" w14:textId="1DEB8649"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80DB467" w14:textId="51A1351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0CE8EFC" w14:textId="1A5EEFF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3211881" w14:textId="5FEEBFC2"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7EF38E1F" w14:textId="72CC59B9"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747447FB" w14:textId="73A06139"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0605CF7C" w14:textId="096AFB53"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4CF31226" w14:textId="5AA385FC"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63CA3F5" w14:textId="77777777" w:rsidR="00052C99" w:rsidRPr="009464E7" w:rsidRDefault="00052C99" w:rsidP="00052C99">
            <w:pPr>
              <w:pStyle w:val="BodyText"/>
              <w:rPr>
                <w:rFonts w:ascii="IBM Plex Sans Text" w:hAnsi="IBM Plex Sans Text"/>
                <w:sz w:val="18"/>
                <w:szCs w:val="18"/>
              </w:rPr>
            </w:pPr>
          </w:p>
        </w:tc>
      </w:tr>
      <w:tr w:rsidR="00052C99" w:rsidRPr="009464E7" w14:paraId="26D03996" w14:textId="2F6A9B90" w:rsidTr="009464E7">
        <w:tc>
          <w:tcPr>
            <w:tcW w:w="682" w:type="dxa"/>
          </w:tcPr>
          <w:p w14:paraId="752333DD" w14:textId="0D9BA1AC"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settlement-engine</w:t>
            </w:r>
          </w:p>
        </w:tc>
        <w:tc>
          <w:tcPr>
            <w:tcW w:w="376" w:type="dxa"/>
          </w:tcPr>
          <w:p w14:paraId="62899C0B"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6" w:type="dxa"/>
          </w:tcPr>
          <w:p w14:paraId="54344E73" w14:textId="562429E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6" w:type="dxa"/>
            <w:shd w:val="clear" w:color="auto" w:fill="auto"/>
          </w:tcPr>
          <w:p w14:paraId="75B286AA" w14:textId="1FD10D1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5CE50F62" w14:textId="55E3557D"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5A8C0488" w14:textId="553FCEAE"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4896BEC1" w14:textId="7E0DBEAE"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5A20DAC9" w14:textId="25FFBFF2"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97647B5" w14:textId="69E3630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09A9B9CF" w14:textId="653E4CF9"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4F49DF83" w14:textId="1EFA9EA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0108FF6" w14:textId="2B02C263"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766FB55E" w14:textId="18BBC200"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68DD1A8" w14:textId="189D36E0"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79B0F345" w14:textId="089808E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147184B9" w14:textId="78D1CFC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61FD5AFD" w14:textId="644C4AC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4F987513" w14:textId="324D6CE0"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B3A7836" w14:textId="653F5E00"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7F2729C3" w14:textId="249B0AE4"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E3EC9D6" w14:textId="6ABECB47"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0F8DB57C" w14:textId="6838466A"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00537959" w14:textId="198DA3D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27DEA793" w14:textId="77777777" w:rsidR="00052C99" w:rsidRPr="009464E7" w:rsidRDefault="00052C99" w:rsidP="00052C99">
            <w:pPr>
              <w:pStyle w:val="BodyText"/>
              <w:rPr>
                <w:rFonts w:ascii="IBM Plex Sans Text" w:hAnsi="IBM Plex Sans Text"/>
                <w:sz w:val="18"/>
                <w:szCs w:val="18"/>
              </w:rPr>
            </w:pPr>
          </w:p>
        </w:tc>
      </w:tr>
      <w:tr w:rsidR="00052C99" w:rsidRPr="009464E7" w14:paraId="53EA4F00" w14:textId="23CF7816" w:rsidTr="009464E7">
        <w:tc>
          <w:tcPr>
            <w:tcW w:w="682" w:type="dxa"/>
          </w:tcPr>
          <w:p w14:paraId="1D3E079C" w14:textId="72B269A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webservices-engine</w:t>
            </w:r>
          </w:p>
        </w:tc>
        <w:tc>
          <w:tcPr>
            <w:tcW w:w="376" w:type="dxa"/>
          </w:tcPr>
          <w:p w14:paraId="6FB6B686"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6" w:type="dxa"/>
          </w:tcPr>
          <w:p w14:paraId="4F851E20" w14:textId="75FA0AC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6" w:type="dxa"/>
            <w:shd w:val="clear" w:color="auto" w:fill="auto"/>
          </w:tcPr>
          <w:p w14:paraId="40E19DBF" w14:textId="61AC3947"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2A6D8659" w14:textId="4D669891"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46C7D5A1" w14:textId="02CCE862"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7B5B5E65" w14:textId="1460CCA7"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7B4151E2" w14:textId="3E7FC24D"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13EF3B6C" w14:textId="31C802D1"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5BC75C80" w14:textId="448BD3DA"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0A34722B" w14:textId="356F4C3F"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190CA308" w14:textId="113E4777"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14D7215B" w14:textId="7D079E2B"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1C27636C" w14:textId="01AEDF4D"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2E1DE507" w14:textId="59E76D94"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4BE7F943" w14:textId="73147DF0"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1D525044" w14:textId="7D78FEE2"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79DDFAC5" w14:textId="4A61CD08"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750AF0B1" w14:textId="4B060EC0"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4B6F41F" w14:textId="6AFD89E4"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5546BE77" w14:textId="3489617F"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7A9F0503" w14:textId="51F2313D"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79BC3E09" w14:textId="112C393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93EBAFB" w14:textId="77777777" w:rsidR="00052C99" w:rsidRPr="009464E7" w:rsidRDefault="00052C99" w:rsidP="00052C99">
            <w:pPr>
              <w:pStyle w:val="BodyText"/>
              <w:rPr>
                <w:rFonts w:ascii="IBM Plex Sans Text" w:hAnsi="IBM Plex Sans Text"/>
                <w:sz w:val="18"/>
                <w:szCs w:val="18"/>
              </w:rPr>
            </w:pPr>
          </w:p>
        </w:tc>
      </w:tr>
      <w:tr w:rsidR="00052C99" w:rsidRPr="009464E7" w14:paraId="73EF61D0" w14:textId="77777777" w:rsidTr="009464E7">
        <w:tc>
          <w:tcPr>
            <w:tcW w:w="682" w:type="dxa"/>
          </w:tcPr>
          <w:p w14:paraId="35978102" w14:textId="687E61E0"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webservices-</w:t>
            </w:r>
            <w:proofErr w:type="spellStart"/>
            <w:r w:rsidRPr="009464E7">
              <w:rPr>
                <w:rFonts w:ascii="IBM Plex Sans Text" w:hAnsi="IBM Plex Sans Text"/>
                <w:sz w:val="18"/>
                <w:szCs w:val="18"/>
              </w:rPr>
              <w:t>br</w:t>
            </w:r>
            <w:proofErr w:type="spellEnd"/>
          </w:p>
        </w:tc>
        <w:tc>
          <w:tcPr>
            <w:tcW w:w="376" w:type="dxa"/>
          </w:tcPr>
          <w:p w14:paraId="103D06DE" w14:textId="28F724A6" w:rsidR="00052C99" w:rsidRPr="009464E7" w:rsidRDefault="00052C99" w:rsidP="00052C99">
            <w:pPr>
              <w:pStyle w:val="BodyText"/>
              <w:rPr>
                <w:rFonts w:ascii="IBM Plex Sans Text" w:hAnsi="IBM Plex Sans Text"/>
                <w:i/>
                <w:iCs/>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6" w:type="dxa"/>
          </w:tcPr>
          <w:p w14:paraId="103D1DA9" w14:textId="2C45B75E"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6" w:type="dxa"/>
            <w:shd w:val="clear" w:color="auto" w:fill="auto"/>
          </w:tcPr>
          <w:p w14:paraId="13A799EA" w14:textId="09985A6F"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1FC85E5B" w14:textId="34D1FA2A"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4D89350" w14:textId="7676ECAE"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63983E20" w14:textId="4B62BDB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62943833" w14:textId="261585C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B3CEFEA" w14:textId="22B9EAC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BCCD9B9" w14:textId="517092B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CC94F79" w14:textId="66B90F5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71FA9073" w14:textId="648EFB9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4846E29" w14:textId="5C56880D"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5782E167" w14:textId="7EAE3D66"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530E0355" w14:textId="7D767AB8"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5BA2C8B1" w14:textId="454EF109"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0EFA0EF6" w14:textId="0081BA6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2A1CB2FC" w14:textId="0BD94DAD"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2A0B2931" w14:textId="4270B30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093806C2" w14:textId="1B9FF17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751158EC" w14:textId="156E24E6"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5503754D" w14:textId="5357DE1B"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4567FEAB" w14:textId="2A859F2C"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41A1B6D2" w14:textId="77777777" w:rsidR="00052C99" w:rsidRPr="009464E7" w:rsidRDefault="00052C99" w:rsidP="00052C99">
            <w:pPr>
              <w:pStyle w:val="BodyText"/>
              <w:rPr>
                <w:rFonts w:ascii="IBM Plex Sans Text" w:hAnsi="IBM Plex Sans Text"/>
                <w:sz w:val="18"/>
                <w:szCs w:val="18"/>
              </w:rPr>
            </w:pPr>
          </w:p>
        </w:tc>
      </w:tr>
      <w:tr w:rsidR="00052C99" w:rsidRPr="009464E7" w14:paraId="190178A7" w14:textId="77777777" w:rsidTr="009464E7">
        <w:tc>
          <w:tcPr>
            <w:tcW w:w="682" w:type="dxa"/>
          </w:tcPr>
          <w:p w14:paraId="41886C5D" w14:textId="7777777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webservices-</w:t>
            </w:r>
            <w:proofErr w:type="spellStart"/>
            <w:r w:rsidRPr="009464E7">
              <w:rPr>
                <w:rFonts w:ascii="IBM Plex Sans Text" w:hAnsi="IBM Plex Sans Text"/>
                <w:sz w:val="18"/>
                <w:szCs w:val="18"/>
              </w:rPr>
              <w:t>gw</w:t>
            </w:r>
            <w:proofErr w:type="spellEnd"/>
          </w:p>
        </w:tc>
        <w:tc>
          <w:tcPr>
            <w:tcW w:w="376" w:type="dxa"/>
          </w:tcPr>
          <w:p w14:paraId="29B1F2BE" w14:textId="60CA95B5" w:rsidR="00052C99" w:rsidRPr="009464E7" w:rsidRDefault="00052C99" w:rsidP="00052C99">
            <w:pPr>
              <w:pStyle w:val="BodyText"/>
              <w:rPr>
                <w:rFonts w:ascii="IBM Plex Sans Text" w:hAnsi="IBM Plex Sans Text"/>
                <w:i/>
                <w:iCs/>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6" w:type="dxa"/>
          </w:tcPr>
          <w:p w14:paraId="2ABA3D63" w14:textId="56DE239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6" w:type="dxa"/>
            <w:shd w:val="clear" w:color="auto" w:fill="auto"/>
          </w:tcPr>
          <w:p w14:paraId="45D1DB0D" w14:textId="2307FB60"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1ECD64A1" w14:textId="0443491A"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489A4556" w14:textId="245818E7"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6162CDB4" w14:textId="62C02112"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267A6DF3" w14:textId="7FC1907E"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41D8CAE9" w14:textId="3FD133A0"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4ED18FF" w14:textId="57B652B9"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06E4CC00" w14:textId="089055A2"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272DBEB" w14:textId="2431D3D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5B6B7786" w14:textId="2698841F"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44D52F83" w14:textId="441168C3"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418C9AA4" w14:textId="6AECCFF6"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4A156E8D" w14:textId="19F3096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33F036C" w14:textId="1BBB8F34"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137304CD" w14:textId="057183E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E8BF9A6" w14:textId="789177EC"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AF53298" w14:textId="61FED24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08E79838" w14:textId="3D8A4447"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2CAED042" w14:textId="6CF08FB1"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4BA2AA2A" w14:textId="6EDCF4E0"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A66E8E5" w14:textId="77777777" w:rsidR="00052C99" w:rsidRPr="009464E7" w:rsidRDefault="00052C99" w:rsidP="00052C99">
            <w:pPr>
              <w:pStyle w:val="BodyText"/>
              <w:rPr>
                <w:rFonts w:ascii="IBM Plex Sans Text" w:hAnsi="IBM Plex Sans Text"/>
                <w:sz w:val="18"/>
                <w:szCs w:val="18"/>
              </w:rPr>
            </w:pPr>
          </w:p>
        </w:tc>
      </w:tr>
      <w:tr w:rsidR="00052C99" w:rsidRPr="009464E7" w14:paraId="24CB1100" w14:textId="77777777" w:rsidTr="009464E7">
        <w:tc>
          <w:tcPr>
            <w:tcW w:w="682" w:type="dxa"/>
          </w:tcPr>
          <w:p w14:paraId="572B760F" w14:textId="77777777" w:rsidR="00052C99" w:rsidRPr="009464E7" w:rsidRDefault="00052C99" w:rsidP="00052C99">
            <w:pPr>
              <w:pStyle w:val="BodyText"/>
              <w:rPr>
                <w:rFonts w:ascii="IBM Plex Sans Text" w:hAnsi="IBM Plex Sans Text"/>
                <w:color w:val="BFBFBF" w:themeColor="background1" w:themeShade="BF"/>
                <w:sz w:val="18"/>
                <w:szCs w:val="18"/>
              </w:rPr>
            </w:pPr>
            <w:proofErr w:type="spellStart"/>
            <w:r w:rsidRPr="009464E7">
              <w:rPr>
                <w:rFonts w:ascii="IBM Plex Sans Text" w:hAnsi="IBM Plex Sans Text"/>
                <w:color w:val="BFBFBF" w:themeColor="background1" w:themeShade="BF"/>
                <w:sz w:val="18"/>
                <w:szCs w:val="18"/>
              </w:rPr>
              <w:t>noc</w:t>
            </w:r>
            <w:proofErr w:type="spellEnd"/>
            <w:r w:rsidRPr="009464E7">
              <w:rPr>
                <w:rFonts w:ascii="IBM Plex Sans Text" w:hAnsi="IBM Plex Sans Text"/>
                <w:color w:val="BFBFBF" w:themeColor="background1" w:themeShade="BF"/>
                <w:sz w:val="18"/>
                <w:szCs w:val="18"/>
              </w:rPr>
              <w:t>-engine</w:t>
            </w:r>
          </w:p>
        </w:tc>
        <w:tc>
          <w:tcPr>
            <w:tcW w:w="376" w:type="dxa"/>
          </w:tcPr>
          <w:p w14:paraId="395CFB7C" w14:textId="77777777" w:rsidR="00052C99" w:rsidRPr="009464E7" w:rsidRDefault="00052C99" w:rsidP="00052C99">
            <w:pPr>
              <w:pStyle w:val="BodyText"/>
              <w:rPr>
                <w:rFonts w:ascii="IBM Plex Sans Text" w:hAnsi="IBM Plex Sans Text"/>
                <w:i/>
                <w:iCs/>
                <w:color w:val="BFBFBF" w:themeColor="background1" w:themeShade="BF"/>
                <w:sz w:val="18"/>
                <w:szCs w:val="18"/>
              </w:rPr>
            </w:pPr>
            <w:r w:rsidRPr="009464E7">
              <w:rPr>
                <w:rFonts w:ascii="IBM Plex Sans Text" w:hAnsi="IBM Plex Sans Text"/>
                <w:i/>
                <w:iCs/>
                <w:color w:val="BFBFBF" w:themeColor="background1" w:themeShade="BF"/>
                <w:sz w:val="18"/>
                <w:szCs w:val="18"/>
              </w:rPr>
              <w:t>Y</w:t>
            </w:r>
            <w:r w:rsidRPr="009464E7">
              <w:rPr>
                <w:rFonts w:ascii="IBM Plex Sans Text" w:hAnsi="IBM Plex Sans Text"/>
                <w:i/>
                <w:iCs/>
                <w:color w:val="BFBFBF" w:themeColor="background1" w:themeShade="BF"/>
                <w:sz w:val="18"/>
                <w:szCs w:val="18"/>
                <w:vertAlign w:val="superscript"/>
              </w:rPr>
              <w:t>s</w:t>
            </w:r>
          </w:p>
        </w:tc>
        <w:tc>
          <w:tcPr>
            <w:tcW w:w="376" w:type="dxa"/>
          </w:tcPr>
          <w:p w14:paraId="3F289C50" w14:textId="7777777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Y</w:t>
            </w:r>
          </w:p>
        </w:tc>
        <w:tc>
          <w:tcPr>
            <w:tcW w:w="376" w:type="dxa"/>
            <w:shd w:val="clear" w:color="auto" w:fill="auto"/>
          </w:tcPr>
          <w:p w14:paraId="140181DB" w14:textId="31CCFC09"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18DF6B67" w14:textId="7F284293"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4E2814C6" w14:textId="740A2DFC"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72B1DF45" w14:textId="3791E5C5"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2CCF5720" w14:textId="773E4BAE"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294E203F" w14:textId="58A4B007"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3537DE83" w14:textId="009287DF"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3B602853" w14:textId="2A6DB038"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72F7BEBB" w14:textId="3021EFF2"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255D102F" w14:textId="6F97CB96"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7E42A579" w14:textId="5A630AF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5DD32152" w14:textId="71B3D8DE"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07B22521" w14:textId="0DF1A6AC"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58470A66" w14:textId="63598F4E"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3866D9B9" w14:textId="68C8543B"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5CBB72E9" w14:textId="7FB28B25"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1E343348" w14:textId="07D586D3"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73CCA2C7" w14:textId="7C6A1E86"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24FB22DF" w14:textId="63C569FE"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53A01471" w14:textId="07634CDB"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3F3D113C" w14:textId="77777777" w:rsidR="00052C99" w:rsidRPr="009464E7" w:rsidRDefault="00052C99" w:rsidP="00052C99">
            <w:pPr>
              <w:pStyle w:val="BodyText"/>
              <w:rPr>
                <w:rFonts w:ascii="IBM Plex Sans Text" w:hAnsi="IBM Plex Sans Text"/>
                <w:color w:val="BFBFBF" w:themeColor="background1" w:themeShade="BF"/>
                <w:sz w:val="18"/>
                <w:szCs w:val="18"/>
              </w:rPr>
            </w:pPr>
          </w:p>
        </w:tc>
      </w:tr>
      <w:tr w:rsidR="00052C99" w:rsidRPr="009464E7" w14:paraId="549BC10D" w14:textId="77777777" w:rsidTr="009464E7">
        <w:tc>
          <w:tcPr>
            <w:tcW w:w="682" w:type="dxa"/>
          </w:tcPr>
          <w:p w14:paraId="1D57FD8D" w14:textId="7777777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vetting-engine</w:t>
            </w:r>
          </w:p>
        </w:tc>
        <w:tc>
          <w:tcPr>
            <w:tcW w:w="376" w:type="dxa"/>
          </w:tcPr>
          <w:p w14:paraId="53A6C7D0" w14:textId="77777777" w:rsidR="00052C99" w:rsidRPr="009464E7" w:rsidRDefault="00052C99" w:rsidP="00052C99">
            <w:pPr>
              <w:pStyle w:val="BodyText"/>
              <w:rPr>
                <w:rFonts w:ascii="IBM Plex Sans Text" w:hAnsi="IBM Plex Sans Text"/>
                <w:i/>
                <w:iCs/>
                <w:color w:val="BFBFBF" w:themeColor="background1" w:themeShade="BF"/>
                <w:sz w:val="18"/>
                <w:szCs w:val="18"/>
              </w:rPr>
            </w:pPr>
            <w:r w:rsidRPr="009464E7">
              <w:rPr>
                <w:rFonts w:ascii="IBM Plex Sans Text" w:hAnsi="IBM Plex Sans Text"/>
                <w:i/>
                <w:iCs/>
                <w:color w:val="BFBFBF" w:themeColor="background1" w:themeShade="BF"/>
                <w:sz w:val="18"/>
                <w:szCs w:val="18"/>
              </w:rPr>
              <w:t>Y</w:t>
            </w:r>
            <w:r w:rsidRPr="009464E7">
              <w:rPr>
                <w:rFonts w:ascii="IBM Plex Sans Text" w:hAnsi="IBM Plex Sans Text"/>
                <w:i/>
                <w:iCs/>
                <w:color w:val="BFBFBF" w:themeColor="background1" w:themeShade="BF"/>
                <w:sz w:val="18"/>
                <w:szCs w:val="18"/>
                <w:vertAlign w:val="superscript"/>
              </w:rPr>
              <w:t>s</w:t>
            </w:r>
          </w:p>
        </w:tc>
        <w:tc>
          <w:tcPr>
            <w:tcW w:w="376" w:type="dxa"/>
          </w:tcPr>
          <w:p w14:paraId="404C5C3E" w14:textId="7777777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Y</w:t>
            </w:r>
          </w:p>
        </w:tc>
        <w:tc>
          <w:tcPr>
            <w:tcW w:w="376" w:type="dxa"/>
            <w:shd w:val="clear" w:color="auto" w:fill="auto"/>
          </w:tcPr>
          <w:p w14:paraId="4C7B7CA8" w14:textId="0D25DF69"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386A1378" w14:textId="55BC9628"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5879C5A6" w14:textId="362071A0"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52A05017" w14:textId="31EC8857"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6B2D5393" w14:textId="17223CE8"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44EC2AB5" w14:textId="3D530339"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332F48C8" w14:textId="4BCD13E7"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3807F121" w14:textId="1D1A814D"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23BA5BFA" w14:textId="37459118"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3F674942" w14:textId="52125E5A"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78722EBB" w14:textId="00D4FF1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4F77C042" w14:textId="0023CCBE"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4017756D" w14:textId="53DC840A"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5F009B15" w14:textId="312BB7C1"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shd w:val="clear" w:color="auto" w:fill="auto"/>
          </w:tcPr>
          <w:p w14:paraId="354A4F38" w14:textId="12975587"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7ECDE1F8" w14:textId="7F9118BA"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3B62E400" w14:textId="25A1F364"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3119C194" w14:textId="0E21E681"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261A1CDD" w14:textId="2780164F"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5BD1A60C" w14:textId="1A0BCFD0"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14DBF03B" w14:textId="77777777" w:rsidR="00052C99" w:rsidRPr="009464E7" w:rsidRDefault="00052C99" w:rsidP="00052C99">
            <w:pPr>
              <w:pStyle w:val="BodyText"/>
              <w:rPr>
                <w:rFonts w:ascii="IBM Plex Sans Text" w:hAnsi="IBM Plex Sans Text"/>
                <w:color w:val="BFBFBF" w:themeColor="background1" w:themeShade="BF"/>
                <w:sz w:val="18"/>
                <w:szCs w:val="18"/>
              </w:rPr>
            </w:pPr>
          </w:p>
        </w:tc>
      </w:tr>
      <w:tr w:rsidR="00052C99" w:rsidRPr="009464E7" w14:paraId="74A36290" w14:textId="26982AF8" w:rsidTr="009464E7">
        <w:tc>
          <w:tcPr>
            <w:tcW w:w="682" w:type="dxa"/>
          </w:tcPr>
          <w:p w14:paraId="5EE5A185" w14:textId="3FEF8D4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webservices-</w:t>
            </w:r>
            <w:proofErr w:type="spellStart"/>
            <w:r w:rsidRPr="009464E7">
              <w:rPr>
                <w:rFonts w:ascii="IBM Plex Sans Text" w:hAnsi="IBM Plex Sans Text"/>
                <w:sz w:val="18"/>
                <w:szCs w:val="18"/>
              </w:rPr>
              <w:t>pfs</w:t>
            </w:r>
            <w:proofErr w:type="spellEnd"/>
          </w:p>
        </w:tc>
        <w:tc>
          <w:tcPr>
            <w:tcW w:w="376" w:type="dxa"/>
          </w:tcPr>
          <w:p w14:paraId="2A724216" w14:textId="77777777" w:rsidR="00052C99" w:rsidRPr="009464E7" w:rsidRDefault="00052C99" w:rsidP="00052C99">
            <w:pPr>
              <w:pStyle w:val="BodyText"/>
              <w:rPr>
                <w:rFonts w:ascii="IBM Plex Sans Text" w:hAnsi="IBM Plex Sans Text"/>
                <w:i/>
                <w:iCs/>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6" w:type="dxa"/>
          </w:tcPr>
          <w:p w14:paraId="7C5E0681" w14:textId="79BB2623"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6" w:type="dxa"/>
            <w:shd w:val="clear" w:color="auto" w:fill="auto"/>
          </w:tcPr>
          <w:p w14:paraId="3E2C6BC3" w14:textId="1D9D685A"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492EFD11" w14:textId="68E6D5AF"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2AAF5E3A" w14:textId="7B4AF966"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24BEA3E0" w14:textId="1292E202"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40A182D2" w14:textId="00CA30C4"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0F247FD8" w14:textId="6B3A0B2B"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064934E0" w14:textId="10C8C207"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417E19B7" w14:textId="1CF93CE5"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1DAD5EFE" w14:textId="7DBD4B89"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1F220420" w14:textId="61532A1D"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77050EE5" w14:textId="287845FB"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18196E24" w14:textId="065800C3" w:rsidR="00052C99" w:rsidRPr="009464E7" w:rsidRDefault="00052C99" w:rsidP="00052C99">
            <w:pPr>
              <w:pStyle w:val="BodyText"/>
              <w:rPr>
                <w:rFonts w:ascii="IBM Plex Sans Text" w:hAnsi="IBM Plex Sans Text"/>
                <w:b/>
                <w:bCs/>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22A313CD" w14:textId="23F5624D"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653B6634" w14:textId="10965617"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shd w:val="clear" w:color="auto" w:fill="auto"/>
          </w:tcPr>
          <w:p w14:paraId="32CCC4B7" w14:textId="0188C5A5" w:rsidR="00052C99" w:rsidRPr="009464E7" w:rsidRDefault="00052C99" w:rsidP="00052C99">
            <w:pPr>
              <w:pStyle w:val="BodyText"/>
              <w:rPr>
                <w:rFonts w:ascii="IBM Plex Sans Text" w:hAnsi="IBM Plex Sans Text"/>
                <w:b/>
                <w:bCs/>
                <w:sz w:val="18"/>
                <w:szCs w:val="18"/>
              </w:rPr>
            </w:pPr>
            <w:r w:rsidRPr="009464E7">
              <w:rPr>
                <w:rFonts w:ascii="IBM Plex Sans Text" w:hAnsi="IBM Plex Sans Text"/>
                <w:sz w:val="18"/>
                <w:szCs w:val="18"/>
              </w:rPr>
              <w:t>--</w:t>
            </w:r>
          </w:p>
        </w:tc>
        <w:tc>
          <w:tcPr>
            <w:tcW w:w="377" w:type="dxa"/>
          </w:tcPr>
          <w:p w14:paraId="5C4385EC" w14:textId="7C6E955F"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701BCCD" w14:textId="510319A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8414FA1" w14:textId="4594A506"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6056AD1A" w14:textId="77E490CA"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5D4402FC" w14:textId="2C6CBAEE"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6B52245" w14:textId="77777777" w:rsidR="00052C99" w:rsidRPr="009464E7" w:rsidRDefault="00052C99" w:rsidP="00052C99">
            <w:pPr>
              <w:pStyle w:val="BodyText"/>
              <w:rPr>
                <w:rFonts w:ascii="IBM Plex Sans Text" w:hAnsi="IBM Plex Sans Text"/>
                <w:sz w:val="18"/>
                <w:szCs w:val="18"/>
              </w:rPr>
            </w:pPr>
          </w:p>
        </w:tc>
      </w:tr>
      <w:tr w:rsidR="00052C99" w:rsidRPr="009464E7" w14:paraId="25CFE515" w14:textId="77777777" w:rsidTr="009464E7">
        <w:tc>
          <w:tcPr>
            <w:tcW w:w="682" w:type="dxa"/>
          </w:tcPr>
          <w:p w14:paraId="40DE9D85" w14:textId="41F5E4D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webservices-</w:t>
            </w:r>
            <w:proofErr w:type="spellStart"/>
            <w:r w:rsidRPr="009464E7">
              <w:rPr>
                <w:rFonts w:ascii="IBM Plex Sans Text" w:hAnsi="IBM Plex Sans Text"/>
                <w:sz w:val="18"/>
                <w:szCs w:val="18"/>
              </w:rPr>
              <w:t>pfs</w:t>
            </w:r>
            <w:proofErr w:type="spellEnd"/>
            <w:r w:rsidRPr="009464E7">
              <w:rPr>
                <w:rFonts w:ascii="IBM Plex Sans Text" w:hAnsi="IBM Plex Sans Text"/>
                <w:sz w:val="18"/>
                <w:szCs w:val="18"/>
              </w:rPr>
              <w:t>-</w:t>
            </w:r>
            <w:proofErr w:type="spellStart"/>
            <w:r w:rsidRPr="009464E7">
              <w:rPr>
                <w:rFonts w:ascii="IBM Plex Sans Text" w:hAnsi="IBM Plex Sans Text"/>
                <w:sz w:val="18"/>
                <w:szCs w:val="18"/>
              </w:rPr>
              <w:t>txn</w:t>
            </w:r>
            <w:proofErr w:type="spellEnd"/>
          </w:p>
        </w:tc>
        <w:tc>
          <w:tcPr>
            <w:tcW w:w="376" w:type="dxa"/>
          </w:tcPr>
          <w:p w14:paraId="374DC039" w14:textId="1EE48910" w:rsidR="00052C99" w:rsidRPr="009464E7" w:rsidRDefault="00052C99" w:rsidP="00052C99">
            <w:pPr>
              <w:pStyle w:val="BodyText"/>
              <w:rPr>
                <w:rFonts w:ascii="IBM Plex Sans Text" w:hAnsi="IBM Plex Sans Text"/>
                <w:i/>
                <w:iCs/>
                <w:sz w:val="18"/>
                <w:szCs w:val="18"/>
              </w:rPr>
            </w:pPr>
            <w:r w:rsidRPr="009464E7">
              <w:rPr>
                <w:rFonts w:ascii="IBM Plex Sans Text" w:hAnsi="IBM Plex Sans Text"/>
                <w:i/>
                <w:iCs/>
                <w:sz w:val="18"/>
                <w:szCs w:val="18"/>
              </w:rPr>
              <w:t>Y</w:t>
            </w:r>
            <w:r w:rsidRPr="009464E7">
              <w:rPr>
                <w:rFonts w:ascii="IBM Plex Sans Text" w:hAnsi="IBM Plex Sans Text"/>
                <w:i/>
                <w:iCs/>
                <w:sz w:val="18"/>
                <w:szCs w:val="18"/>
                <w:vertAlign w:val="superscript"/>
              </w:rPr>
              <w:t>s</w:t>
            </w:r>
          </w:p>
        </w:tc>
        <w:tc>
          <w:tcPr>
            <w:tcW w:w="376" w:type="dxa"/>
          </w:tcPr>
          <w:p w14:paraId="3CD41A6E" w14:textId="406ADEE3"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Y</w:t>
            </w:r>
          </w:p>
        </w:tc>
        <w:tc>
          <w:tcPr>
            <w:tcW w:w="376" w:type="dxa"/>
            <w:shd w:val="clear" w:color="auto" w:fill="auto"/>
          </w:tcPr>
          <w:p w14:paraId="3006D1FE" w14:textId="5EF58D85"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10B2C38F" w14:textId="0D43061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350506F6" w14:textId="5F4DE4AA"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1CE8E62F" w14:textId="4A4A4A10"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2DD3523F" w14:textId="1F082EC4"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F070511" w14:textId="17F6DEB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6B5A3045" w14:textId="74CAA6DC"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7DFAB1C3" w14:textId="1D702F59"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58278DC" w14:textId="73D532AF"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49633C81" w14:textId="55065D1B"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7F14FD9F" w14:textId="702EC69F"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6352B804" w14:textId="4D86BE97" w:rsidR="00052C99" w:rsidRPr="009464E7" w:rsidRDefault="00052C99" w:rsidP="00052C99">
            <w:pPr>
              <w:pStyle w:val="BodyText"/>
              <w:rPr>
                <w:rFonts w:ascii="IBM Plex Sans Text" w:hAnsi="IBM Plex Sans Text"/>
                <w:color w:val="BFBFBF" w:themeColor="background1" w:themeShade="BF"/>
                <w:sz w:val="18"/>
                <w:szCs w:val="18"/>
              </w:rPr>
            </w:pPr>
            <w:r w:rsidRPr="009464E7">
              <w:rPr>
                <w:rFonts w:ascii="IBM Plex Sans Text" w:hAnsi="IBM Plex Sans Text"/>
                <w:color w:val="BFBFBF" w:themeColor="background1" w:themeShade="BF"/>
                <w:sz w:val="18"/>
                <w:szCs w:val="18"/>
              </w:rPr>
              <w:t>--</w:t>
            </w:r>
          </w:p>
        </w:tc>
        <w:tc>
          <w:tcPr>
            <w:tcW w:w="377" w:type="dxa"/>
          </w:tcPr>
          <w:p w14:paraId="776A6A02" w14:textId="454A985F"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4871D8E5" w14:textId="59C45578"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shd w:val="clear" w:color="auto" w:fill="auto"/>
          </w:tcPr>
          <w:p w14:paraId="529AA0EE" w14:textId="5C0FB814"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5DF08F14" w14:textId="39655CD1"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547190BF" w14:textId="7EFBB25E"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482A2218" w14:textId="728BBFED"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21C994A2" w14:textId="16938926" w:rsidR="00052C99" w:rsidRPr="009464E7" w:rsidRDefault="00052C99" w:rsidP="00052C99">
            <w:pPr>
              <w:pStyle w:val="BodyText"/>
              <w:rPr>
                <w:rFonts w:ascii="IBM Plex Sans Text" w:hAnsi="IBM Plex Sans Text"/>
                <w:sz w:val="18"/>
                <w:szCs w:val="18"/>
              </w:rPr>
            </w:pPr>
            <w:r w:rsidRPr="009464E7">
              <w:rPr>
                <w:rFonts w:ascii="IBM Plex Sans Text" w:hAnsi="IBM Plex Sans Text"/>
                <w:color w:val="BFBFBF" w:themeColor="background1" w:themeShade="BF"/>
                <w:sz w:val="18"/>
                <w:szCs w:val="18"/>
              </w:rPr>
              <w:t>--</w:t>
            </w:r>
          </w:p>
        </w:tc>
        <w:tc>
          <w:tcPr>
            <w:tcW w:w="377" w:type="dxa"/>
          </w:tcPr>
          <w:p w14:paraId="111CBF34" w14:textId="6215CF26" w:rsidR="00052C99" w:rsidRPr="009464E7" w:rsidRDefault="00052C99" w:rsidP="00052C99">
            <w:pPr>
              <w:pStyle w:val="BodyText"/>
              <w:rPr>
                <w:rFonts w:ascii="IBM Plex Sans Text" w:hAnsi="IBM Plex Sans Text"/>
                <w:sz w:val="18"/>
                <w:szCs w:val="18"/>
              </w:rPr>
            </w:pPr>
            <w:r w:rsidRPr="009464E7">
              <w:rPr>
                <w:rFonts w:ascii="IBM Plex Sans Text" w:hAnsi="IBM Plex Sans Text"/>
                <w:sz w:val="18"/>
                <w:szCs w:val="18"/>
              </w:rPr>
              <w:t>--</w:t>
            </w:r>
          </w:p>
        </w:tc>
        <w:tc>
          <w:tcPr>
            <w:tcW w:w="377" w:type="dxa"/>
          </w:tcPr>
          <w:p w14:paraId="16DFE138" w14:textId="77777777" w:rsidR="00052C99" w:rsidRPr="009464E7" w:rsidRDefault="00052C99" w:rsidP="00052C99">
            <w:pPr>
              <w:pStyle w:val="BodyText"/>
              <w:rPr>
                <w:rFonts w:ascii="IBM Plex Sans Text" w:hAnsi="IBM Plex Sans Text"/>
                <w:sz w:val="18"/>
                <w:szCs w:val="18"/>
              </w:rPr>
            </w:pPr>
          </w:p>
        </w:tc>
      </w:tr>
    </w:tbl>
    <w:p w14:paraId="48D888E6" w14:textId="77777777" w:rsidR="003E7CB0" w:rsidRPr="003E7CB0" w:rsidRDefault="003E7CB0" w:rsidP="003E7CB0">
      <w:pPr>
        <w:pStyle w:val="BodyText"/>
        <w:rPr>
          <w:rFonts w:ascii="IBM Plex Sans Text" w:hAnsi="IBM Plex Sans Text"/>
        </w:rPr>
      </w:pPr>
    </w:p>
    <w:p w14:paraId="3608A949" w14:textId="77777777" w:rsidR="00CD77E4" w:rsidRDefault="003E7CB0" w:rsidP="003E7CB0">
      <w:pPr>
        <w:pStyle w:val="BodyText"/>
        <w:rPr>
          <w:rFonts w:ascii="IBM Plex Sans Text" w:hAnsi="IBM Plex Sans Text"/>
          <w:b/>
          <w:bCs/>
        </w:rPr>
      </w:pPr>
      <w:r w:rsidRPr="003E7CB0">
        <w:rPr>
          <w:rFonts w:ascii="IBM Plex Sans Text" w:hAnsi="IBM Plex Sans Text"/>
          <w:b/>
          <w:bCs/>
        </w:rPr>
        <w:t xml:space="preserve">Legend: </w:t>
      </w:r>
    </w:p>
    <w:p w14:paraId="0553252C" w14:textId="4229369E" w:rsidR="00BC6D09" w:rsidRDefault="00CD77E4" w:rsidP="003E7CB0">
      <w:pPr>
        <w:pStyle w:val="BodyText"/>
        <w:rPr>
          <w:rFonts w:ascii="IBM Plex Sans Text" w:hAnsi="IBM Plex Sans Text"/>
        </w:rPr>
      </w:pPr>
      <w:r w:rsidRPr="00C3188D">
        <w:rPr>
          <w:rFonts w:ascii="IBM Plex Sans Text" w:hAnsi="IBM Plex Sans Text"/>
        </w:rPr>
        <w:lastRenderedPageBreak/>
        <w:t>Y</w:t>
      </w:r>
      <w:r w:rsidR="00633ABD">
        <w:rPr>
          <w:rFonts w:ascii="IBM Plex Sans Text" w:hAnsi="IBM Plex Sans Text"/>
        </w:rPr>
        <w:t xml:space="preserve"> </w:t>
      </w:r>
      <w:r w:rsidR="00BC6D09" w:rsidRPr="003E7CB0">
        <w:rPr>
          <w:rFonts w:ascii="IBM Plex Sans Text" w:hAnsi="IBM Plex Sans Text"/>
        </w:rPr>
        <w:t>- Communication is encrypted.</w:t>
      </w:r>
      <w:r w:rsidR="00BC6D09">
        <w:rPr>
          <w:rFonts w:ascii="IBM Plex Sans Text" w:hAnsi="IBM Plex Sans Text"/>
        </w:rPr>
        <w:t xml:space="preserve">  No sensitive data.</w:t>
      </w:r>
    </w:p>
    <w:p w14:paraId="61C5BFAE" w14:textId="77777777" w:rsidR="00CD77E4" w:rsidRDefault="00CD77E4" w:rsidP="003E7CB0">
      <w:pPr>
        <w:pStyle w:val="BodyText"/>
        <w:rPr>
          <w:rFonts w:ascii="IBM Plex Sans Text" w:hAnsi="IBM Plex Sans Text"/>
          <w:b/>
          <w:bCs/>
        </w:rPr>
      </w:pPr>
      <w:r w:rsidRPr="00C3188D">
        <w:rPr>
          <w:rFonts w:ascii="IBM Plex Sans Text" w:hAnsi="IBM Plex Sans Text"/>
          <w:i/>
          <w:iCs/>
        </w:rPr>
        <w:t>Y</w:t>
      </w:r>
      <w:r w:rsidRPr="00C3188D">
        <w:rPr>
          <w:rFonts w:ascii="IBM Plex Sans Text" w:hAnsi="IBM Plex Sans Text"/>
          <w:i/>
          <w:iCs/>
          <w:vertAlign w:val="superscript"/>
        </w:rPr>
        <w:t>s</w:t>
      </w:r>
      <w:r w:rsidR="00C153CF">
        <w:rPr>
          <w:rFonts w:ascii="IBM Plex Sans Text" w:hAnsi="IBM Plex Sans Text"/>
        </w:rPr>
        <w:t xml:space="preserve"> </w:t>
      </w:r>
      <w:r w:rsidR="003E7CB0" w:rsidRPr="003E7CB0">
        <w:rPr>
          <w:rFonts w:ascii="IBM Plex Sans Text" w:hAnsi="IBM Plex Sans Text"/>
        </w:rPr>
        <w:t xml:space="preserve">- Communication is encrypted. </w:t>
      </w:r>
      <w:r w:rsidR="00BC6D09">
        <w:rPr>
          <w:rFonts w:ascii="IBM Plex Sans Text" w:hAnsi="IBM Plex Sans Text"/>
        </w:rPr>
        <w:t>C</w:t>
      </w:r>
      <w:r w:rsidR="003E7CB0" w:rsidRPr="003E7CB0">
        <w:rPr>
          <w:rFonts w:ascii="IBM Plex Sans Text" w:hAnsi="IBM Plex Sans Text"/>
        </w:rPr>
        <w:t>ontains sensitive data.</w:t>
      </w:r>
    </w:p>
    <w:p w14:paraId="7A5766FA" w14:textId="77777777" w:rsidR="00BC6D09" w:rsidRDefault="00CD77E4" w:rsidP="003E7CB0">
      <w:pPr>
        <w:pStyle w:val="BodyText"/>
        <w:rPr>
          <w:rFonts w:ascii="IBM Plex Sans Text" w:hAnsi="IBM Plex Sans Text"/>
        </w:rPr>
      </w:pPr>
      <w:r w:rsidRPr="00C3188D">
        <w:rPr>
          <w:rFonts w:ascii="IBM Plex Sans Text" w:hAnsi="IBM Plex Sans Text"/>
        </w:rPr>
        <w:t>N</w:t>
      </w:r>
      <w:r w:rsidR="00BC6D09">
        <w:rPr>
          <w:rFonts w:ascii="IBM Plex Sans Text" w:hAnsi="IBM Plex Sans Text"/>
        </w:rPr>
        <w:t xml:space="preserve"> </w:t>
      </w:r>
      <w:r w:rsidR="00BC6D09" w:rsidRPr="003E7CB0">
        <w:rPr>
          <w:rFonts w:ascii="IBM Plex Sans Text" w:hAnsi="IBM Plex Sans Text"/>
          <w:b/>
          <w:bCs/>
        </w:rPr>
        <w:t xml:space="preserve">- </w:t>
      </w:r>
      <w:r w:rsidR="00BC6D09" w:rsidRPr="003E7CB0">
        <w:rPr>
          <w:rFonts w:ascii="IBM Plex Sans Text" w:hAnsi="IBM Plex Sans Text"/>
        </w:rPr>
        <w:t>Communication is not encrypted</w:t>
      </w:r>
      <w:r w:rsidR="00BC6D09">
        <w:rPr>
          <w:rFonts w:ascii="IBM Plex Sans Text" w:hAnsi="IBM Plex Sans Text"/>
        </w:rPr>
        <w:t>.  No sensitive data.</w:t>
      </w:r>
    </w:p>
    <w:p w14:paraId="06166CD3" w14:textId="77777777" w:rsidR="003E7CB0" w:rsidRPr="00CD77E4" w:rsidRDefault="00CD77E4" w:rsidP="003E7CB0">
      <w:pPr>
        <w:pStyle w:val="BodyText"/>
        <w:rPr>
          <w:rFonts w:ascii="IBM Plex Sans Text" w:hAnsi="IBM Plex Sans Text"/>
          <w:b/>
          <w:bCs/>
        </w:rPr>
      </w:pPr>
      <w:r w:rsidRPr="00C3188D">
        <w:rPr>
          <w:rFonts w:ascii="IBM Plex Sans Text" w:hAnsi="IBM Plex Sans Text"/>
          <w:i/>
          <w:iCs/>
        </w:rPr>
        <w:t>N</w:t>
      </w:r>
      <w:r w:rsidRPr="00C3188D">
        <w:rPr>
          <w:rFonts w:ascii="IBM Plex Sans Text" w:hAnsi="IBM Plex Sans Text"/>
          <w:i/>
          <w:iCs/>
          <w:vertAlign w:val="superscript"/>
        </w:rPr>
        <w:t>s</w:t>
      </w:r>
      <w:r w:rsidR="00C153CF">
        <w:rPr>
          <w:rFonts w:ascii="IBM Plex Sans Text" w:hAnsi="IBM Plex Sans Text"/>
          <w:b/>
          <w:bCs/>
        </w:rPr>
        <w:t xml:space="preserve"> </w:t>
      </w:r>
      <w:r w:rsidR="003E7CB0" w:rsidRPr="003E7CB0">
        <w:rPr>
          <w:rFonts w:ascii="IBM Plex Sans Text" w:hAnsi="IBM Plex Sans Text"/>
          <w:b/>
          <w:bCs/>
        </w:rPr>
        <w:t xml:space="preserve">- </w:t>
      </w:r>
      <w:r w:rsidR="003E7CB0" w:rsidRPr="003E7CB0">
        <w:rPr>
          <w:rFonts w:ascii="IBM Plex Sans Text" w:hAnsi="IBM Plex Sans Text"/>
        </w:rPr>
        <w:t xml:space="preserve">Communication is not encrypted. </w:t>
      </w:r>
      <w:r w:rsidR="00BC6D09">
        <w:rPr>
          <w:rFonts w:ascii="IBM Plex Sans Text" w:hAnsi="IBM Plex Sans Text"/>
        </w:rPr>
        <w:t>C</w:t>
      </w:r>
      <w:r w:rsidR="003E7CB0" w:rsidRPr="003E7CB0">
        <w:rPr>
          <w:rFonts w:ascii="IBM Plex Sans Text" w:hAnsi="IBM Plex Sans Text"/>
        </w:rPr>
        <w:t>ontains sensitive data.</w:t>
      </w:r>
    </w:p>
    <w:p w14:paraId="255992A0" w14:textId="176B8E6A" w:rsidR="003E7CB0" w:rsidRPr="003E7CB0" w:rsidRDefault="00EE676C" w:rsidP="003E7CB0">
      <w:pPr>
        <w:pStyle w:val="BodyText"/>
        <w:rPr>
          <w:rFonts w:ascii="IBM Plex Sans Text" w:hAnsi="IBM Plex Sans Text"/>
        </w:rPr>
      </w:pPr>
      <w:proofErr w:type="gramStart"/>
      <w:r>
        <w:rPr>
          <w:rFonts w:ascii="IBM Plex Sans Text" w:hAnsi="IBM Plex Sans Text"/>
          <w:b/>
          <w:bCs/>
        </w:rPr>
        <w:t>--</w:t>
      </w:r>
      <w:r w:rsidR="003E7CB0" w:rsidRPr="003E7CB0">
        <w:rPr>
          <w:rFonts w:ascii="IBM Plex Sans Text" w:hAnsi="IBM Plex Sans Text"/>
          <w:b/>
          <w:bCs/>
        </w:rPr>
        <w:t xml:space="preserve"> </w:t>
      </w:r>
      <w:r w:rsidR="00161D72">
        <w:rPr>
          <w:rFonts w:ascii="IBM Plex Sans Text" w:hAnsi="IBM Plex Sans Text"/>
          <w:b/>
          <w:bCs/>
        </w:rPr>
        <w:t xml:space="preserve"> </w:t>
      </w:r>
      <w:r w:rsidR="003E7CB0" w:rsidRPr="003E7CB0">
        <w:rPr>
          <w:rFonts w:ascii="IBM Plex Sans Text" w:hAnsi="IBM Plex Sans Text"/>
          <w:b/>
          <w:bCs/>
        </w:rPr>
        <w:t>-</w:t>
      </w:r>
      <w:proofErr w:type="gramEnd"/>
      <w:r w:rsidR="003E7CB0" w:rsidRPr="003E7CB0">
        <w:rPr>
          <w:rFonts w:ascii="IBM Plex Sans Text" w:hAnsi="IBM Plex Sans Text"/>
        </w:rPr>
        <w:t xml:space="preserve"> No communication between the containers.</w:t>
      </w:r>
    </w:p>
    <w:p w14:paraId="785AD1E6" w14:textId="42EBB2A1" w:rsidR="003E7CB0" w:rsidRDefault="003E7CB0" w:rsidP="003E7CB0">
      <w:pPr>
        <w:pStyle w:val="BodyText"/>
        <w:rPr>
          <w:rFonts w:ascii="IBM Plex Sans Text" w:hAnsi="IBM Plex Sans Text"/>
        </w:rPr>
      </w:pPr>
      <w:r w:rsidRPr="003E7CB0">
        <w:rPr>
          <w:rFonts w:ascii="IBM Plex Sans Text" w:hAnsi="IBM Plex Sans Text"/>
        </w:rPr>
        <w:t>**</w:t>
      </w:r>
      <w:r w:rsidR="00161D72">
        <w:rPr>
          <w:rFonts w:ascii="IBM Plex Sans Text" w:hAnsi="IBM Plex Sans Text"/>
        </w:rPr>
        <w:t xml:space="preserve"> </w:t>
      </w:r>
      <w:r w:rsidRPr="003E7CB0">
        <w:rPr>
          <w:rFonts w:ascii="IBM Plex Sans Text" w:hAnsi="IBM Plex Sans Text"/>
        </w:rPr>
        <w:t xml:space="preserve">- </w:t>
      </w:r>
      <w:r w:rsidR="00307707">
        <w:rPr>
          <w:rFonts w:ascii="IBM Plex Sans Text" w:hAnsi="IBM Plex Sans Text"/>
        </w:rPr>
        <w:t>FTM</w:t>
      </w:r>
      <w:r w:rsidR="00C153CF">
        <w:rPr>
          <w:rFonts w:ascii="IBM Plex Sans Text" w:hAnsi="IBM Plex Sans Text"/>
        </w:rPr>
        <w:t xml:space="preserve"> and FTM </w:t>
      </w:r>
      <w:r w:rsidR="00435F7F">
        <w:rPr>
          <w:rFonts w:ascii="IBM Plex Sans Text" w:hAnsi="IBM Plex Sans Text"/>
        </w:rPr>
        <w:t>Immediate Payments</w:t>
      </w:r>
      <w:r w:rsidRPr="003E7CB0">
        <w:rPr>
          <w:rFonts w:ascii="IBM Plex Sans Text" w:hAnsi="IBM Plex Sans Text"/>
        </w:rPr>
        <w:t xml:space="preserve"> offerings will have only these components. FTM </w:t>
      </w:r>
      <w:r w:rsidR="00B376FB">
        <w:rPr>
          <w:rFonts w:ascii="IBM Plex Sans Text" w:hAnsi="IBM Plex Sans Text"/>
        </w:rPr>
        <w:t>Digital Payments</w:t>
      </w:r>
      <w:r w:rsidR="006F313A">
        <w:rPr>
          <w:rFonts w:ascii="IBM Plex Sans Text" w:hAnsi="IBM Plex Sans Text"/>
        </w:rPr>
        <w:t>/Check</w:t>
      </w:r>
      <w:r w:rsidRPr="003E7CB0">
        <w:rPr>
          <w:rFonts w:ascii="IBM Plex Sans Text" w:hAnsi="IBM Plex Sans Text"/>
        </w:rPr>
        <w:t xml:space="preserve"> offering has all the components mentioned in the table.</w:t>
      </w:r>
    </w:p>
    <w:p w14:paraId="6730999C" w14:textId="4E81EEAE" w:rsidR="00026563" w:rsidRDefault="00026563" w:rsidP="003E7CB0">
      <w:pPr>
        <w:pStyle w:val="BodyText"/>
        <w:rPr>
          <w:rFonts w:ascii="IBM Plex Sans Text" w:hAnsi="IBM Plex Sans Text"/>
        </w:rPr>
      </w:pPr>
    </w:p>
    <w:p w14:paraId="69AE7076" w14:textId="297B96F4" w:rsidR="00026563" w:rsidRDefault="00026563" w:rsidP="00193F84">
      <w:pPr>
        <w:pStyle w:val="Heading2"/>
      </w:pPr>
      <w:bookmarkStart w:id="12" w:name="_Toc106713069"/>
      <w:r>
        <w:t xml:space="preserve">FTM certificates </w:t>
      </w:r>
      <w:r w:rsidR="00193F84">
        <w:t>and pre-requisite</w:t>
      </w:r>
      <w:bookmarkEnd w:id="12"/>
    </w:p>
    <w:p w14:paraId="4C1BE68D" w14:textId="7CF7EC3B" w:rsidR="00665F35" w:rsidRPr="00B703A8" w:rsidRDefault="0001361E" w:rsidP="00665F35">
      <w:pPr>
        <w:pStyle w:val="Heading3"/>
        <w:numPr>
          <w:ilvl w:val="0"/>
          <w:numId w:val="0"/>
        </w:numPr>
        <w:ind w:left="720" w:hanging="720"/>
        <w:rPr>
          <w:b w:val="0"/>
          <w:lang w:val="en-IN"/>
        </w:rPr>
      </w:pPr>
      <w:bookmarkStart w:id="13" w:name="_Toc106713070"/>
      <w:r>
        <w:rPr>
          <w:lang w:val="en-IN"/>
        </w:rPr>
        <w:t xml:space="preserve">2.3.1     </w:t>
      </w:r>
      <w:r w:rsidR="00665F35" w:rsidRPr="004D4AC9">
        <w:rPr>
          <w:lang w:val="en-IN"/>
        </w:rPr>
        <w:t>Overview of FTM certificates and secrets</w:t>
      </w:r>
      <w:bookmarkEnd w:id="13"/>
    </w:p>
    <w:p w14:paraId="65688E3B" w14:textId="77777777" w:rsidR="00665F35" w:rsidRDefault="00665F35" w:rsidP="00665F35">
      <w:pPr>
        <w:pStyle w:val="BodyText"/>
        <w:rPr>
          <w:rFonts w:ascii="IBM Plex Sans Text" w:hAnsi="IBM Plex Sans Text"/>
        </w:rPr>
      </w:pPr>
      <w:r>
        <w:rPr>
          <w:rFonts w:ascii="IBM Plex Sans Text" w:hAnsi="IBM Plex Sans Text"/>
        </w:rPr>
        <w:t>It is recommended to use different set of certificates, even if self-signed, for every deployment</w:t>
      </w:r>
      <w:r w:rsidRPr="003E7CB0">
        <w:rPr>
          <w:rFonts w:ascii="IBM Plex Sans Text" w:hAnsi="IBM Plex Sans Text"/>
        </w:rPr>
        <w:t>.</w:t>
      </w:r>
      <w:r>
        <w:rPr>
          <w:rFonts w:ascii="IBM Plex Sans Text" w:hAnsi="IBM Plex Sans Text"/>
        </w:rPr>
        <w:t xml:space="preserve"> Generally, the self-signed certificates are allowed in development/sandbox deployments. This section provides the steps to create various certificates used by FTM. </w:t>
      </w:r>
    </w:p>
    <w:p w14:paraId="7725538F" w14:textId="77777777" w:rsidR="00665F35" w:rsidRDefault="00665F35" w:rsidP="00665F35">
      <w:pPr>
        <w:pStyle w:val="BodyText"/>
        <w:rPr>
          <w:rFonts w:ascii="IBM Plex Sans Text" w:hAnsi="IBM Plex Sans Text"/>
        </w:rPr>
      </w:pPr>
      <w:r>
        <w:rPr>
          <w:rFonts w:ascii="IBM Plex Sans Text" w:hAnsi="IBM Plex Sans Text"/>
        </w:rPr>
        <w:t>Below is the list of OpenShift secrets and their contents used by FTM Pods. The below list will help you to understand which secrets and which files inside it you need to update when using your own CA signed certificates.</w:t>
      </w:r>
    </w:p>
    <w:p w14:paraId="6E0384E4" w14:textId="77777777" w:rsidR="00665F35" w:rsidRDefault="00665F35" w:rsidP="00665F35">
      <w:pPr>
        <w:pStyle w:val="BodyText"/>
        <w:rPr>
          <w:rFonts w:ascii="IBM Plex Sans Text" w:hAnsi="IBM Plex Sans Text"/>
        </w:rPr>
      </w:pPr>
      <w:r>
        <w:rPr>
          <w:rFonts w:ascii="IBM Plex Sans Text" w:hAnsi="IBM Plex Sans Text"/>
        </w:rPr>
        <w:t xml:space="preserve">There is only one OCP secret </w:t>
      </w:r>
      <w:proofErr w:type="spellStart"/>
      <w:r w:rsidRPr="007D3831">
        <w:rPr>
          <w:rFonts w:ascii="IBM Plex Sans Text" w:hAnsi="IBM Plex Sans Text"/>
          <w:b/>
          <w:bCs/>
        </w:rPr>
        <w:t>ftm</w:t>
      </w:r>
      <w:proofErr w:type="spellEnd"/>
      <w:r w:rsidRPr="007D3831">
        <w:rPr>
          <w:rFonts w:ascii="IBM Plex Sans Text" w:hAnsi="IBM Plex Sans Text"/>
          <w:b/>
          <w:bCs/>
        </w:rPr>
        <w:t>-</w:t>
      </w:r>
      <w:proofErr w:type="spellStart"/>
      <w:r w:rsidRPr="007D3831">
        <w:rPr>
          <w:rFonts w:ascii="IBM Plex Sans Text" w:hAnsi="IBM Plex Sans Text"/>
          <w:b/>
          <w:bCs/>
        </w:rPr>
        <w:t>ssl</w:t>
      </w:r>
      <w:proofErr w:type="spellEnd"/>
      <w:r w:rsidRPr="007D3831">
        <w:rPr>
          <w:rFonts w:ascii="IBM Plex Sans Text" w:hAnsi="IBM Plex Sans Text"/>
          <w:b/>
          <w:bCs/>
        </w:rPr>
        <w:t>-cert-secret</w:t>
      </w:r>
      <w:r>
        <w:rPr>
          <w:rFonts w:ascii="IBM Plex Sans Text" w:hAnsi="IBM Plex Sans Text"/>
        </w:rPr>
        <w:t xml:space="preserve"> that holds the certificates used by all FTM components.</w:t>
      </w:r>
    </w:p>
    <w:tbl>
      <w:tblPr>
        <w:tblStyle w:val="TableGrid"/>
        <w:tblW w:w="0" w:type="auto"/>
        <w:tblLook w:val="04A0" w:firstRow="1" w:lastRow="0" w:firstColumn="1" w:lastColumn="0" w:noHBand="0" w:noVBand="1"/>
      </w:tblPr>
      <w:tblGrid>
        <w:gridCol w:w="1870"/>
        <w:gridCol w:w="5638"/>
        <w:gridCol w:w="1701"/>
      </w:tblGrid>
      <w:tr w:rsidR="00665F35" w14:paraId="192C3FEA" w14:textId="77777777" w:rsidTr="009D3B9C">
        <w:tc>
          <w:tcPr>
            <w:tcW w:w="1870" w:type="dxa"/>
          </w:tcPr>
          <w:p w14:paraId="180E070E" w14:textId="77777777" w:rsidR="00665F35" w:rsidRPr="005A0F8A" w:rsidRDefault="00665F35" w:rsidP="009D3B9C">
            <w:pPr>
              <w:pStyle w:val="BodyText"/>
              <w:rPr>
                <w:rFonts w:ascii="IBM Plex Sans Text" w:hAnsi="IBM Plex Sans Text"/>
                <w:b/>
                <w:bCs/>
              </w:rPr>
            </w:pPr>
            <w:r>
              <w:rPr>
                <w:rFonts w:ascii="IBM Plex Sans Text" w:hAnsi="IBM Plex Sans Text"/>
                <w:b/>
                <w:bCs/>
              </w:rPr>
              <w:t xml:space="preserve">OpenShift </w:t>
            </w:r>
            <w:r w:rsidRPr="005A0F8A">
              <w:rPr>
                <w:rFonts w:ascii="IBM Plex Sans Text" w:hAnsi="IBM Plex Sans Text"/>
                <w:b/>
                <w:bCs/>
              </w:rPr>
              <w:t>Secret</w:t>
            </w:r>
          </w:p>
        </w:tc>
        <w:tc>
          <w:tcPr>
            <w:tcW w:w="5638" w:type="dxa"/>
          </w:tcPr>
          <w:p w14:paraId="6D317109" w14:textId="77777777" w:rsidR="00665F35" w:rsidRPr="005A0F8A" w:rsidRDefault="00665F35" w:rsidP="009D3B9C">
            <w:pPr>
              <w:pStyle w:val="BodyText"/>
              <w:rPr>
                <w:rFonts w:ascii="IBM Plex Sans Text" w:hAnsi="IBM Plex Sans Text"/>
                <w:b/>
                <w:bCs/>
              </w:rPr>
            </w:pPr>
            <w:r w:rsidRPr="005A0F8A">
              <w:rPr>
                <w:rFonts w:ascii="IBM Plex Sans Text" w:hAnsi="IBM Plex Sans Text"/>
                <w:b/>
                <w:bCs/>
              </w:rPr>
              <w:t>Files</w:t>
            </w:r>
            <w:r>
              <w:rPr>
                <w:rFonts w:ascii="IBM Plex Sans Text" w:hAnsi="IBM Plex Sans Text"/>
                <w:b/>
                <w:bCs/>
              </w:rPr>
              <w:t xml:space="preserve"> in the secret</w:t>
            </w:r>
          </w:p>
        </w:tc>
        <w:tc>
          <w:tcPr>
            <w:tcW w:w="1701" w:type="dxa"/>
          </w:tcPr>
          <w:p w14:paraId="1CCA5504" w14:textId="77777777" w:rsidR="00665F35" w:rsidRPr="005A0F8A" w:rsidRDefault="00665F35" w:rsidP="009D3B9C">
            <w:pPr>
              <w:pStyle w:val="BodyText"/>
              <w:rPr>
                <w:rFonts w:ascii="IBM Plex Sans Text" w:hAnsi="IBM Plex Sans Text"/>
                <w:b/>
                <w:bCs/>
              </w:rPr>
            </w:pPr>
            <w:r w:rsidRPr="005A0F8A">
              <w:rPr>
                <w:rFonts w:ascii="IBM Plex Sans Text" w:hAnsi="IBM Plex Sans Text"/>
                <w:b/>
                <w:bCs/>
              </w:rPr>
              <w:t>FTM Pods</w:t>
            </w:r>
            <w:r>
              <w:rPr>
                <w:rFonts w:ascii="IBM Plex Sans Text" w:hAnsi="IBM Plex Sans Text"/>
                <w:b/>
                <w:bCs/>
              </w:rPr>
              <w:t xml:space="preserve"> using the secret</w:t>
            </w:r>
          </w:p>
        </w:tc>
      </w:tr>
      <w:tr w:rsidR="00665F35" w14:paraId="2DB636DD" w14:textId="77777777" w:rsidTr="009D3B9C">
        <w:tc>
          <w:tcPr>
            <w:tcW w:w="1870" w:type="dxa"/>
          </w:tcPr>
          <w:p w14:paraId="519CB618" w14:textId="77777777" w:rsidR="00665F35" w:rsidRDefault="00665F35" w:rsidP="009D3B9C">
            <w:pPr>
              <w:pStyle w:val="BodyText"/>
              <w:rPr>
                <w:rFonts w:ascii="IBM Plex Sans Text" w:hAnsi="IBM Plex Sans Text"/>
              </w:rPr>
            </w:pPr>
            <w:r w:rsidRPr="00E811E8">
              <w:rPr>
                <w:rFonts w:ascii="IBM Plex Mono Text" w:hAnsi="IBM Plex Mono Text"/>
                <w:lang w:val="en-IN"/>
              </w:rPr>
              <w:t>ftm-db2-ssl-cert-secret</w:t>
            </w:r>
          </w:p>
        </w:tc>
        <w:tc>
          <w:tcPr>
            <w:tcW w:w="5638" w:type="dxa"/>
          </w:tcPr>
          <w:p w14:paraId="04029881" w14:textId="77777777" w:rsidR="00665F35" w:rsidRPr="00640FE9" w:rsidRDefault="00665F35" w:rsidP="00E41FED">
            <w:pPr>
              <w:pStyle w:val="NormalWeb"/>
              <w:numPr>
                <w:ilvl w:val="0"/>
                <w:numId w:val="22"/>
              </w:numPr>
              <w:suppressAutoHyphens w:val="0"/>
              <w:autoSpaceDN/>
              <w:spacing w:before="0" w:after="0"/>
              <w:textAlignment w:val="auto"/>
              <w:rPr>
                <w:rFonts w:ascii="Courier New" w:eastAsia="Times New Roman" w:hAnsi="Courier New" w:cs="Courier New"/>
                <w:spacing w:val="-2"/>
                <w:sz w:val="18"/>
                <w:szCs w:val="18"/>
                <w:lang w:val="en-IN" w:eastAsia="en-US"/>
              </w:rPr>
            </w:pPr>
            <w:r w:rsidRPr="00640FE9">
              <w:rPr>
                <w:rFonts w:ascii="Courier New" w:eastAsia="Times New Roman" w:hAnsi="Courier New" w:cs="Courier New"/>
                <w:spacing w:val="-2"/>
                <w:sz w:val="18"/>
                <w:szCs w:val="18"/>
                <w:lang w:val="en-IN" w:eastAsia="en-US"/>
              </w:rPr>
              <w:t>ca.crt</w:t>
            </w:r>
            <w:r>
              <w:rPr>
                <w:rFonts w:ascii="Courier New" w:eastAsia="Times New Roman" w:hAnsi="Courier New" w:cs="Courier New"/>
                <w:spacing w:val="-2"/>
                <w:sz w:val="18"/>
                <w:szCs w:val="18"/>
                <w:lang w:val="en-IN" w:eastAsia="en-US"/>
              </w:rPr>
              <w:t xml:space="preserve"> </w:t>
            </w:r>
            <w:r w:rsidRPr="00640FE9">
              <w:rPr>
                <w:rFonts w:ascii="IBM Plex Sans Text" w:eastAsia="Times New Roman" w:hAnsi="IBM Plex Sans Text" w:cs="Times New Roman"/>
                <w:spacing w:val="-2"/>
                <w:sz w:val="20"/>
                <w:szCs w:val="20"/>
                <w:lang w:eastAsia="en-US"/>
              </w:rPr>
              <w:t>– CA public certificate</w:t>
            </w:r>
          </w:p>
          <w:p w14:paraId="72A141E9" w14:textId="77777777" w:rsidR="00665F35" w:rsidRPr="001604C1" w:rsidRDefault="00665F35"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spacing w:val="-2"/>
                <w:sz w:val="20"/>
                <w:szCs w:val="20"/>
                <w:lang w:val="en-IN" w:eastAsia="en-US"/>
              </w:rPr>
            </w:pPr>
            <w:proofErr w:type="spellStart"/>
            <w:r w:rsidRPr="001604C1">
              <w:rPr>
                <w:rFonts w:ascii="Courier New" w:eastAsia="Times New Roman" w:hAnsi="Courier New" w:cs="Courier New"/>
                <w:spacing w:val="-2"/>
                <w:sz w:val="18"/>
                <w:szCs w:val="18"/>
                <w:lang w:val="en-IN" w:eastAsia="en-US"/>
              </w:rPr>
              <w:t>tls.key</w:t>
            </w:r>
            <w:proofErr w:type="spellEnd"/>
            <w:r w:rsidRPr="008944FE">
              <w:rPr>
                <w:rFonts w:ascii="IBM Plex Mono Text" w:eastAsia="Times New Roman" w:hAnsi="IBM Plex Mono Text" w:cs="Times New Roman"/>
                <w:spacing w:val="-2"/>
                <w:sz w:val="18"/>
                <w:szCs w:val="18"/>
                <w:lang w:val="en-IN" w:eastAsia="en-US"/>
              </w:rPr>
              <w:t xml:space="preserve"> </w:t>
            </w:r>
            <w:r w:rsidRPr="005A0F8A">
              <w:rPr>
                <w:rFonts w:ascii="IBM Plex Sans Text" w:eastAsia="Times New Roman" w:hAnsi="IBM Plex Sans Text" w:cs="Times New Roman"/>
                <w:spacing w:val="-2"/>
                <w:sz w:val="20"/>
                <w:szCs w:val="20"/>
                <w:lang w:eastAsia="en-US"/>
              </w:rPr>
              <w:t>–</w:t>
            </w:r>
            <w:r>
              <w:rPr>
                <w:rFonts w:ascii="IBM Plex Sans Text" w:eastAsia="Times New Roman" w:hAnsi="IBM Plex Sans Text" w:cs="Times New Roman"/>
                <w:spacing w:val="-2"/>
                <w:sz w:val="20"/>
                <w:szCs w:val="20"/>
                <w:lang w:eastAsia="en-US"/>
              </w:rPr>
              <w:t xml:space="preserve"> Db2 certificate private key</w:t>
            </w:r>
          </w:p>
          <w:p w14:paraId="2F6A7890" w14:textId="77777777" w:rsidR="00665F35" w:rsidRPr="001604C1" w:rsidRDefault="00665F35"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spacing w:val="-2"/>
                <w:sz w:val="20"/>
                <w:szCs w:val="20"/>
                <w:lang w:val="en-IN" w:eastAsia="en-US"/>
              </w:rPr>
            </w:pPr>
            <w:r w:rsidRPr="001604C1">
              <w:rPr>
                <w:rFonts w:ascii="Courier New" w:eastAsia="Times New Roman" w:hAnsi="Courier New" w:cs="Courier New"/>
                <w:spacing w:val="-2"/>
                <w:sz w:val="18"/>
                <w:szCs w:val="18"/>
                <w:lang w:val="en-IN" w:eastAsia="en-US"/>
              </w:rPr>
              <w:t>tls.crt</w:t>
            </w:r>
            <w:r>
              <w:rPr>
                <w:rFonts w:ascii="IBM Plex Mono Text" w:eastAsia="Times New Roman" w:hAnsi="IBM Plex Mono Text" w:cs="Times New Roman"/>
                <w:spacing w:val="-2"/>
                <w:sz w:val="20"/>
                <w:szCs w:val="20"/>
                <w:lang w:val="en-IN" w:eastAsia="en-US"/>
              </w:rPr>
              <w:t xml:space="preserve"> - </w:t>
            </w:r>
            <w:r>
              <w:rPr>
                <w:rFonts w:ascii="IBM Plex Sans Text" w:eastAsia="Times New Roman" w:hAnsi="IBM Plex Sans Text" w:cs="Times New Roman"/>
                <w:spacing w:val="-2"/>
                <w:sz w:val="20"/>
                <w:szCs w:val="20"/>
                <w:lang w:eastAsia="en-US"/>
              </w:rPr>
              <w:t>Db2 certificate</w:t>
            </w:r>
          </w:p>
          <w:p w14:paraId="229FFBF7" w14:textId="77777777" w:rsidR="00665F35" w:rsidRPr="00C65AF6" w:rsidRDefault="00665F35"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spacing w:val="-2"/>
                <w:sz w:val="20"/>
                <w:szCs w:val="20"/>
                <w:lang w:val="en-IN" w:eastAsia="en-US"/>
              </w:rPr>
            </w:pPr>
            <w:proofErr w:type="spellStart"/>
            <w:r w:rsidRPr="008944FE">
              <w:rPr>
                <w:rFonts w:ascii="Courier New" w:eastAsia="Times New Roman" w:hAnsi="Courier New" w:cs="Courier New"/>
                <w:spacing w:val="-2"/>
                <w:sz w:val="18"/>
                <w:szCs w:val="18"/>
                <w:lang w:val="en-IN" w:eastAsia="en-US"/>
              </w:rPr>
              <w:t>mydbserver.arm</w:t>
            </w:r>
            <w:proofErr w:type="spellEnd"/>
            <w:r w:rsidRPr="008944FE">
              <w:rPr>
                <w:rFonts w:ascii="IBM Plex Mono Text" w:eastAsia="Times New Roman" w:hAnsi="IBM Plex Mono Text" w:cs="Times New Roman"/>
                <w:spacing w:val="-2"/>
                <w:sz w:val="18"/>
                <w:szCs w:val="18"/>
                <w:lang w:val="en-IN" w:eastAsia="en-US"/>
              </w:rPr>
              <w:t xml:space="preserve"> </w:t>
            </w:r>
            <w:r w:rsidRPr="005A0F8A">
              <w:rPr>
                <w:rFonts w:ascii="IBM Plex Sans Text" w:eastAsia="Times New Roman" w:hAnsi="IBM Plex Sans Text" w:cs="Times New Roman"/>
                <w:spacing w:val="-2"/>
                <w:sz w:val="20"/>
                <w:szCs w:val="20"/>
                <w:lang w:eastAsia="en-US"/>
              </w:rPr>
              <w:t xml:space="preserve">– </w:t>
            </w:r>
            <w:r>
              <w:rPr>
                <w:rFonts w:ascii="IBM Plex Sans Text" w:eastAsia="Times New Roman" w:hAnsi="IBM Plex Sans Text" w:cs="Times New Roman"/>
                <w:spacing w:val="-2"/>
                <w:sz w:val="20"/>
                <w:szCs w:val="20"/>
                <w:lang w:eastAsia="en-US"/>
              </w:rPr>
              <w:t xml:space="preserve">Db2 certificate. Same as </w:t>
            </w:r>
            <w:r w:rsidRPr="001604C1">
              <w:rPr>
                <w:rFonts w:ascii="Courier New" w:eastAsia="Times New Roman" w:hAnsi="Courier New" w:cs="Courier New"/>
                <w:spacing w:val="-2"/>
                <w:sz w:val="18"/>
                <w:szCs w:val="18"/>
                <w:lang w:val="en-IN" w:eastAsia="en-US"/>
              </w:rPr>
              <w:t>tls.crt</w:t>
            </w:r>
            <w:r>
              <w:rPr>
                <w:rFonts w:ascii="Courier New" w:eastAsia="Times New Roman" w:hAnsi="Courier New" w:cs="Courier New"/>
                <w:spacing w:val="-2"/>
                <w:sz w:val="18"/>
                <w:szCs w:val="18"/>
                <w:lang w:val="en-IN" w:eastAsia="en-US"/>
              </w:rPr>
              <w:t>.</w:t>
            </w:r>
            <w:r>
              <w:rPr>
                <w:rFonts w:ascii="IBM Plex Sans Text" w:eastAsia="Times New Roman" w:hAnsi="IBM Plex Sans Text" w:cs="Times New Roman"/>
                <w:spacing w:val="-2"/>
                <w:sz w:val="20"/>
                <w:szCs w:val="20"/>
                <w:lang w:eastAsia="en-US"/>
              </w:rPr>
              <w:t xml:space="preserve"> FTM currently expects the Db2 certificate with this specific file name.</w:t>
            </w:r>
          </w:p>
          <w:p w14:paraId="6E91E96D" w14:textId="77777777" w:rsidR="00665F35" w:rsidRPr="00C42015" w:rsidRDefault="00665F35" w:rsidP="009D3B9C">
            <w:pPr>
              <w:pStyle w:val="NormalWeb"/>
              <w:suppressAutoHyphens w:val="0"/>
              <w:autoSpaceDN/>
              <w:spacing w:before="0" w:after="0"/>
              <w:textAlignment w:val="auto"/>
              <w:rPr>
                <w:rFonts w:ascii="IBM Plex Mono Text" w:eastAsia="Times New Roman" w:hAnsi="IBM Plex Mono Text" w:cs="Times New Roman"/>
                <w:spacing w:val="-2"/>
                <w:sz w:val="20"/>
                <w:szCs w:val="20"/>
                <w:lang w:val="en-IN" w:eastAsia="en-US"/>
              </w:rPr>
            </w:pPr>
            <w:r w:rsidRPr="00675DB2">
              <w:rPr>
                <w:rFonts w:ascii="IBM Plex Sans Text" w:eastAsia="Times New Roman" w:hAnsi="IBM Plex Sans Text" w:cs="Times New Roman"/>
                <w:spacing w:val="-2"/>
                <w:sz w:val="20"/>
                <w:szCs w:val="20"/>
                <w:lang w:eastAsia="en-US"/>
              </w:rPr>
              <w:t>The same OCP secret can be used by the Db2U instances.</w:t>
            </w:r>
            <w:r>
              <w:rPr>
                <w:rFonts w:ascii="IBM Plex Mono Text" w:eastAsia="Times New Roman" w:hAnsi="IBM Plex Mono Text" w:cs="Times New Roman"/>
                <w:spacing w:val="-2"/>
                <w:sz w:val="20"/>
                <w:szCs w:val="20"/>
                <w:lang w:val="en-IN" w:eastAsia="en-US"/>
              </w:rPr>
              <w:t xml:space="preserve">  </w:t>
            </w:r>
          </w:p>
        </w:tc>
        <w:tc>
          <w:tcPr>
            <w:tcW w:w="1701" w:type="dxa"/>
          </w:tcPr>
          <w:p w14:paraId="6EB4EB5D" w14:textId="77777777" w:rsidR="00665F35" w:rsidRDefault="00665F35" w:rsidP="009D3B9C">
            <w:pPr>
              <w:pStyle w:val="BodyText"/>
              <w:rPr>
                <w:rFonts w:ascii="IBM Plex Sans Text" w:hAnsi="IBM Plex Sans Text"/>
              </w:rPr>
            </w:pPr>
            <w:r>
              <w:rPr>
                <w:rFonts w:ascii="IBM Plex Sans Text" w:hAnsi="IBM Plex Sans Text"/>
              </w:rPr>
              <w:t>MQ, ACE, JEE, JSE</w:t>
            </w:r>
          </w:p>
        </w:tc>
      </w:tr>
      <w:tr w:rsidR="00665F35" w14:paraId="4ED24A04" w14:textId="77777777" w:rsidTr="009D3B9C">
        <w:tc>
          <w:tcPr>
            <w:tcW w:w="1870" w:type="dxa"/>
          </w:tcPr>
          <w:p w14:paraId="42637B4D" w14:textId="77777777" w:rsidR="00665F35" w:rsidRPr="00E65948" w:rsidRDefault="00665F35" w:rsidP="009D3B9C">
            <w:pPr>
              <w:pStyle w:val="BodyText"/>
              <w:rPr>
                <w:rFonts w:ascii="IBM Plex Mono Text" w:hAnsi="IBM Plex Mono Text"/>
                <w:lang w:val="en-IN"/>
              </w:rPr>
            </w:pPr>
            <w:proofErr w:type="spellStart"/>
            <w:r w:rsidRPr="00E65948">
              <w:rPr>
                <w:rFonts w:ascii="IBM Plex Mono Text" w:hAnsi="IBM Plex Mono Text"/>
                <w:lang w:val="en-IN"/>
              </w:rPr>
              <w:t>ftm</w:t>
            </w:r>
            <w:proofErr w:type="spellEnd"/>
            <w:r w:rsidRPr="00E65948">
              <w:rPr>
                <w:rFonts w:ascii="IBM Plex Mono Text" w:hAnsi="IBM Plex Mono Text"/>
                <w:lang w:val="en-IN"/>
              </w:rPr>
              <w:t>-</w:t>
            </w:r>
            <w:proofErr w:type="spellStart"/>
            <w:r w:rsidRPr="00E65948">
              <w:rPr>
                <w:rFonts w:ascii="IBM Plex Mono Text" w:hAnsi="IBM Plex Mono Text"/>
                <w:lang w:val="en-IN"/>
              </w:rPr>
              <w:t>ssl</w:t>
            </w:r>
            <w:proofErr w:type="spellEnd"/>
            <w:r w:rsidRPr="00E65948">
              <w:rPr>
                <w:rFonts w:ascii="IBM Plex Mono Text" w:hAnsi="IBM Plex Mono Text"/>
                <w:lang w:val="en-IN"/>
              </w:rPr>
              <w:t>-cert-secret</w:t>
            </w:r>
          </w:p>
        </w:tc>
        <w:tc>
          <w:tcPr>
            <w:tcW w:w="5638" w:type="dxa"/>
          </w:tcPr>
          <w:p w14:paraId="7D7E0998" w14:textId="77777777" w:rsidR="00665F35" w:rsidRDefault="00665F35" w:rsidP="00E41FED">
            <w:pPr>
              <w:pStyle w:val="NormalWeb"/>
              <w:numPr>
                <w:ilvl w:val="0"/>
                <w:numId w:val="22"/>
              </w:numPr>
              <w:suppressAutoHyphens w:val="0"/>
              <w:autoSpaceDN/>
              <w:spacing w:before="0" w:after="0"/>
              <w:textAlignment w:val="auto"/>
              <w:rPr>
                <w:rFonts w:ascii="Courier New" w:eastAsia="Times New Roman" w:hAnsi="Courier New" w:cs="Courier New"/>
                <w:spacing w:val="-2"/>
                <w:sz w:val="18"/>
                <w:szCs w:val="18"/>
                <w:lang w:val="en-IN" w:eastAsia="en-US"/>
              </w:rPr>
            </w:pPr>
            <w:proofErr w:type="spellStart"/>
            <w:r>
              <w:rPr>
                <w:rFonts w:ascii="Courier New" w:eastAsia="Times New Roman" w:hAnsi="Courier New" w:cs="Courier New"/>
                <w:spacing w:val="-2"/>
                <w:sz w:val="18"/>
                <w:szCs w:val="18"/>
                <w:lang w:val="en-IN" w:eastAsia="en-US"/>
              </w:rPr>
              <w:t>tls.key</w:t>
            </w:r>
            <w:proofErr w:type="spellEnd"/>
            <w:r>
              <w:rPr>
                <w:rFonts w:ascii="Courier New" w:eastAsia="Times New Roman" w:hAnsi="Courier New" w:cs="Courier New"/>
                <w:spacing w:val="-2"/>
                <w:sz w:val="18"/>
                <w:szCs w:val="18"/>
                <w:lang w:val="en-IN" w:eastAsia="en-US"/>
              </w:rPr>
              <w:t xml:space="preserve"> </w:t>
            </w:r>
            <w:r w:rsidRPr="00E65948">
              <w:rPr>
                <w:rFonts w:ascii="IBM Plex Sans Text" w:eastAsia="Times New Roman" w:hAnsi="IBM Plex Sans Text" w:cs="Times New Roman"/>
                <w:spacing w:val="-2"/>
                <w:sz w:val="20"/>
                <w:szCs w:val="20"/>
                <w:lang w:eastAsia="en-US"/>
              </w:rPr>
              <w:t>– SSL key</w:t>
            </w:r>
          </w:p>
          <w:p w14:paraId="6742F724" w14:textId="77777777" w:rsidR="00665F35" w:rsidRPr="00007EBE" w:rsidRDefault="00665F35" w:rsidP="00E41FED">
            <w:pPr>
              <w:pStyle w:val="NormalWeb"/>
              <w:numPr>
                <w:ilvl w:val="0"/>
                <w:numId w:val="22"/>
              </w:numPr>
              <w:suppressAutoHyphens w:val="0"/>
              <w:autoSpaceDN/>
              <w:spacing w:before="0" w:after="0"/>
              <w:textAlignment w:val="auto"/>
              <w:rPr>
                <w:rFonts w:ascii="Courier New" w:eastAsia="Times New Roman" w:hAnsi="Courier New" w:cs="Courier New"/>
                <w:spacing w:val="-2"/>
                <w:sz w:val="18"/>
                <w:szCs w:val="18"/>
                <w:lang w:val="en-IN" w:eastAsia="en-US"/>
              </w:rPr>
            </w:pPr>
            <w:r>
              <w:rPr>
                <w:rFonts w:ascii="Courier New" w:eastAsia="Times New Roman" w:hAnsi="Courier New" w:cs="Courier New"/>
                <w:spacing w:val="-2"/>
                <w:sz w:val="18"/>
                <w:szCs w:val="18"/>
                <w:lang w:val="en-IN" w:eastAsia="en-US"/>
              </w:rPr>
              <w:t xml:space="preserve">tls.crt </w:t>
            </w:r>
            <w:r w:rsidRPr="00E65948">
              <w:rPr>
                <w:rFonts w:ascii="IBM Plex Sans Text" w:eastAsia="Times New Roman" w:hAnsi="IBM Plex Sans Text" w:cs="Times New Roman"/>
                <w:spacing w:val="-2"/>
                <w:sz w:val="20"/>
                <w:szCs w:val="20"/>
                <w:lang w:eastAsia="en-US"/>
              </w:rPr>
              <w:t xml:space="preserve">– SSL </w:t>
            </w:r>
            <w:r>
              <w:rPr>
                <w:rFonts w:ascii="IBM Plex Sans Text" w:eastAsia="Times New Roman" w:hAnsi="IBM Plex Sans Text" w:cs="Times New Roman"/>
                <w:spacing w:val="-2"/>
                <w:sz w:val="20"/>
                <w:szCs w:val="20"/>
                <w:lang w:eastAsia="en-US"/>
              </w:rPr>
              <w:t>certificate</w:t>
            </w:r>
          </w:p>
          <w:p w14:paraId="0F1001B7" w14:textId="77777777" w:rsidR="00665F35" w:rsidRPr="00E65948" w:rsidRDefault="00665F35" w:rsidP="009D3B9C">
            <w:pPr>
              <w:pStyle w:val="NormalWeb"/>
              <w:suppressAutoHyphens w:val="0"/>
              <w:autoSpaceDN/>
              <w:spacing w:before="0" w:after="0"/>
              <w:textAlignment w:val="auto"/>
              <w:rPr>
                <w:rFonts w:ascii="Courier New" w:eastAsia="Times New Roman" w:hAnsi="Courier New" w:cs="Courier New"/>
                <w:spacing w:val="-2"/>
                <w:sz w:val="18"/>
                <w:szCs w:val="18"/>
                <w:lang w:val="en-IN" w:eastAsia="en-US"/>
              </w:rPr>
            </w:pPr>
            <w:r w:rsidRPr="00007EBE">
              <w:rPr>
                <w:rFonts w:ascii="IBM Plex Sans Text" w:hAnsi="IBM Plex Sans Text"/>
                <w:sz w:val="20"/>
                <w:szCs w:val="20"/>
              </w:rPr>
              <w:t xml:space="preserve">(This is new </w:t>
            </w:r>
            <w:r>
              <w:rPr>
                <w:rFonts w:ascii="IBM Plex Sans Text" w:hAnsi="IBM Plex Sans Text"/>
                <w:sz w:val="20"/>
                <w:szCs w:val="20"/>
              </w:rPr>
              <w:t xml:space="preserve">OCP </w:t>
            </w:r>
            <w:r w:rsidRPr="00007EBE">
              <w:rPr>
                <w:rFonts w:ascii="IBM Plex Sans Text" w:hAnsi="IBM Plex Sans Text"/>
                <w:sz w:val="20"/>
                <w:szCs w:val="20"/>
              </w:rPr>
              <w:t>secret</w:t>
            </w:r>
            <w:r>
              <w:rPr>
                <w:rFonts w:ascii="IBM Plex Sans Text" w:hAnsi="IBM Plex Sans Text"/>
                <w:sz w:val="20"/>
                <w:szCs w:val="20"/>
              </w:rPr>
              <w:t xml:space="preserve"> in 4.0.4</w:t>
            </w:r>
            <w:r w:rsidRPr="00007EBE">
              <w:rPr>
                <w:rFonts w:ascii="IBM Plex Sans Text" w:hAnsi="IBM Plex Sans Text"/>
                <w:sz w:val="20"/>
                <w:szCs w:val="20"/>
              </w:rPr>
              <w:t xml:space="preserve"> that will contain the application key and certificate)</w:t>
            </w:r>
          </w:p>
        </w:tc>
        <w:tc>
          <w:tcPr>
            <w:tcW w:w="1701" w:type="dxa"/>
          </w:tcPr>
          <w:p w14:paraId="741E7097" w14:textId="77777777" w:rsidR="00665F35" w:rsidRDefault="00665F35" w:rsidP="009D3B9C">
            <w:pPr>
              <w:pStyle w:val="BodyText"/>
              <w:rPr>
                <w:rFonts w:ascii="IBM Plex Sans Text" w:hAnsi="IBM Plex Sans Text"/>
              </w:rPr>
            </w:pPr>
            <w:r>
              <w:rPr>
                <w:rFonts w:ascii="IBM Plex Sans Text" w:hAnsi="IBM Plex Sans Text"/>
              </w:rPr>
              <w:t>MQ, ACE, JEE, JSE</w:t>
            </w:r>
          </w:p>
        </w:tc>
      </w:tr>
      <w:tr w:rsidR="00665F35" w14:paraId="21DE4A35" w14:textId="77777777" w:rsidTr="009D3B9C">
        <w:tc>
          <w:tcPr>
            <w:tcW w:w="1870" w:type="dxa"/>
          </w:tcPr>
          <w:p w14:paraId="746E4A5A" w14:textId="77777777" w:rsidR="00665F35" w:rsidRDefault="00665F35" w:rsidP="009D3B9C">
            <w:pPr>
              <w:pStyle w:val="BodyText"/>
              <w:rPr>
                <w:rFonts w:ascii="IBM Plex Sans Text" w:hAnsi="IBM Plex Sans Text"/>
              </w:rPr>
            </w:pPr>
            <w:proofErr w:type="spellStart"/>
            <w:r w:rsidRPr="00E811E8">
              <w:rPr>
                <w:rFonts w:ascii="IBM Plex Mono Text" w:hAnsi="IBM Plex Mono Text"/>
                <w:iCs/>
                <w:lang w:val="en-IN"/>
              </w:rPr>
              <w:t>ftm</w:t>
            </w:r>
            <w:proofErr w:type="spellEnd"/>
            <w:r w:rsidRPr="00E811E8">
              <w:rPr>
                <w:rFonts w:ascii="IBM Plex Mono Text" w:hAnsi="IBM Plex Mono Text"/>
                <w:iCs/>
                <w:lang w:val="en-IN"/>
              </w:rPr>
              <w:t>-</w:t>
            </w:r>
            <w:proofErr w:type="spellStart"/>
            <w:r w:rsidRPr="00E811E8">
              <w:rPr>
                <w:rFonts w:ascii="IBM Plex Mono Text" w:hAnsi="IBM Plex Mono Text"/>
                <w:iCs/>
                <w:lang w:val="en-IN"/>
              </w:rPr>
              <w:t>mq</w:t>
            </w:r>
            <w:proofErr w:type="spellEnd"/>
            <w:r w:rsidRPr="00E811E8">
              <w:rPr>
                <w:rFonts w:ascii="IBM Plex Mono Text" w:hAnsi="IBM Plex Mono Text"/>
                <w:iCs/>
                <w:lang w:val="en-IN"/>
              </w:rPr>
              <w:t>-</w:t>
            </w:r>
            <w:proofErr w:type="spellStart"/>
            <w:r w:rsidRPr="00E811E8">
              <w:rPr>
                <w:rFonts w:ascii="IBM Plex Mono Text" w:hAnsi="IBM Plex Mono Text"/>
                <w:iCs/>
                <w:lang w:val="en-IN"/>
              </w:rPr>
              <w:t>ssl</w:t>
            </w:r>
            <w:proofErr w:type="spellEnd"/>
            <w:r w:rsidRPr="00E811E8">
              <w:rPr>
                <w:rFonts w:ascii="IBM Plex Mono Text" w:hAnsi="IBM Plex Mono Text"/>
                <w:iCs/>
                <w:lang w:val="en-IN"/>
              </w:rPr>
              <w:t>-cert-secret</w:t>
            </w:r>
          </w:p>
        </w:tc>
        <w:tc>
          <w:tcPr>
            <w:tcW w:w="5638" w:type="dxa"/>
          </w:tcPr>
          <w:p w14:paraId="462742CD" w14:textId="77777777" w:rsidR="00665F35" w:rsidRPr="00007EBE" w:rsidRDefault="00665F35"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iCs/>
                <w:spacing w:val="-2"/>
                <w:sz w:val="20"/>
                <w:szCs w:val="20"/>
                <w:lang w:val="en-IN" w:eastAsia="en-US"/>
              </w:rPr>
            </w:pPr>
            <w:r w:rsidRPr="008944FE">
              <w:rPr>
                <w:rFonts w:ascii="Courier New" w:eastAsia="Times New Roman" w:hAnsi="Courier New" w:cs="Courier New"/>
                <w:spacing w:val="-2"/>
                <w:sz w:val="18"/>
                <w:szCs w:val="18"/>
                <w:lang w:val="en-IN" w:eastAsia="en-US"/>
              </w:rPr>
              <w:t>mqwebuser.xml</w:t>
            </w:r>
            <w:r>
              <w:rPr>
                <w:rFonts w:ascii="IBM Plex Mono Text" w:eastAsia="Times New Roman" w:hAnsi="IBM Plex Mono Text" w:cs="Times New Roman"/>
                <w:iCs/>
                <w:spacing w:val="-2"/>
                <w:sz w:val="20"/>
                <w:szCs w:val="20"/>
                <w:lang w:val="en-IN" w:eastAsia="en-US"/>
              </w:rPr>
              <w:t xml:space="preserve"> </w:t>
            </w:r>
            <w:r w:rsidRPr="005A0F8A">
              <w:rPr>
                <w:rFonts w:ascii="IBM Plex Sans Text" w:eastAsia="Times New Roman" w:hAnsi="IBM Plex Sans Text" w:cs="Times New Roman"/>
                <w:spacing w:val="-2"/>
                <w:sz w:val="20"/>
                <w:szCs w:val="20"/>
                <w:lang w:eastAsia="en-US"/>
              </w:rPr>
              <w:t>– MQ web console user configuration</w:t>
            </w:r>
          </w:p>
          <w:p w14:paraId="6B3A7FB9" w14:textId="77777777" w:rsidR="00665F35" w:rsidRPr="00E65948" w:rsidRDefault="00665F35" w:rsidP="009D3B9C">
            <w:pPr>
              <w:pStyle w:val="NormalWeb"/>
              <w:suppressAutoHyphens w:val="0"/>
              <w:autoSpaceDN/>
              <w:spacing w:before="0" w:after="0"/>
              <w:textAlignment w:val="auto"/>
              <w:rPr>
                <w:rFonts w:ascii="IBM Plex Mono Text" w:eastAsia="Times New Roman" w:hAnsi="IBM Plex Mono Text" w:cs="Times New Roman"/>
                <w:iCs/>
                <w:spacing w:val="-2"/>
                <w:sz w:val="20"/>
                <w:szCs w:val="20"/>
                <w:lang w:val="en-IN" w:eastAsia="en-US"/>
              </w:rPr>
            </w:pPr>
            <w:r w:rsidRPr="00007EBE">
              <w:rPr>
                <w:rFonts w:ascii="IBM Plex Sans Text" w:hAnsi="IBM Plex Sans Text"/>
                <w:sz w:val="20"/>
                <w:szCs w:val="20"/>
              </w:rPr>
              <w:t>(This is existing OCP secret from 4.0.3</w:t>
            </w:r>
            <w:r>
              <w:rPr>
                <w:rFonts w:ascii="IBM Plex Sans Text" w:hAnsi="IBM Plex Sans Text"/>
                <w:sz w:val="20"/>
                <w:szCs w:val="20"/>
              </w:rPr>
              <w:t>. But in 4.0.4, it will not have separate MQ key and certificate in it. It will only have Web user config files</w:t>
            </w:r>
            <w:r w:rsidRPr="00007EBE">
              <w:rPr>
                <w:rFonts w:ascii="IBM Plex Sans Text" w:hAnsi="IBM Plex Sans Text"/>
                <w:sz w:val="20"/>
                <w:szCs w:val="20"/>
              </w:rPr>
              <w:t>)</w:t>
            </w:r>
          </w:p>
        </w:tc>
        <w:tc>
          <w:tcPr>
            <w:tcW w:w="1701" w:type="dxa"/>
          </w:tcPr>
          <w:p w14:paraId="3E42C076" w14:textId="77777777" w:rsidR="00665F35" w:rsidRDefault="00665F35" w:rsidP="009D3B9C">
            <w:pPr>
              <w:pStyle w:val="BodyText"/>
              <w:rPr>
                <w:rFonts w:ascii="IBM Plex Sans Text" w:hAnsi="IBM Plex Sans Text"/>
              </w:rPr>
            </w:pPr>
            <w:r>
              <w:rPr>
                <w:rFonts w:ascii="IBM Plex Sans Text" w:hAnsi="IBM Plex Sans Text"/>
              </w:rPr>
              <w:t>MQ</w:t>
            </w:r>
          </w:p>
        </w:tc>
      </w:tr>
      <w:tr w:rsidR="00665F35" w14:paraId="7D8D6AB2" w14:textId="77777777" w:rsidTr="009D3B9C">
        <w:tc>
          <w:tcPr>
            <w:tcW w:w="1870" w:type="dxa"/>
          </w:tcPr>
          <w:p w14:paraId="67D196D6" w14:textId="77777777" w:rsidR="00665F35" w:rsidRDefault="00665F35" w:rsidP="009D3B9C">
            <w:pPr>
              <w:pStyle w:val="BodyText"/>
              <w:rPr>
                <w:rFonts w:ascii="IBM Plex Sans Text" w:hAnsi="IBM Plex Sans Text"/>
              </w:rPr>
            </w:pPr>
            <w:proofErr w:type="spellStart"/>
            <w:r w:rsidRPr="0028661B">
              <w:rPr>
                <w:rFonts w:ascii="IBM Plex Mono Text" w:hAnsi="IBM Plex Mono Text"/>
                <w:iCs/>
                <w:lang w:val="en-IN"/>
              </w:rPr>
              <w:t>ftm</w:t>
            </w:r>
            <w:proofErr w:type="spellEnd"/>
            <w:r w:rsidRPr="0028661B">
              <w:rPr>
                <w:rFonts w:ascii="IBM Plex Mono Text" w:hAnsi="IBM Plex Mono Text"/>
                <w:iCs/>
                <w:lang w:val="en-IN"/>
              </w:rPr>
              <w:t>-ace-</w:t>
            </w:r>
            <w:proofErr w:type="spellStart"/>
            <w:r w:rsidRPr="0028661B">
              <w:rPr>
                <w:rFonts w:ascii="IBM Plex Mono Text" w:hAnsi="IBM Plex Mono Text"/>
                <w:iCs/>
                <w:lang w:val="en-IN"/>
              </w:rPr>
              <w:t>ssl</w:t>
            </w:r>
            <w:proofErr w:type="spellEnd"/>
            <w:r w:rsidRPr="0028661B">
              <w:rPr>
                <w:rFonts w:ascii="IBM Plex Mono Text" w:hAnsi="IBM Plex Mono Text"/>
                <w:iCs/>
                <w:lang w:val="en-IN"/>
              </w:rPr>
              <w:t>-cert-secret</w:t>
            </w:r>
          </w:p>
        </w:tc>
        <w:tc>
          <w:tcPr>
            <w:tcW w:w="5638" w:type="dxa"/>
          </w:tcPr>
          <w:p w14:paraId="6E9489CC" w14:textId="77777777" w:rsidR="00665F35" w:rsidRDefault="00665F35" w:rsidP="00E41FED">
            <w:pPr>
              <w:pStyle w:val="NormalWeb"/>
              <w:numPr>
                <w:ilvl w:val="0"/>
                <w:numId w:val="22"/>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8944FE">
              <w:rPr>
                <w:rFonts w:ascii="Courier New" w:eastAsia="Times New Roman" w:hAnsi="Courier New" w:cs="Courier New"/>
                <w:spacing w:val="-2"/>
                <w:sz w:val="18"/>
                <w:szCs w:val="18"/>
                <w:lang w:val="en-IN" w:eastAsia="en-US"/>
              </w:rPr>
              <w:t>*-users.txt</w:t>
            </w:r>
            <w:r>
              <w:rPr>
                <w:rFonts w:ascii="Courier New" w:hAnsi="Courier New" w:cs="Courier New"/>
                <w:sz w:val="20"/>
                <w:szCs w:val="20"/>
              </w:rPr>
              <w:t xml:space="preserve"> - </w:t>
            </w:r>
            <w:r w:rsidRPr="00EC5552">
              <w:rPr>
                <w:rFonts w:ascii="IBM Plex Sans Text" w:eastAsia="Times New Roman" w:hAnsi="IBM Plex Sans Text" w:cs="Times New Roman"/>
                <w:spacing w:val="-2"/>
                <w:sz w:val="20"/>
                <w:szCs w:val="20"/>
                <w:lang w:eastAsia="en-US"/>
              </w:rPr>
              <w:t>(additional user configuration files)</w:t>
            </w:r>
          </w:p>
          <w:p w14:paraId="53775331" w14:textId="77777777" w:rsidR="00665F35" w:rsidRPr="005A0F8A" w:rsidRDefault="00665F35" w:rsidP="009D3B9C">
            <w:pPr>
              <w:pStyle w:val="NormalWeb"/>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007EBE">
              <w:rPr>
                <w:rFonts w:ascii="IBM Plex Sans Text" w:hAnsi="IBM Plex Sans Text"/>
                <w:sz w:val="20"/>
                <w:szCs w:val="20"/>
              </w:rPr>
              <w:t>(This is existing OCP secret from 4.0.3</w:t>
            </w:r>
            <w:r>
              <w:rPr>
                <w:rFonts w:ascii="IBM Plex Sans Text" w:hAnsi="IBM Plex Sans Text"/>
                <w:sz w:val="20"/>
                <w:szCs w:val="20"/>
              </w:rPr>
              <w:t>. But in 4.0.4, it will not have separate ACE key and certificate in it. It will only have ACE user config files</w:t>
            </w:r>
            <w:r w:rsidRPr="00007EBE">
              <w:rPr>
                <w:rFonts w:ascii="IBM Plex Sans Text" w:hAnsi="IBM Plex Sans Text"/>
                <w:sz w:val="20"/>
                <w:szCs w:val="20"/>
              </w:rPr>
              <w:t>)</w:t>
            </w:r>
          </w:p>
        </w:tc>
        <w:tc>
          <w:tcPr>
            <w:tcW w:w="1701" w:type="dxa"/>
          </w:tcPr>
          <w:p w14:paraId="23BF50D9" w14:textId="77777777" w:rsidR="00665F35" w:rsidRDefault="00665F35" w:rsidP="009D3B9C">
            <w:pPr>
              <w:pStyle w:val="BodyText"/>
              <w:rPr>
                <w:rFonts w:ascii="IBM Plex Sans Text" w:hAnsi="IBM Plex Sans Text"/>
              </w:rPr>
            </w:pPr>
            <w:r>
              <w:rPr>
                <w:rFonts w:ascii="IBM Plex Sans Text" w:hAnsi="IBM Plex Sans Text"/>
              </w:rPr>
              <w:t>ACE</w:t>
            </w:r>
          </w:p>
        </w:tc>
      </w:tr>
      <w:tr w:rsidR="00665F35" w14:paraId="619A3066" w14:textId="77777777" w:rsidTr="009D3B9C">
        <w:tc>
          <w:tcPr>
            <w:tcW w:w="1870" w:type="dxa"/>
          </w:tcPr>
          <w:p w14:paraId="35433503" w14:textId="77777777" w:rsidR="00665F35" w:rsidRPr="0028661B" w:rsidRDefault="00665F35" w:rsidP="009D3B9C">
            <w:pPr>
              <w:pStyle w:val="BodyText"/>
              <w:rPr>
                <w:rFonts w:ascii="IBM Plex Mono Text" w:hAnsi="IBM Plex Mono Text"/>
                <w:iCs/>
                <w:lang w:val="en-IN"/>
              </w:rPr>
            </w:pPr>
            <w:proofErr w:type="spellStart"/>
            <w:r w:rsidRPr="008944FE">
              <w:rPr>
                <w:rFonts w:ascii="IBM Plex Mono Text" w:hAnsi="IBM Plex Mono Text"/>
                <w:iCs/>
                <w:lang w:val="en-IN"/>
              </w:rPr>
              <w:t>ftm</w:t>
            </w:r>
            <w:proofErr w:type="spellEnd"/>
            <w:r w:rsidRPr="008944FE">
              <w:rPr>
                <w:rFonts w:ascii="IBM Plex Mono Text" w:hAnsi="IBM Plex Mono Text"/>
                <w:iCs/>
                <w:lang w:val="en-IN"/>
              </w:rPr>
              <w:t>-additional-</w:t>
            </w:r>
            <w:r w:rsidRPr="008944FE">
              <w:rPr>
                <w:rFonts w:ascii="IBM Plex Mono Text" w:hAnsi="IBM Plex Mono Text"/>
                <w:iCs/>
                <w:lang w:val="en-IN"/>
              </w:rPr>
              <w:lastRenderedPageBreak/>
              <w:t>certs-secret</w:t>
            </w:r>
            <w:r>
              <w:rPr>
                <w:rFonts w:ascii="IBM Plex Mono Text" w:hAnsi="IBM Plex Mono Text"/>
                <w:iCs/>
                <w:lang w:val="en-IN"/>
              </w:rPr>
              <w:t xml:space="preserve"> </w:t>
            </w:r>
            <w:r w:rsidRPr="00B30862">
              <w:rPr>
                <w:rFonts w:ascii="IBM Plex Sans Text" w:hAnsi="IBM Plex Sans Text"/>
              </w:rPr>
              <w:t>(</w:t>
            </w:r>
            <w:r>
              <w:rPr>
                <w:rFonts w:ascii="IBM Plex Sans Text" w:hAnsi="IBM Plex Sans Text"/>
              </w:rPr>
              <w:t xml:space="preserve">This is </w:t>
            </w:r>
            <w:r w:rsidRPr="00B30862">
              <w:rPr>
                <w:rFonts w:ascii="IBM Plex Sans Text" w:hAnsi="IBM Plex Sans Text"/>
              </w:rPr>
              <w:t>new)</w:t>
            </w:r>
          </w:p>
        </w:tc>
        <w:tc>
          <w:tcPr>
            <w:tcW w:w="5638" w:type="dxa"/>
          </w:tcPr>
          <w:p w14:paraId="6E5581CA" w14:textId="77777777" w:rsidR="00665F35" w:rsidRPr="00007EBE" w:rsidRDefault="00665F35" w:rsidP="00E41FED">
            <w:pPr>
              <w:pStyle w:val="NormalWeb"/>
              <w:numPr>
                <w:ilvl w:val="0"/>
                <w:numId w:val="39"/>
              </w:numPr>
              <w:suppressAutoHyphens w:val="0"/>
              <w:autoSpaceDN/>
              <w:spacing w:before="0" w:after="0"/>
              <w:textAlignment w:val="auto"/>
              <w:rPr>
                <w:rFonts w:ascii="Courier New" w:eastAsia="Times New Roman" w:hAnsi="Courier New" w:cs="Courier New"/>
                <w:spacing w:val="-2"/>
                <w:sz w:val="18"/>
                <w:szCs w:val="18"/>
                <w:lang w:val="en-IN" w:eastAsia="en-US"/>
              </w:rPr>
            </w:pPr>
            <w:r w:rsidRPr="008944FE">
              <w:rPr>
                <w:rFonts w:ascii="Courier New" w:eastAsia="Times New Roman" w:hAnsi="Courier New" w:cs="Courier New"/>
                <w:spacing w:val="-2"/>
                <w:sz w:val="18"/>
                <w:szCs w:val="18"/>
                <w:lang w:val="en-IN" w:eastAsia="en-US"/>
              </w:rPr>
              <w:lastRenderedPageBreak/>
              <w:t>mqserver-ca.crt</w:t>
            </w:r>
            <w:r>
              <w:rPr>
                <w:rFonts w:ascii="IBM Plex Mono Text" w:eastAsia="Times New Roman" w:hAnsi="IBM Plex Mono Text" w:cs="Times New Roman"/>
                <w:iCs/>
                <w:spacing w:val="-2"/>
                <w:sz w:val="20"/>
                <w:szCs w:val="20"/>
                <w:lang w:val="en-IN" w:eastAsia="en-US"/>
              </w:rPr>
              <w:t xml:space="preserve"> </w:t>
            </w:r>
            <w:r w:rsidRPr="00FF2357">
              <w:rPr>
                <w:rFonts w:ascii="IBM Plex Sans Text" w:eastAsia="Times New Roman" w:hAnsi="IBM Plex Sans Text" w:cs="Times New Roman"/>
                <w:iCs/>
                <w:spacing w:val="-2"/>
                <w:sz w:val="20"/>
                <w:szCs w:val="20"/>
                <w:lang w:val="en-IN" w:eastAsia="en-US"/>
              </w:rPr>
              <w:t>– CA or root CA certificate</w:t>
            </w:r>
            <w:r>
              <w:rPr>
                <w:rFonts w:ascii="IBM Plex Sans Text" w:eastAsia="Times New Roman" w:hAnsi="IBM Plex Sans Text" w:cs="Times New Roman"/>
                <w:iCs/>
                <w:spacing w:val="-2"/>
                <w:sz w:val="20"/>
                <w:szCs w:val="20"/>
                <w:lang w:val="en-IN" w:eastAsia="en-US"/>
              </w:rPr>
              <w:t xml:space="preserve">. This is required only in case you are using CA to create the FTM </w:t>
            </w:r>
            <w:r>
              <w:rPr>
                <w:rFonts w:ascii="IBM Plex Sans Text" w:eastAsia="Times New Roman" w:hAnsi="IBM Plex Sans Text" w:cs="Times New Roman"/>
                <w:iCs/>
                <w:spacing w:val="-2"/>
                <w:sz w:val="20"/>
                <w:szCs w:val="20"/>
                <w:lang w:val="en-IN" w:eastAsia="en-US"/>
              </w:rPr>
              <w:lastRenderedPageBreak/>
              <w:t>certificates (mostly in the customer production environments)</w:t>
            </w:r>
          </w:p>
          <w:p w14:paraId="61610A15" w14:textId="77777777" w:rsidR="00665F35" w:rsidRPr="008944FE" w:rsidRDefault="00665F35" w:rsidP="009D3B9C">
            <w:pPr>
              <w:pStyle w:val="NormalWeb"/>
              <w:suppressAutoHyphens w:val="0"/>
              <w:autoSpaceDN/>
              <w:spacing w:before="0" w:after="0"/>
              <w:textAlignment w:val="auto"/>
              <w:rPr>
                <w:rFonts w:ascii="Courier New" w:eastAsia="Times New Roman" w:hAnsi="Courier New" w:cs="Courier New"/>
                <w:spacing w:val="-2"/>
                <w:sz w:val="18"/>
                <w:szCs w:val="18"/>
                <w:lang w:val="en-IN" w:eastAsia="en-US"/>
              </w:rPr>
            </w:pPr>
            <w:r w:rsidRPr="00007EBE">
              <w:rPr>
                <w:rFonts w:ascii="IBM Plex Sans Text" w:hAnsi="IBM Plex Sans Text"/>
                <w:sz w:val="20"/>
                <w:szCs w:val="20"/>
              </w:rPr>
              <w:t>(This is existing OCP secret from 4.0.3</w:t>
            </w:r>
            <w:r>
              <w:rPr>
                <w:rFonts w:ascii="IBM Plex Sans Text" w:hAnsi="IBM Plex Sans Text"/>
                <w:sz w:val="20"/>
                <w:szCs w:val="20"/>
              </w:rPr>
              <w:t xml:space="preserve"> and has the same behavior.</w:t>
            </w:r>
            <w:r w:rsidRPr="00007EBE">
              <w:rPr>
                <w:rFonts w:ascii="IBM Plex Sans Text" w:hAnsi="IBM Plex Sans Text"/>
                <w:sz w:val="20"/>
                <w:szCs w:val="20"/>
              </w:rPr>
              <w:t>)</w:t>
            </w:r>
          </w:p>
        </w:tc>
        <w:tc>
          <w:tcPr>
            <w:tcW w:w="1701" w:type="dxa"/>
          </w:tcPr>
          <w:p w14:paraId="62CCB074" w14:textId="77777777" w:rsidR="00665F35" w:rsidRDefault="00665F35" w:rsidP="009D3B9C">
            <w:pPr>
              <w:pStyle w:val="BodyText"/>
              <w:rPr>
                <w:rFonts w:ascii="IBM Plex Sans Text" w:hAnsi="IBM Plex Sans Text"/>
              </w:rPr>
            </w:pPr>
            <w:r>
              <w:rPr>
                <w:rFonts w:ascii="IBM Plex Sans Text" w:hAnsi="IBM Plex Sans Text"/>
              </w:rPr>
              <w:lastRenderedPageBreak/>
              <w:t>MQ, ACE, JEE, JSE</w:t>
            </w:r>
          </w:p>
        </w:tc>
      </w:tr>
    </w:tbl>
    <w:p w14:paraId="733FA639" w14:textId="2DE70994" w:rsidR="00665F35" w:rsidRPr="003830AE" w:rsidRDefault="00665F35" w:rsidP="00665F35">
      <w:pPr>
        <w:pStyle w:val="Heading3"/>
        <w:numPr>
          <w:ilvl w:val="0"/>
          <w:numId w:val="0"/>
        </w:numPr>
        <w:ind w:left="720" w:hanging="720"/>
        <w:rPr>
          <w:lang w:val="en-IN"/>
        </w:rPr>
      </w:pPr>
      <w:bookmarkStart w:id="14" w:name="_Toc106713071"/>
      <w:r>
        <w:rPr>
          <w:lang w:val="en-IN"/>
        </w:rPr>
        <w:t>2.</w:t>
      </w:r>
      <w:r w:rsidR="0094444C">
        <w:rPr>
          <w:lang w:val="en-IN"/>
        </w:rPr>
        <w:t>3</w:t>
      </w:r>
      <w:r>
        <w:rPr>
          <w:lang w:val="en-IN"/>
        </w:rPr>
        <w:t>.2     Delete Existing Secrets</w:t>
      </w:r>
      <w:bookmarkEnd w:id="14"/>
    </w:p>
    <w:p w14:paraId="6BD8CB7F" w14:textId="77777777" w:rsidR="00665F35" w:rsidRDefault="00665F35" w:rsidP="00665F35">
      <w:pPr>
        <w:jc w:val="left"/>
        <w:rPr>
          <w:rFonts w:ascii="IBM Plex Sans Text" w:hAnsi="IBM Plex Sans Text"/>
          <w:sz w:val="20"/>
        </w:rPr>
      </w:pPr>
      <w:r>
        <w:rPr>
          <w:rFonts w:ascii="IBM Plex Sans Text" w:hAnsi="IBM Plex Sans Text"/>
          <w:sz w:val="20"/>
        </w:rPr>
        <w:t>If you already have the FTM OCP secrets created from previous release, and want to switch to this new approach, please delete the below FTM OCP secret.</w:t>
      </w:r>
    </w:p>
    <w:p w14:paraId="7703AB76" w14:textId="77777777" w:rsidR="00665F35" w:rsidRDefault="00665F35" w:rsidP="00665F35">
      <w:pPr>
        <w:jc w:val="left"/>
        <w:rPr>
          <w:rFonts w:ascii="IBM Plex Sans Text" w:hAnsi="IBM Plex Sans Text"/>
          <w:sz w:val="20"/>
        </w:rPr>
      </w:pPr>
    </w:p>
    <w:p w14:paraId="62D5D676" w14:textId="77777777" w:rsidR="00665F35" w:rsidRDefault="00665F35" w:rsidP="00665F35">
      <w:pPr>
        <w:jc w:val="left"/>
        <w:rPr>
          <w:rFonts w:ascii="IBM Plex Sans Text" w:hAnsi="IBM Plex Sans Text"/>
          <w:sz w:val="20"/>
        </w:rPr>
      </w:pPr>
      <w:r w:rsidRPr="00F375AE">
        <w:rPr>
          <w:rFonts w:ascii="IBM Plex Sans Text" w:hAnsi="IBM Plex Sans Text"/>
          <w:b/>
          <w:bCs/>
          <w:sz w:val="20"/>
        </w:rPr>
        <w:t>Note:</w:t>
      </w:r>
      <w:r>
        <w:rPr>
          <w:rFonts w:ascii="IBM Plex Sans Text" w:hAnsi="IBM Plex Sans Text"/>
          <w:sz w:val="20"/>
        </w:rPr>
        <w:t xml:space="preserve"> Please make sure you have backup of the existing OCP secrets and/or the files in the secrets in case you need to revert the changes. The OCP secrets can be backed up using the below command.</w:t>
      </w:r>
    </w:p>
    <w:p w14:paraId="40914BCD" w14:textId="77777777" w:rsidR="00665F35" w:rsidRPr="00EF6D24" w:rsidRDefault="00665F35" w:rsidP="00665F35">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Pr>
          <w:rFonts w:ascii="Courier New" w:eastAsia="Times New Roman" w:hAnsi="Courier New" w:cs="Courier New"/>
          <w:spacing w:val="-2"/>
          <w:sz w:val="18"/>
          <w:szCs w:val="18"/>
          <w:lang w:val="en-IN" w:eastAsia="en-US"/>
        </w:rPr>
        <w:t xml:space="preserve"># </w:t>
      </w:r>
      <w:proofErr w:type="spellStart"/>
      <w:r>
        <w:rPr>
          <w:rFonts w:ascii="Courier New" w:eastAsia="Times New Roman" w:hAnsi="Courier New" w:cs="Courier New"/>
          <w:spacing w:val="-2"/>
          <w:sz w:val="18"/>
          <w:szCs w:val="18"/>
          <w:lang w:val="en-IN" w:eastAsia="en-US"/>
        </w:rPr>
        <w:t>o</w:t>
      </w:r>
      <w:r w:rsidRPr="00EF6D24">
        <w:rPr>
          <w:rFonts w:ascii="Courier New" w:eastAsia="Times New Roman" w:hAnsi="Courier New" w:cs="Courier New"/>
          <w:spacing w:val="-2"/>
          <w:sz w:val="18"/>
          <w:szCs w:val="18"/>
          <w:lang w:val="en-IN" w:eastAsia="en-US"/>
        </w:rPr>
        <w:t>c</w:t>
      </w:r>
      <w:proofErr w:type="spellEnd"/>
      <w:r w:rsidRPr="00EF6D24">
        <w:rPr>
          <w:rFonts w:ascii="Courier New" w:eastAsia="Times New Roman" w:hAnsi="Courier New" w:cs="Courier New"/>
          <w:spacing w:val="-2"/>
          <w:sz w:val="18"/>
          <w:szCs w:val="18"/>
          <w:lang w:val="en-IN" w:eastAsia="en-US"/>
        </w:rPr>
        <w:t xml:space="preserve"> get secret &lt;secret-name&gt; -o </w:t>
      </w:r>
      <w:proofErr w:type="spellStart"/>
      <w:r w:rsidRPr="00EF6D24">
        <w:rPr>
          <w:rFonts w:ascii="Courier New" w:eastAsia="Times New Roman" w:hAnsi="Courier New" w:cs="Courier New"/>
          <w:spacing w:val="-2"/>
          <w:sz w:val="18"/>
          <w:szCs w:val="18"/>
          <w:lang w:val="en-IN" w:eastAsia="en-US"/>
        </w:rPr>
        <w:t>yaml</w:t>
      </w:r>
      <w:proofErr w:type="spellEnd"/>
      <w:r w:rsidRPr="00EF6D24">
        <w:rPr>
          <w:rFonts w:ascii="Courier New" w:eastAsia="Times New Roman" w:hAnsi="Courier New" w:cs="Courier New"/>
          <w:spacing w:val="-2"/>
          <w:sz w:val="18"/>
          <w:szCs w:val="18"/>
          <w:lang w:val="en-IN" w:eastAsia="en-US"/>
        </w:rPr>
        <w:t xml:space="preserve"> &gt; &lt;secret-name</w:t>
      </w:r>
      <w:proofErr w:type="gramStart"/>
      <w:r w:rsidRPr="00EF6D24">
        <w:rPr>
          <w:rFonts w:ascii="Courier New" w:eastAsia="Times New Roman" w:hAnsi="Courier New" w:cs="Courier New"/>
          <w:spacing w:val="-2"/>
          <w:sz w:val="18"/>
          <w:szCs w:val="18"/>
          <w:lang w:val="en-IN" w:eastAsia="en-US"/>
        </w:rPr>
        <w:t>&gt;.</w:t>
      </w:r>
      <w:proofErr w:type="spellStart"/>
      <w:r w:rsidRPr="00EF6D24">
        <w:rPr>
          <w:rFonts w:ascii="Courier New" w:eastAsia="Times New Roman" w:hAnsi="Courier New" w:cs="Courier New"/>
          <w:spacing w:val="-2"/>
          <w:sz w:val="18"/>
          <w:szCs w:val="18"/>
          <w:lang w:val="en-IN" w:eastAsia="en-US"/>
        </w:rPr>
        <w:t>yml</w:t>
      </w:r>
      <w:proofErr w:type="spellEnd"/>
      <w:proofErr w:type="gramEnd"/>
    </w:p>
    <w:p w14:paraId="2115D6A2" w14:textId="77777777" w:rsidR="00665F35" w:rsidRDefault="00665F35" w:rsidP="00665F35">
      <w:pPr>
        <w:pStyle w:val="BodyText"/>
        <w:spacing w:after="0"/>
        <w:rPr>
          <w:rFonts w:ascii="IBM Plex Sans Text" w:hAnsi="IBM Plex Sans Text"/>
        </w:rPr>
      </w:pPr>
      <w:r>
        <w:rPr>
          <w:rFonts w:ascii="IBM Plex Sans Text" w:hAnsi="IBM Plex Sans Text"/>
        </w:rPr>
        <w:t xml:space="preserve">This will create a </w:t>
      </w:r>
      <w:proofErr w:type="spellStart"/>
      <w:r>
        <w:rPr>
          <w:rFonts w:ascii="IBM Plex Sans Text" w:hAnsi="IBM Plex Sans Text"/>
        </w:rPr>
        <w:t>Yaml</w:t>
      </w:r>
      <w:proofErr w:type="spellEnd"/>
      <w:r>
        <w:rPr>
          <w:rFonts w:ascii="IBM Plex Sans Text" w:hAnsi="IBM Plex Sans Text"/>
        </w:rPr>
        <w:t xml:space="preserve"> file with the secret definition. Please remove the instance specific fields from the </w:t>
      </w:r>
      <w:proofErr w:type="spellStart"/>
      <w:r>
        <w:rPr>
          <w:rFonts w:ascii="IBM Plex Sans Text" w:hAnsi="IBM Plex Sans Text"/>
        </w:rPr>
        <w:t>yaml</w:t>
      </w:r>
      <w:proofErr w:type="spellEnd"/>
      <w:r>
        <w:rPr>
          <w:rFonts w:ascii="IBM Plex Sans Text" w:hAnsi="IBM Plex Sans Text"/>
        </w:rPr>
        <w:t xml:space="preserve"> and you can use them to restore the secrets </w:t>
      </w:r>
      <w:proofErr w:type="gramStart"/>
      <w:r>
        <w:rPr>
          <w:rFonts w:ascii="IBM Plex Sans Text" w:hAnsi="IBM Plex Sans Text"/>
        </w:rPr>
        <w:t>later on</w:t>
      </w:r>
      <w:proofErr w:type="gramEnd"/>
      <w:r>
        <w:rPr>
          <w:rFonts w:ascii="IBM Plex Sans Text" w:hAnsi="IBM Plex Sans Text"/>
        </w:rPr>
        <w:t xml:space="preserve"> if needed.</w:t>
      </w:r>
    </w:p>
    <w:p w14:paraId="5DD7D28D" w14:textId="77777777" w:rsidR="00665F35" w:rsidRDefault="00665F35" w:rsidP="00665F35">
      <w:pPr>
        <w:pStyle w:val="BodyText"/>
        <w:spacing w:after="0"/>
        <w:rPr>
          <w:rFonts w:ascii="IBM Plex Sans Text" w:hAnsi="IBM Plex Sans Text"/>
        </w:rPr>
      </w:pPr>
    </w:p>
    <w:p w14:paraId="3BB552ED" w14:textId="77777777" w:rsidR="00665F35" w:rsidRDefault="00665F35" w:rsidP="00665F35">
      <w:pPr>
        <w:pStyle w:val="BodyText"/>
        <w:spacing w:after="0"/>
        <w:rPr>
          <w:rFonts w:ascii="IBM Plex Sans Text" w:hAnsi="IBM Plex Sans Text"/>
        </w:rPr>
      </w:pPr>
      <w:r>
        <w:rPr>
          <w:rFonts w:ascii="IBM Plex Sans Text" w:hAnsi="IBM Plex Sans Text"/>
        </w:rPr>
        <w:t>Secrets to delete:</w:t>
      </w:r>
    </w:p>
    <w:p w14:paraId="363B108F" w14:textId="77777777" w:rsidR="00665F35" w:rsidRPr="00F42DBF" w:rsidRDefault="00665F35" w:rsidP="00E41FED">
      <w:pPr>
        <w:pStyle w:val="BodyText"/>
        <w:numPr>
          <w:ilvl w:val="0"/>
          <w:numId w:val="42"/>
        </w:numPr>
        <w:spacing w:after="0"/>
        <w:rPr>
          <w:rFonts w:ascii="Courier New" w:hAnsi="Courier New" w:cs="Courier New"/>
          <w:sz w:val="18"/>
          <w:szCs w:val="18"/>
          <w:lang w:val="en-IN"/>
        </w:rPr>
      </w:pPr>
      <w:proofErr w:type="spellStart"/>
      <w:r w:rsidRPr="00F42DBF">
        <w:rPr>
          <w:rFonts w:ascii="Courier New" w:hAnsi="Courier New" w:cs="Courier New"/>
          <w:sz w:val="18"/>
          <w:szCs w:val="18"/>
          <w:lang w:val="en-IN"/>
        </w:rPr>
        <w:t>ftm</w:t>
      </w:r>
      <w:proofErr w:type="spellEnd"/>
      <w:r w:rsidRPr="00F42DBF">
        <w:rPr>
          <w:rFonts w:ascii="Courier New" w:hAnsi="Courier New" w:cs="Courier New"/>
          <w:sz w:val="18"/>
          <w:szCs w:val="18"/>
          <w:lang w:val="en-IN"/>
        </w:rPr>
        <w:t>-</w:t>
      </w:r>
      <w:proofErr w:type="spellStart"/>
      <w:r w:rsidRPr="00F42DBF">
        <w:rPr>
          <w:rFonts w:ascii="Courier New" w:hAnsi="Courier New" w:cs="Courier New"/>
          <w:sz w:val="18"/>
          <w:szCs w:val="18"/>
          <w:lang w:val="en-IN"/>
        </w:rPr>
        <w:t>mq</w:t>
      </w:r>
      <w:proofErr w:type="spellEnd"/>
      <w:r w:rsidRPr="00F42DBF">
        <w:rPr>
          <w:rFonts w:ascii="Courier New" w:hAnsi="Courier New" w:cs="Courier New"/>
          <w:sz w:val="18"/>
          <w:szCs w:val="18"/>
          <w:lang w:val="en-IN"/>
        </w:rPr>
        <w:t>-</w:t>
      </w:r>
      <w:proofErr w:type="spellStart"/>
      <w:r w:rsidRPr="00F42DBF">
        <w:rPr>
          <w:rFonts w:ascii="Courier New" w:hAnsi="Courier New" w:cs="Courier New"/>
          <w:sz w:val="18"/>
          <w:szCs w:val="18"/>
          <w:lang w:val="en-IN"/>
        </w:rPr>
        <w:t>ssl</w:t>
      </w:r>
      <w:proofErr w:type="spellEnd"/>
      <w:r w:rsidRPr="00F42DBF">
        <w:rPr>
          <w:rFonts w:ascii="Courier New" w:hAnsi="Courier New" w:cs="Courier New"/>
          <w:sz w:val="18"/>
          <w:szCs w:val="18"/>
          <w:lang w:val="en-IN"/>
        </w:rPr>
        <w:t>-cert-secret</w:t>
      </w:r>
    </w:p>
    <w:p w14:paraId="12F71C36" w14:textId="77777777" w:rsidR="00665F35" w:rsidRPr="00F42DBF" w:rsidRDefault="00665F35" w:rsidP="00E41FED">
      <w:pPr>
        <w:pStyle w:val="BodyText"/>
        <w:numPr>
          <w:ilvl w:val="0"/>
          <w:numId w:val="42"/>
        </w:numPr>
        <w:spacing w:after="0"/>
        <w:rPr>
          <w:rFonts w:ascii="Courier New" w:hAnsi="Courier New" w:cs="Courier New"/>
          <w:sz w:val="18"/>
          <w:szCs w:val="18"/>
          <w:lang w:val="en-IN"/>
        </w:rPr>
      </w:pPr>
      <w:proofErr w:type="spellStart"/>
      <w:r w:rsidRPr="00F42DBF">
        <w:rPr>
          <w:rFonts w:ascii="Courier New" w:hAnsi="Courier New" w:cs="Courier New"/>
          <w:sz w:val="18"/>
          <w:szCs w:val="18"/>
          <w:lang w:val="en-IN"/>
        </w:rPr>
        <w:t>ftm</w:t>
      </w:r>
      <w:proofErr w:type="spellEnd"/>
      <w:r w:rsidRPr="00F42DBF">
        <w:rPr>
          <w:rFonts w:ascii="Courier New" w:hAnsi="Courier New" w:cs="Courier New"/>
          <w:sz w:val="18"/>
          <w:szCs w:val="18"/>
          <w:lang w:val="en-IN"/>
        </w:rPr>
        <w:t>-ace-</w:t>
      </w:r>
      <w:proofErr w:type="spellStart"/>
      <w:r w:rsidRPr="00F42DBF">
        <w:rPr>
          <w:rFonts w:ascii="Courier New" w:hAnsi="Courier New" w:cs="Courier New"/>
          <w:sz w:val="18"/>
          <w:szCs w:val="18"/>
          <w:lang w:val="en-IN"/>
        </w:rPr>
        <w:t>ssl</w:t>
      </w:r>
      <w:proofErr w:type="spellEnd"/>
      <w:r w:rsidRPr="00F42DBF">
        <w:rPr>
          <w:rFonts w:ascii="Courier New" w:hAnsi="Courier New" w:cs="Courier New"/>
          <w:sz w:val="18"/>
          <w:szCs w:val="18"/>
          <w:lang w:val="en-IN"/>
        </w:rPr>
        <w:t>-cert-secret</w:t>
      </w:r>
    </w:p>
    <w:p w14:paraId="2D020A6D" w14:textId="77777777" w:rsidR="00665F35" w:rsidRPr="00F42DBF" w:rsidRDefault="00665F35" w:rsidP="00E41FED">
      <w:pPr>
        <w:pStyle w:val="BodyText"/>
        <w:numPr>
          <w:ilvl w:val="0"/>
          <w:numId w:val="42"/>
        </w:numPr>
        <w:spacing w:after="0"/>
        <w:rPr>
          <w:rFonts w:ascii="Courier New" w:hAnsi="Courier New" w:cs="Courier New"/>
          <w:sz w:val="18"/>
          <w:szCs w:val="18"/>
          <w:lang w:val="en-IN"/>
        </w:rPr>
      </w:pPr>
      <w:r w:rsidRPr="00F42DBF">
        <w:rPr>
          <w:rFonts w:ascii="Courier New" w:hAnsi="Courier New" w:cs="Courier New"/>
          <w:sz w:val="18"/>
          <w:szCs w:val="18"/>
          <w:lang w:val="en-IN"/>
        </w:rPr>
        <w:t>liberty-</w:t>
      </w:r>
      <w:proofErr w:type="spellStart"/>
      <w:r w:rsidRPr="00F42DBF">
        <w:rPr>
          <w:rFonts w:ascii="Courier New" w:hAnsi="Courier New" w:cs="Courier New"/>
          <w:sz w:val="18"/>
          <w:szCs w:val="18"/>
          <w:lang w:val="en-IN"/>
        </w:rPr>
        <w:t>ssl</w:t>
      </w:r>
      <w:proofErr w:type="spellEnd"/>
      <w:r w:rsidRPr="00F42DBF">
        <w:rPr>
          <w:rFonts w:ascii="Courier New" w:hAnsi="Courier New" w:cs="Courier New"/>
          <w:sz w:val="18"/>
          <w:szCs w:val="18"/>
          <w:lang w:val="en-IN"/>
        </w:rPr>
        <w:t>-cert-secret</w:t>
      </w:r>
    </w:p>
    <w:p w14:paraId="4256C406" w14:textId="77777777" w:rsidR="00665F35" w:rsidRDefault="00665F35" w:rsidP="00665F35">
      <w:pPr>
        <w:pStyle w:val="BodyText"/>
        <w:rPr>
          <w:rFonts w:ascii="IBM Plex Sans Text" w:hAnsi="IBM Plex Sans Text"/>
        </w:rPr>
      </w:pPr>
      <w:r>
        <w:rPr>
          <w:rFonts w:ascii="IBM Plex Sans Text" w:hAnsi="IBM Plex Sans Text"/>
        </w:rPr>
        <w:t xml:space="preserve">You can delete the secrets from OCP UI or </w:t>
      </w:r>
      <w:proofErr w:type="spellStart"/>
      <w:r w:rsidRPr="00C967EB">
        <w:rPr>
          <w:rFonts w:ascii="Courier New" w:hAnsi="Courier New" w:cs="Courier New"/>
          <w:sz w:val="18"/>
          <w:szCs w:val="18"/>
        </w:rPr>
        <w:t>oc</w:t>
      </w:r>
      <w:proofErr w:type="spellEnd"/>
      <w:r w:rsidRPr="00C967EB">
        <w:rPr>
          <w:rFonts w:ascii="IBM Plex Sans Text" w:hAnsi="IBM Plex Sans Text"/>
          <w:sz w:val="18"/>
          <w:szCs w:val="18"/>
        </w:rPr>
        <w:t xml:space="preserve"> </w:t>
      </w:r>
      <w:r>
        <w:rPr>
          <w:rFonts w:ascii="IBM Plex Sans Text" w:hAnsi="IBM Plex Sans Text"/>
        </w:rPr>
        <w:t>CLI.</w:t>
      </w:r>
    </w:p>
    <w:p w14:paraId="15AAFE83" w14:textId="77777777" w:rsidR="00665F35" w:rsidRPr="00C967EB" w:rsidRDefault="00665F35" w:rsidP="00665F35">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C967EB">
        <w:rPr>
          <w:rFonts w:ascii="Courier New" w:eastAsia="Times New Roman" w:hAnsi="Courier New" w:cs="Courier New"/>
          <w:spacing w:val="-2"/>
          <w:sz w:val="18"/>
          <w:szCs w:val="18"/>
          <w:lang w:val="en-IN" w:eastAsia="en-US"/>
        </w:rPr>
        <w:t xml:space="preserve"># </w:t>
      </w:r>
      <w:proofErr w:type="spellStart"/>
      <w:proofErr w:type="gramStart"/>
      <w:r w:rsidRPr="00C967EB">
        <w:rPr>
          <w:rFonts w:ascii="Courier New" w:eastAsia="Times New Roman" w:hAnsi="Courier New" w:cs="Courier New"/>
          <w:spacing w:val="-2"/>
          <w:sz w:val="18"/>
          <w:szCs w:val="18"/>
          <w:lang w:val="en-IN" w:eastAsia="en-US"/>
        </w:rPr>
        <w:t>oc</w:t>
      </w:r>
      <w:proofErr w:type="spellEnd"/>
      <w:proofErr w:type="gramEnd"/>
      <w:r w:rsidRPr="00C967EB">
        <w:rPr>
          <w:rFonts w:ascii="Courier New" w:eastAsia="Times New Roman" w:hAnsi="Courier New" w:cs="Courier New"/>
          <w:spacing w:val="-2"/>
          <w:sz w:val="18"/>
          <w:szCs w:val="18"/>
          <w:lang w:val="en-IN" w:eastAsia="en-US"/>
        </w:rPr>
        <w:t xml:space="preserve"> delete secret &lt;secret-name&gt;</w:t>
      </w:r>
    </w:p>
    <w:p w14:paraId="00561078" w14:textId="10592C5B" w:rsidR="00193F84" w:rsidRDefault="00193F84" w:rsidP="003E7CB0">
      <w:pPr>
        <w:pStyle w:val="BodyText"/>
        <w:rPr>
          <w:rFonts w:ascii="IBM Plex Sans Text" w:hAnsi="IBM Plex Sans Text"/>
        </w:rPr>
      </w:pPr>
    </w:p>
    <w:p w14:paraId="48074AF7" w14:textId="6D905A67" w:rsidR="00EC3CB8" w:rsidRDefault="00EC3CB8" w:rsidP="00EC3CB8">
      <w:pPr>
        <w:pStyle w:val="Heading3"/>
        <w:numPr>
          <w:ilvl w:val="0"/>
          <w:numId w:val="0"/>
        </w:numPr>
        <w:ind w:left="720" w:hanging="720"/>
        <w:rPr>
          <w:lang w:val="en-IN"/>
        </w:rPr>
      </w:pPr>
      <w:bookmarkStart w:id="15" w:name="_Toc106713072"/>
      <w:r w:rsidRPr="00EC3CB8">
        <w:rPr>
          <w:lang w:val="en-IN"/>
        </w:rPr>
        <w:t>2.3.3   Updating keystore/</w:t>
      </w:r>
      <w:proofErr w:type="spellStart"/>
      <w:r w:rsidR="007C5E67" w:rsidRPr="00EC3CB8">
        <w:rPr>
          <w:lang w:val="en-IN"/>
        </w:rPr>
        <w:t>trust</w:t>
      </w:r>
      <w:r w:rsidR="007C5E67">
        <w:rPr>
          <w:lang w:val="en-IN"/>
        </w:rPr>
        <w:t>s</w:t>
      </w:r>
      <w:r w:rsidR="007C5E67" w:rsidRPr="00EC3CB8">
        <w:rPr>
          <w:lang w:val="en-IN"/>
        </w:rPr>
        <w:t>tore</w:t>
      </w:r>
      <w:proofErr w:type="spellEnd"/>
      <w:r w:rsidRPr="00EC3CB8">
        <w:rPr>
          <w:lang w:val="en-IN"/>
        </w:rPr>
        <w:t xml:space="preserve"> credentials</w:t>
      </w:r>
      <w:bookmarkEnd w:id="15"/>
    </w:p>
    <w:p w14:paraId="341A31DE" w14:textId="748704E7" w:rsidR="002903ED" w:rsidRDefault="007C5E67" w:rsidP="007C5E67">
      <w:pPr>
        <w:pStyle w:val="BodyText"/>
        <w:rPr>
          <w:lang w:val="en-IN"/>
        </w:rPr>
      </w:pPr>
      <w:r>
        <w:rPr>
          <w:lang w:val="en-IN"/>
        </w:rPr>
        <w:t xml:space="preserve">The FTM j2ee and j2se components use </w:t>
      </w:r>
      <w:r w:rsidR="00230233">
        <w:rPr>
          <w:lang w:val="en-IN"/>
        </w:rPr>
        <w:t xml:space="preserve">keystore/trust store </w:t>
      </w:r>
      <w:r w:rsidR="00D44663">
        <w:rPr>
          <w:lang w:val="en-IN"/>
        </w:rPr>
        <w:t xml:space="preserve">in </w:t>
      </w:r>
      <w:proofErr w:type="spellStart"/>
      <w:r w:rsidR="00D44663">
        <w:rPr>
          <w:lang w:val="en-IN"/>
        </w:rPr>
        <w:t>jks</w:t>
      </w:r>
      <w:proofErr w:type="spellEnd"/>
      <w:r w:rsidR="00D44663">
        <w:rPr>
          <w:lang w:val="en-IN"/>
        </w:rPr>
        <w:t>/pkcs12 format</w:t>
      </w:r>
      <w:r w:rsidR="00230233">
        <w:rPr>
          <w:lang w:val="en-IN"/>
        </w:rPr>
        <w:t xml:space="preserve"> to store the certificates.</w:t>
      </w:r>
      <w:r w:rsidR="00D44663">
        <w:rPr>
          <w:lang w:val="en-IN"/>
        </w:rPr>
        <w:t xml:space="preserve"> The certificates generated for FTM are</w:t>
      </w:r>
      <w:r w:rsidR="00426803">
        <w:rPr>
          <w:lang w:val="en-IN"/>
        </w:rPr>
        <w:t xml:space="preserve"> </w:t>
      </w:r>
      <w:r w:rsidR="00D44663">
        <w:rPr>
          <w:lang w:val="en-IN"/>
        </w:rPr>
        <w:t>imported into the keystore/</w:t>
      </w:r>
      <w:proofErr w:type="spellStart"/>
      <w:r w:rsidR="00D44663">
        <w:rPr>
          <w:lang w:val="en-IN"/>
        </w:rPr>
        <w:t>truststore</w:t>
      </w:r>
      <w:proofErr w:type="spellEnd"/>
      <w:r w:rsidR="00D44663">
        <w:rPr>
          <w:lang w:val="en-IN"/>
        </w:rPr>
        <w:t xml:space="preserve"> for use by these components. </w:t>
      </w:r>
    </w:p>
    <w:p w14:paraId="32B90DD1" w14:textId="0CD70EB4" w:rsidR="007C5E67" w:rsidRDefault="00D44663" w:rsidP="007C5E67">
      <w:pPr>
        <w:pStyle w:val="BodyText"/>
        <w:rPr>
          <w:lang w:val="en-IN"/>
        </w:rPr>
      </w:pPr>
      <w:r>
        <w:rPr>
          <w:lang w:val="en-IN"/>
        </w:rPr>
        <w:t xml:space="preserve">You must set the </w:t>
      </w:r>
      <w:r w:rsidR="00F33B9D">
        <w:rPr>
          <w:lang w:val="en-IN"/>
        </w:rPr>
        <w:t>KEYSTORE_PASSWORD and TRUSTSTORE_PASSWORD</w:t>
      </w:r>
      <w:r w:rsidR="002903ED">
        <w:rPr>
          <w:lang w:val="en-IN"/>
        </w:rPr>
        <w:t xml:space="preserve"> </w:t>
      </w:r>
      <w:proofErr w:type="gramStart"/>
      <w:r w:rsidR="002903ED">
        <w:rPr>
          <w:lang w:val="en-IN"/>
        </w:rPr>
        <w:t xml:space="preserve">variables </w:t>
      </w:r>
      <w:r w:rsidR="00F33B9D">
        <w:rPr>
          <w:lang w:val="en-IN"/>
        </w:rPr>
        <w:t xml:space="preserve"> </w:t>
      </w:r>
      <w:r w:rsidR="002903ED">
        <w:rPr>
          <w:lang w:val="en-IN"/>
        </w:rPr>
        <w:t>in</w:t>
      </w:r>
      <w:proofErr w:type="gramEnd"/>
      <w:r w:rsidR="002903ED">
        <w:rPr>
          <w:lang w:val="en-IN"/>
        </w:rPr>
        <w:t xml:space="preserve"> OCP secret </w:t>
      </w:r>
      <w:proofErr w:type="spellStart"/>
      <w:r w:rsidR="002903ED" w:rsidRPr="00FC1A0F">
        <w:rPr>
          <w:i/>
          <w:iCs/>
          <w:lang w:val="en-IN"/>
        </w:rPr>
        <w:t>ftm</w:t>
      </w:r>
      <w:proofErr w:type="spellEnd"/>
      <w:r w:rsidR="002903ED" w:rsidRPr="00FC1A0F">
        <w:rPr>
          <w:i/>
          <w:iCs/>
          <w:lang w:val="en-IN"/>
        </w:rPr>
        <w:t>-application-secret</w:t>
      </w:r>
      <w:r w:rsidR="002903ED">
        <w:rPr>
          <w:lang w:val="en-IN"/>
        </w:rPr>
        <w:t xml:space="preserve"> to set the </w:t>
      </w:r>
      <w:r>
        <w:rPr>
          <w:lang w:val="en-IN"/>
        </w:rPr>
        <w:t xml:space="preserve"> keystore </w:t>
      </w:r>
      <w:r w:rsidR="002903ED">
        <w:rPr>
          <w:lang w:val="en-IN"/>
        </w:rPr>
        <w:t xml:space="preserve">and </w:t>
      </w:r>
      <w:proofErr w:type="spellStart"/>
      <w:r w:rsidR="002903ED">
        <w:rPr>
          <w:lang w:val="en-IN"/>
        </w:rPr>
        <w:t>truststore</w:t>
      </w:r>
      <w:proofErr w:type="spellEnd"/>
      <w:r w:rsidR="002903ED">
        <w:rPr>
          <w:lang w:val="en-IN"/>
        </w:rPr>
        <w:t xml:space="preserve"> </w:t>
      </w:r>
      <w:r>
        <w:rPr>
          <w:lang w:val="en-IN"/>
        </w:rPr>
        <w:t xml:space="preserve">password </w:t>
      </w:r>
      <w:r w:rsidR="002903ED">
        <w:rPr>
          <w:lang w:val="en-IN"/>
        </w:rPr>
        <w:t>respectively</w:t>
      </w:r>
    </w:p>
    <w:p w14:paraId="166D399E" w14:textId="77777777" w:rsidR="00B703A8" w:rsidRPr="00F323F6" w:rsidRDefault="00B703A8" w:rsidP="00B703A8">
      <w:pPr>
        <w:pStyle w:val="Heading2"/>
      </w:pPr>
      <w:bookmarkStart w:id="16" w:name="_Creating_custom_SSL"/>
      <w:bookmarkStart w:id="17" w:name="_Creating_custom_SSL_1"/>
      <w:bookmarkStart w:id="18" w:name="_Db2_Certificates"/>
      <w:bookmarkStart w:id="19" w:name="_Toc106713073"/>
      <w:bookmarkEnd w:id="16"/>
      <w:bookmarkEnd w:id="17"/>
      <w:bookmarkEnd w:id="18"/>
      <w:r>
        <w:t>Installing and Configuring Certificate Manager</w:t>
      </w:r>
      <w:bookmarkEnd w:id="19"/>
      <w:r>
        <w:t xml:space="preserve"> </w:t>
      </w:r>
    </w:p>
    <w:p w14:paraId="5EABE28B" w14:textId="344F1E04" w:rsidR="00E37E6A" w:rsidRDefault="00B703A8" w:rsidP="00E37E6A">
      <w:pPr>
        <w:jc w:val="left"/>
        <w:rPr>
          <w:rFonts w:ascii="IBM Plex Sans Text" w:hAnsi="IBM Plex Sans Text"/>
          <w:sz w:val="20"/>
        </w:rPr>
      </w:pPr>
      <w:bookmarkStart w:id="20" w:name="_Configure_DB2_for"/>
      <w:bookmarkStart w:id="21" w:name="_Enable_SSL_for"/>
      <w:bookmarkEnd w:id="20"/>
      <w:bookmarkEnd w:id="21"/>
      <w:r w:rsidRPr="000468EC">
        <w:rPr>
          <w:rFonts w:ascii="IBM Plex Sans Text" w:hAnsi="IBM Plex Sans Text"/>
          <w:sz w:val="20"/>
        </w:rPr>
        <w:t>Installation of IBM Cloud Platform Common Services and Certificate Manager is required</w:t>
      </w:r>
      <w:r w:rsidR="00152C8B">
        <w:rPr>
          <w:rFonts w:ascii="IBM Plex Sans Text" w:hAnsi="IBM Plex Sans Text"/>
          <w:sz w:val="20"/>
        </w:rPr>
        <w:t xml:space="preserve"> if you plan to use certificate manager to create the SSL certificates for FTM components</w:t>
      </w:r>
      <w:r w:rsidR="00C05DB9">
        <w:rPr>
          <w:rFonts w:ascii="IBM Plex Sans Text" w:hAnsi="IBM Plex Sans Text"/>
          <w:sz w:val="20"/>
        </w:rPr>
        <w:t>.</w:t>
      </w:r>
    </w:p>
    <w:p w14:paraId="2639647E" w14:textId="52FB97B4" w:rsidR="00B703A8" w:rsidRPr="00954099" w:rsidRDefault="00126416" w:rsidP="00954099">
      <w:pPr>
        <w:pStyle w:val="Heading3"/>
        <w:numPr>
          <w:ilvl w:val="0"/>
          <w:numId w:val="0"/>
        </w:numPr>
        <w:ind w:left="720" w:hanging="720"/>
        <w:rPr>
          <w:lang w:val="en-IN"/>
        </w:rPr>
      </w:pPr>
      <w:bookmarkStart w:id="22" w:name="_Toc106713074"/>
      <w:proofErr w:type="gramStart"/>
      <w:r w:rsidRPr="00954099">
        <w:rPr>
          <w:lang w:val="en-IN"/>
        </w:rPr>
        <w:t>2.</w:t>
      </w:r>
      <w:r w:rsidR="007C6BCB">
        <w:rPr>
          <w:lang w:val="en-IN"/>
        </w:rPr>
        <w:t>4</w:t>
      </w:r>
      <w:r w:rsidRPr="00954099">
        <w:rPr>
          <w:lang w:val="en-IN"/>
        </w:rPr>
        <w:t xml:space="preserve">.1 </w:t>
      </w:r>
      <w:r w:rsidR="00F729D7">
        <w:rPr>
          <w:lang w:val="en-IN"/>
        </w:rPr>
        <w:t xml:space="preserve"> </w:t>
      </w:r>
      <w:r w:rsidRPr="00954099">
        <w:rPr>
          <w:lang w:val="en-IN"/>
        </w:rPr>
        <w:t>Install</w:t>
      </w:r>
      <w:proofErr w:type="gramEnd"/>
      <w:r w:rsidR="00B703A8" w:rsidRPr="00954099">
        <w:rPr>
          <w:lang w:val="en-IN"/>
        </w:rPr>
        <w:t xml:space="preserve"> IBM Cloud Platform Common Services</w:t>
      </w:r>
      <w:bookmarkEnd w:id="22"/>
    </w:p>
    <w:p w14:paraId="02D10739" w14:textId="77777777" w:rsidR="00B703A8" w:rsidRDefault="00B703A8" w:rsidP="00B703A8">
      <w:pPr>
        <w:jc w:val="left"/>
        <w:rPr>
          <w:rFonts w:ascii="IBM Plex Sans Text" w:hAnsi="IBM Plex Sans Text"/>
          <w:sz w:val="20"/>
        </w:rPr>
      </w:pPr>
      <w:r w:rsidRPr="000468EC">
        <w:rPr>
          <w:rFonts w:ascii="IBM Plex Sans Text" w:hAnsi="IBM Plex Sans Text"/>
          <w:sz w:val="20"/>
        </w:rPr>
        <w:t xml:space="preserve">The IBM Cloud Platform Common Services installation is a prerequisite for FTM operators. The installation of these prerequisites is documented at </w:t>
      </w:r>
    </w:p>
    <w:p w14:paraId="4CD3B775" w14:textId="77777777" w:rsidR="00ED4158" w:rsidRDefault="000C5E58" w:rsidP="00ED4158">
      <w:pPr>
        <w:jc w:val="left"/>
        <w:rPr>
          <w:rFonts w:ascii="IBM Plex Sans Text" w:hAnsi="IBM Plex Sans Text"/>
          <w:sz w:val="20"/>
        </w:rPr>
      </w:pPr>
      <w:hyperlink r:id="rId11" w:history="1">
        <w:r w:rsidR="00B703A8" w:rsidRPr="00393DD4">
          <w:rPr>
            <w:rStyle w:val="Hyperlink"/>
            <w:rFonts w:ascii="IBM Plex Sans Text" w:hAnsi="IBM Plex Sans Text"/>
            <w:sz w:val="20"/>
          </w:rPr>
          <w:t>https://www.ibm.com/docs/en/ftmfm/4.0.3?topic=byifoo-install-cloud-platform-common-services-operator-licensing-operator-operand</w:t>
        </w:r>
      </w:hyperlink>
      <w:r w:rsidR="00B703A8">
        <w:rPr>
          <w:rFonts w:ascii="IBM Plex Sans Text" w:hAnsi="IBM Plex Sans Text"/>
          <w:sz w:val="20"/>
        </w:rPr>
        <w:t xml:space="preserve"> </w:t>
      </w:r>
      <w:r w:rsidR="00B703A8" w:rsidRPr="000468EC">
        <w:rPr>
          <w:rFonts w:ascii="IBM Plex Sans Text" w:hAnsi="IBM Plex Sans Text"/>
          <w:sz w:val="20"/>
        </w:rPr>
        <w:t xml:space="preserve"> </w:t>
      </w:r>
      <w:bookmarkStart w:id="23" w:name="_Install_Certificate_Manager"/>
      <w:bookmarkEnd w:id="23"/>
    </w:p>
    <w:p w14:paraId="5CD56464" w14:textId="397B0660" w:rsidR="00B703A8" w:rsidRDefault="00065F29" w:rsidP="00ED4158">
      <w:pPr>
        <w:pStyle w:val="Heading3"/>
        <w:numPr>
          <w:ilvl w:val="0"/>
          <w:numId w:val="0"/>
        </w:numPr>
        <w:ind w:left="720" w:hanging="720"/>
        <w:rPr>
          <w:lang w:val="en-IN"/>
        </w:rPr>
      </w:pPr>
      <w:bookmarkStart w:id="24" w:name="_Toc106713075"/>
      <w:proofErr w:type="gramStart"/>
      <w:r>
        <w:rPr>
          <w:lang w:val="en-IN"/>
        </w:rPr>
        <w:t>2.</w:t>
      </w:r>
      <w:r w:rsidR="00855277">
        <w:rPr>
          <w:lang w:val="en-IN"/>
        </w:rPr>
        <w:t>4</w:t>
      </w:r>
      <w:r>
        <w:rPr>
          <w:lang w:val="en-IN"/>
        </w:rPr>
        <w:t xml:space="preserve">.2 </w:t>
      </w:r>
      <w:r w:rsidR="0068342A">
        <w:rPr>
          <w:lang w:val="en-IN"/>
        </w:rPr>
        <w:t xml:space="preserve"> </w:t>
      </w:r>
      <w:r>
        <w:rPr>
          <w:lang w:val="en-IN"/>
        </w:rPr>
        <w:t>Install</w:t>
      </w:r>
      <w:proofErr w:type="gramEnd"/>
      <w:r w:rsidR="00B703A8" w:rsidRPr="00FB007A">
        <w:rPr>
          <w:lang w:val="en-IN"/>
        </w:rPr>
        <w:t xml:space="preserve"> Certificate Manager</w:t>
      </w:r>
      <w:bookmarkEnd w:id="24"/>
    </w:p>
    <w:p w14:paraId="017931F7" w14:textId="77777777" w:rsidR="00B703A8" w:rsidRPr="000468EC" w:rsidRDefault="00B703A8" w:rsidP="00B703A8">
      <w:pPr>
        <w:rPr>
          <w:rFonts w:ascii="IBM Plex Sans Text" w:hAnsi="IBM Plex Sans Text"/>
          <w:sz w:val="20"/>
        </w:rPr>
      </w:pPr>
      <w:r w:rsidRPr="000468EC">
        <w:rPr>
          <w:rFonts w:ascii="IBM Plex Sans Text" w:hAnsi="IBM Plex Sans Text"/>
          <w:sz w:val="20"/>
        </w:rPr>
        <w:t xml:space="preserve">Individual common services are installed by creating an </w:t>
      </w:r>
      <w:proofErr w:type="spellStart"/>
      <w:r w:rsidRPr="000468EC">
        <w:rPr>
          <w:rFonts w:ascii="IBM Plex Sans Text" w:hAnsi="IBM Plex Sans Text"/>
          <w:i/>
          <w:iCs/>
          <w:sz w:val="20"/>
        </w:rPr>
        <w:t>OperandRequest</w:t>
      </w:r>
      <w:proofErr w:type="spellEnd"/>
      <w:r w:rsidRPr="000468EC">
        <w:rPr>
          <w:rFonts w:ascii="IBM Plex Sans Text" w:hAnsi="IBM Plex Sans Text"/>
          <w:sz w:val="20"/>
        </w:rPr>
        <w:t xml:space="preserve"> specifying which services to be installed. All these common services will be deployed into the namespace</w:t>
      </w:r>
      <w:r>
        <w:t xml:space="preserve"> </w:t>
      </w:r>
      <w:proofErr w:type="spellStart"/>
      <w:r>
        <w:rPr>
          <w:rStyle w:val="HTMLCode"/>
          <w:rFonts w:eastAsiaTheme="minorHAnsi"/>
        </w:rPr>
        <w:t>ibm</w:t>
      </w:r>
      <w:proofErr w:type="spellEnd"/>
      <w:r>
        <w:rPr>
          <w:rStyle w:val="HTMLCode"/>
          <w:rFonts w:eastAsiaTheme="minorHAnsi"/>
        </w:rPr>
        <w:t>-common-services</w:t>
      </w:r>
      <w:r>
        <w:t xml:space="preserve">, </w:t>
      </w:r>
      <w:r w:rsidRPr="000468EC">
        <w:rPr>
          <w:rFonts w:ascii="IBM Plex Sans Text" w:hAnsi="IBM Plex Sans Text"/>
          <w:sz w:val="20"/>
        </w:rPr>
        <w:t>which cannot be changed.</w:t>
      </w:r>
    </w:p>
    <w:p w14:paraId="217E77D8" w14:textId="77777777" w:rsidR="00B703A8" w:rsidRPr="000468EC" w:rsidRDefault="00B703A8" w:rsidP="00B703A8">
      <w:pPr>
        <w:rPr>
          <w:rFonts w:ascii="IBM Plex Sans Text" w:hAnsi="IBM Plex Sans Text"/>
          <w:sz w:val="20"/>
        </w:rPr>
      </w:pPr>
    </w:p>
    <w:p w14:paraId="0BC86C45" w14:textId="77777777" w:rsidR="00B703A8" w:rsidRPr="000468EC" w:rsidRDefault="00B703A8" w:rsidP="00B703A8">
      <w:pPr>
        <w:rPr>
          <w:rFonts w:ascii="IBM Plex Sans Text" w:hAnsi="IBM Plex Sans Text"/>
          <w:sz w:val="20"/>
        </w:rPr>
      </w:pPr>
      <w:r w:rsidRPr="000468EC">
        <w:rPr>
          <w:rFonts w:ascii="IBM Plex Sans Text" w:hAnsi="IBM Plex Sans Text"/>
          <w:sz w:val="20"/>
        </w:rPr>
        <w:lastRenderedPageBreak/>
        <w:t xml:space="preserve">Create a new </w:t>
      </w:r>
      <w:proofErr w:type="spellStart"/>
      <w:r w:rsidRPr="000468EC">
        <w:rPr>
          <w:rFonts w:ascii="IBM Plex Sans Text" w:hAnsi="IBM Plex Sans Text"/>
          <w:i/>
          <w:iCs/>
          <w:sz w:val="20"/>
        </w:rPr>
        <w:t>OperandRequest</w:t>
      </w:r>
      <w:proofErr w:type="spellEnd"/>
      <w:r w:rsidRPr="000468EC">
        <w:rPr>
          <w:rFonts w:ascii="IBM Plex Sans Text" w:hAnsi="IBM Plex Sans Text"/>
          <w:sz w:val="20"/>
        </w:rPr>
        <w:t xml:space="preserve"> to enable the Certificate Manager service if it does not already exist.</w:t>
      </w:r>
    </w:p>
    <w:p w14:paraId="22EE4708" w14:textId="77777777" w:rsidR="00B703A8" w:rsidRPr="000468EC" w:rsidRDefault="00B703A8" w:rsidP="00E41FED">
      <w:pPr>
        <w:pStyle w:val="ListParagraph"/>
        <w:numPr>
          <w:ilvl w:val="0"/>
          <w:numId w:val="48"/>
        </w:numPr>
        <w:ind w:left="360"/>
        <w:rPr>
          <w:rFonts w:ascii="IBM Plex Sans Text" w:hAnsi="IBM Plex Sans Text"/>
          <w:spacing w:val="-2"/>
          <w:sz w:val="20"/>
          <w:szCs w:val="20"/>
        </w:rPr>
      </w:pPr>
      <w:r w:rsidRPr="000468EC">
        <w:rPr>
          <w:rFonts w:ascii="IBM Plex Sans Text" w:hAnsi="IBM Plex Sans Text"/>
          <w:spacing w:val="-2"/>
          <w:sz w:val="20"/>
          <w:szCs w:val="20"/>
        </w:rPr>
        <w:t>Login to OCP UI.</w:t>
      </w:r>
    </w:p>
    <w:p w14:paraId="2A27C354" w14:textId="77777777" w:rsidR="00B703A8" w:rsidRPr="000468EC" w:rsidRDefault="00B703A8" w:rsidP="00E41FED">
      <w:pPr>
        <w:pStyle w:val="ListParagraph"/>
        <w:numPr>
          <w:ilvl w:val="0"/>
          <w:numId w:val="48"/>
        </w:numPr>
        <w:ind w:left="360"/>
        <w:rPr>
          <w:rFonts w:ascii="IBM Plex Sans Text" w:hAnsi="IBM Plex Sans Text"/>
          <w:spacing w:val="-2"/>
          <w:sz w:val="20"/>
          <w:szCs w:val="20"/>
        </w:rPr>
      </w:pPr>
      <w:r w:rsidRPr="000468EC">
        <w:rPr>
          <w:rFonts w:ascii="IBM Plex Sans Text" w:hAnsi="IBM Plex Sans Text"/>
          <w:spacing w:val="-2"/>
          <w:sz w:val="20"/>
          <w:szCs w:val="20"/>
        </w:rPr>
        <w:t xml:space="preserve">Go to </w:t>
      </w:r>
      <w:r w:rsidRPr="000468EC">
        <w:rPr>
          <w:rFonts w:ascii="IBM Plex Sans Text" w:hAnsi="IBM Plex Sans Text"/>
          <w:i/>
          <w:iCs/>
          <w:spacing w:val="-2"/>
          <w:sz w:val="20"/>
          <w:szCs w:val="20"/>
        </w:rPr>
        <w:t>Home</w:t>
      </w:r>
      <w:r w:rsidRPr="000468EC">
        <w:rPr>
          <w:rFonts w:ascii="IBM Plex Sans Text" w:hAnsi="IBM Plex Sans Text"/>
          <w:spacing w:val="-2"/>
          <w:sz w:val="20"/>
          <w:szCs w:val="20"/>
        </w:rPr>
        <w:t xml:space="preserve"> -&gt; </w:t>
      </w:r>
      <w:r w:rsidRPr="000468EC">
        <w:rPr>
          <w:rFonts w:ascii="IBM Plex Sans Text" w:hAnsi="IBM Plex Sans Text"/>
          <w:i/>
          <w:iCs/>
          <w:spacing w:val="-2"/>
          <w:sz w:val="20"/>
          <w:szCs w:val="20"/>
        </w:rPr>
        <w:t>Search</w:t>
      </w:r>
      <w:r w:rsidRPr="000468EC">
        <w:rPr>
          <w:rFonts w:ascii="IBM Plex Sans Text" w:hAnsi="IBM Plex Sans Text"/>
          <w:spacing w:val="-2"/>
          <w:sz w:val="20"/>
          <w:szCs w:val="20"/>
        </w:rPr>
        <w:t>.</w:t>
      </w:r>
    </w:p>
    <w:p w14:paraId="527D3F4D" w14:textId="77777777" w:rsidR="00B703A8" w:rsidRPr="000468EC" w:rsidRDefault="00B703A8" w:rsidP="00E41FED">
      <w:pPr>
        <w:pStyle w:val="ListParagraph"/>
        <w:numPr>
          <w:ilvl w:val="0"/>
          <w:numId w:val="48"/>
        </w:numPr>
        <w:ind w:left="360"/>
        <w:rPr>
          <w:rFonts w:ascii="IBM Plex Sans Text" w:hAnsi="IBM Plex Sans Text"/>
          <w:spacing w:val="-2"/>
          <w:sz w:val="20"/>
          <w:szCs w:val="20"/>
        </w:rPr>
      </w:pPr>
      <w:r w:rsidRPr="000468EC">
        <w:rPr>
          <w:rFonts w:ascii="IBM Plex Sans Text" w:hAnsi="IBM Plex Sans Text"/>
          <w:spacing w:val="-2"/>
          <w:sz w:val="20"/>
          <w:szCs w:val="20"/>
        </w:rPr>
        <w:t xml:space="preserve">Select the namespace as </w:t>
      </w:r>
      <w:proofErr w:type="spellStart"/>
      <w:r w:rsidRPr="00B03FCF">
        <w:rPr>
          <w:rFonts w:ascii="Courier New" w:hAnsi="Courier New" w:cs="Courier New"/>
          <w:sz w:val="20"/>
          <w:szCs w:val="20"/>
        </w:rPr>
        <w:t>ibm</w:t>
      </w:r>
      <w:proofErr w:type="spellEnd"/>
      <w:r w:rsidRPr="00B03FCF">
        <w:rPr>
          <w:rFonts w:ascii="Courier New" w:hAnsi="Courier New" w:cs="Courier New"/>
          <w:sz w:val="20"/>
          <w:szCs w:val="20"/>
        </w:rPr>
        <w:t>-common-services</w:t>
      </w:r>
      <w:r>
        <w:t xml:space="preserve"> </w:t>
      </w:r>
      <w:r w:rsidRPr="000468EC">
        <w:rPr>
          <w:rFonts w:ascii="IBM Plex Sans Text" w:hAnsi="IBM Plex Sans Text"/>
          <w:spacing w:val="-2"/>
          <w:sz w:val="20"/>
          <w:szCs w:val="20"/>
        </w:rPr>
        <w:t xml:space="preserve">and search for keyword </w:t>
      </w:r>
      <w:proofErr w:type="spellStart"/>
      <w:r w:rsidRPr="000468EC">
        <w:rPr>
          <w:rFonts w:ascii="IBM Plex Sans Text" w:hAnsi="IBM Plex Sans Text"/>
          <w:i/>
          <w:iCs/>
          <w:spacing w:val="-2"/>
          <w:sz w:val="20"/>
          <w:szCs w:val="20"/>
        </w:rPr>
        <w:t>operandrequest</w:t>
      </w:r>
      <w:proofErr w:type="spellEnd"/>
      <w:r w:rsidRPr="000468EC">
        <w:rPr>
          <w:rFonts w:ascii="IBM Plex Sans Text" w:hAnsi="IBM Plex Sans Text"/>
          <w:spacing w:val="-2"/>
          <w:sz w:val="20"/>
          <w:szCs w:val="20"/>
        </w:rPr>
        <w:t xml:space="preserve"> by clicking on Resources dropdown.</w:t>
      </w:r>
    </w:p>
    <w:p w14:paraId="29F23DA2" w14:textId="77777777" w:rsidR="00B703A8" w:rsidRDefault="00B703A8" w:rsidP="00B703A8">
      <w:pPr>
        <w:pStyle w:val="ListParagraph"/>
        <w:ind w:left="360"/>
      </w:pPr>
      <w:r>
        <w:rPr>
          <w:noProof/>
        </w:rPr>
        <w:drawing>
          <wp:inline distT="0" distB="0" distL="0" distR="0" wp14:anchorId="190F62B0" wp14:editId="7E49C2FD">
            <wp:extent cx="3524250" cy="1495054"/>
            <wp:effectExtent l="0" t="0" r="0" b="0"/>
            <wp:docPr id="6" name="Picture 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a:blip r:embed="rId12"/>
                    <a:stretch>
                      <a:fillRect/>
                    </a:stretch>
                  </pic:blipFill>
                  <pic:spPr>
                    <a:xfrm>
                      <a:off x="0" y="0"/>
                      <a:ext cx="3547954" cy="1505110"/>
                    </a:xfrm>
                    <a:prstGeom prst="rect">
                      <a:avLst/>
                    </a:prstGeom>
                  </pic:spPr>
                </pic:pic>
              </a:graphicData>
            </a:graphic>
          </wp:inline>
        </w:drawing>
      </w:r>
    </w:p>
    <w:p w14:paraId="4D334B1D" w14:textId="77777777" w:rsidR="00B703A8" w:rsidRPr="000468EC" w:rsidRDefault="00B703A8" w:rsidP="00E41FED">
      <w:pPr>
        <w:pStyle w:val="ListParagraph"/>
        <w:numPr>
          <w:ilvl w:val="0"/>
          <w:numId w:val="48"/>
        </w:numPr>
        <w:ind w:left="360"/>
        <w:rPr>
          <w:rFonts w:ascii="IBM Plex Sans Text" w:hAnsi="IBM Plex Sans Text"/>
          <w:spacing w:val="-2"/>
          <w:sz w:val="20"/>
          <w:szCs w:val="20"/>
        </w:rPr>
      </w:pPr>
      <w:r w:rsidRPr="000468EC">
        <w:rPr>
          <w:rFonts w:ascii="IBM Plex Sans Text" w:hAnsi="IBM Plex Sans Text"/>
          <w:spacing w:val="-2"/>
          <w:sz w:val="20"/>
          <w:szCs w:val="20"/>
        </w:rPr>
        <w:t>If you see any existing entry, please check if it already has Certificate Manager enabled.</w:t>
      </w:r>
    </w:p>
    <w:p w14:paraId="43D57A84" w14:textId="77777777" w:rsidR="00B703A8" w:rsidRDefault="00B703A8" w:rsidP="00B703A8">
      <w:pPr>
        <w:pStyle w:val="ListParagraph"/>
        <w:ind w:left="360"/>
      </w:pPr>
      <w:r>
        <w:rPr>
          <w:noProof/>
        </w:rPr>
        <w:drawing>
          <wp:inline distT="0" distB="0" distL="0" distR="0" wp14:anchorId="6ECA67EE" wp14:editId="660217C2">
            <wp:extent cx="2943225" cy="2142045"/>
            <wp:effectExtent l="0" t="0" r="0" b="0"/>
            <wp:docPr id="8" name="Picture 8"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text, application, email&#10;&#10;Description automatically generated"/>
                    <pic:cNvPicPr/>
                  </pic:nvPicPr>
                  <pic:blipFill>
                    <a:blip r:embed="rId13"/>
                    <a:stretch>
                      <a:fillRect/>
                    </a:stretch>
                  </pic:blipFill>
                  <pic:spPr>
                    <a:xfrm>
                      <a:off x="0" y="0"/>
                      <a:ext cx="2973515" cy="2164090"/>
                    </a:xfrm>
                    <a:prstGeom prst="rect">
                      <a:avLst/>
                    </a:prstGeom>
                  </pic:spPr>
                </pic:pic>
              </a:graphicData>
            </a:graphic>
          </wp:inline>
        </w:drawing>
      </w:r>
    </w:p>
    <w:p w14:paraId="6FC9F1C4" w14:textId="77777777" w:rsidR="00B703A8" w:rsidRPr="000468EC" w:rsidRDefault="00B703A8" w:rsidP="00E41FED">
      <w:pPr>
        <w:pStyle w:val="ListParagraph"/>
        <w:numPr>
          <w:ilvl w:val="1"/>
          <w:numId w:val="48"/>
        </w:numPr>
        <w:ind w:left="810"/>
        <w:rPr>
          <w:rFonts w:ascii="IBM Plex Sans Text" w:hAnsi="IBM Plex Sans Text"/>
          <w:spacing w:val="-2"/>
          <w:sz w:val="20"/>
          <w:szCs w:val="20"/>
        </w:rPr>
      </w:pPr>
      <w:r w:rsidRPr="000468EC">
        <w:rPr>
          <w:rFonts w:ascii="IBM Plex Sans Text" w:hAnsi="IBM Plex Sans Text"/>
          <w:spacing w:val="-2"/>
          <w:sz w:val="20"/>
          <w:szCs w:val="20"/>
        </w:rPr>
        <w:t>Click on the entry and switch to YAML tab.</w:t>
      </w:r>
    </w:p>
    <w:p w14:paraId="314CE7E9" w14:textId="77777777" w:rsidR="00B703A8" w:rsidRDefault="00B703A8" w:rsidP="00B703A8">
      <w:pPr>
        <w:pStyle w:val="ListParagraph"/>
        <w:ind w:left="916" w:hanging="425"/>
      </w:pPr>
      <w:r>
        <w:rPr>
          <w:noProof/>
        </w:rPr>
        <w:drawing>
          <wp:inline distT="0" distB="0" distL="0" distR="0" wp14:anchorId="795668E1" wp14:editId="0302862A">
            <wp:extent cx="2952750" cy="2014752"/>
            <wp:effectExtent l="0" t="0" r="0" b="508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4"/>
                    <a:stretch>
                      <a:fillRect/>
                    </a:stretch>
                  </pic:blipFill>
                  <pic:spPr>
                    <a:xfrm>
                      <a:off x="0" y="0"/>
                      <a:ext cx="2973398" cy="2028841"/>
                    </a:xfrm>
                    <a:prstGeom prst="rect">
                      <a:avLst/>
                    </a:prstGeom>
                  </pic:spPr>
                </pic:pic>
              </a:graphicData>
            </a:graphic>
          </wp:inline>
        </w:drawing>
      </w:r>
    </w:p>
    <w:p w14:paraId="6E69AB49" w14:textId="77777777" w:rsidR="00B703A8" w:rsidRDefault="00B703A8" w:rsidP="00E41FED">
      <w:pPr>
        <w:pStyle w:val="ListParagraph"/>
        <w:numPr>
          <w:ilvl w:val="1"/>
          <w:numId w:val="48"/>
        </w:numPr>
        <w:ind w:left="810"/>
        <w:rPr>
          <w:rFonts w:ascii="IBM Plex Sans Text" w:hAnsi="IBM Plex Sans Text"/>
          <w:spacing w:val="-2"/>
          <w:sz w:val="20"/>
          <w:szCs w:val="20"/>
        </w:rPr>
      </w:pPr>
      <w:r w:rsidRPr="000468EC">
        <w:rPr>
          <w:rFonts w:ascii="IBM Plex Sans Text" w:hAnsi="IBM Plex Sans Text"/>
          <w:spacing w:val="-2"/>
          <w:sz w:val="20"/>
          <w:szCs w:val="20"/>
        </w:rPr>
        <w:t>In the above example, the Certificate Manager service is not enabled. Only Licensing service is enabled.</w:t>
      </w:r>
    </w:p>
    <w:p w14:paraId="66DD00F5" w14:textId="77777777" w:rsidR="00B703A8" w:rsidRPr="007E273D" w:rsidRDefault="00B703A8" w:rsidP="00E41FED">
      <w:pPr>
        <w:pStyle w:val="ListParagraph"/>
        <w:numPr>
          <w:ilvl w:val="1"/>
          <w:numId w:val="48"/>
        </w:numPr>
        <w:ind w:left="810"/>
        <w:rPr>
          <w:rFonts w:ascii="IBM Plex Sans Text" w:hAnsi="IBM Plex Sans Text"/>
          <w:spacing w:val="-2"/>
          <w:sz w:val="20"/>
          <w:szCs w:val="20"/>
        </w:rPr>
      </w:pPr>
      <w:r w:rsidRPr="000468EC">
        <w:rPr>
          <w:rFonts w:ascii="IBM Plex Sans Text" w:hAnsi="IBM Plex Sans Text"/>
          <w:sz w:val="20"/>
        </w:rPr>
        <w:t xml:space="preserve">Add the </w:t>
      </w:r>
      <w:r>
        <w:rPr>
          <w:rFonts w:ascii="IBM Plex Sans Text" w:hAnsi="IBM Plex Sans Text"/>
          <w:sz w:val="20"/>
        </w:rPr>
        <w:t xml:space="preserve">following </w:t>
      </w:r>
      <w:r w:rsidRPr="000468EC">
        <w:rPr>
          <w:rFonts w:ascii="IBM Plex Sans Text" w:hAnsi="IBM Plex Sans Text"/>
          <w:sz w:val="20"/>
        </w:rPr>
        <w:t>entry for Certificate Manager under</w:t>
      </w:r>
      <w:r>
        <w:t xml:space="preserve"> </w:t>
      </w:r>
      <w:proofErr w:type="spellStart"/>
      <w:proofErr w:type="gramStart"/>
      <w:r w:rsidRPr="000468EC">
        <w:rPr>
          <w:rStyle w:val="HTMLCode"/>
          <w:rFonts w:eastAsiaTheme="minorHAnsi"/>
        </w:rPr>
        <w:t>spec.requests</w:t>
      </w:r>
      <w:proofErr w:type="gramEnd"/>
      <w:r w:rsidRPr="000468EC">
        <w:rPr>
          <w:rStyle w:val="HTMLCode"/>
          <w:rFonts w:eastAsiaTheme="minorHAnsi"/>
        </w:rPr>
        <w:t>.operands</w:t>
      </w:r>
      <w:proofErr w:type="spellEnd"/>
      <w:r>
        <w:t xml:space="preserve"> </w:t>
      </w:r>
      <w:r w:rsidRPr="000468EC">
        <w:rPr>
          <w:rFonts w:ascii="IBM Plex Sans Text" w:hAnsi="IBM Plex Sans Text"/>
          <w:sz w:val="20"/>
        </w:rPr>
        <w:t>and save the changes</w:t>
      </w:r>
      <w:r>
        <w:rPr>
          <w:rFonts w:ascii="IBM Plex Sans Text" w:hAnsi="IBM Plex Sans Text"/>
          <w:sz w:val="20"/>
        </w:rPr>
        <w:t>.</w:t>
      </w:r>
    </w:p>
    <w:p w14:paraId="477AB781" w14:textId="77777777" w:rsidR="00B703A8" w:rsidRPr="007E273D" w:rsidRDefault="00B703A8" w:rsidP="00B703A8">
      <w:pPr>
        <w:pStyle w:val="ListParagraph"/>
        <w:ind w:left="705" w:firstLine="100"/>
        <w:rPr>
          <w:rStyle w:val="HTMLCode"/>
          <w:rFonts w:eastAsiaTheme="minorHAnsi"/>
        </w:rPr>
      </w:pPr>
      <w:r w:rsidRPr="007E273D">
        <w:rPr>
          <w:rStyle w:val="HTMLCode"/>
          <w:rFonts w:eastAsiaTheme="minorHAnsi"/>
        </w:rPr>
        <w:t xml:space="preserve">- name: </w:t>
      </w:r>
      <w:proofErr w:type="spellStart"/>
      <w:r w:rsidRPr="007E273D">
        <w:rPr>
          <w:rStyle w:val="HTMLCode"/>
          <w:rFonts w:eastAsiaTheme="minorHAnsi"/>
        </w:rPr>
        <w:t>ibm</w:t>
      </w:r>
      <w:proofErr w:type="spellEnd"/>
      <w:r w:rsidRPr="007E273D">
        <w:rPr>
          <w:rStyle w:val="HTMLCode"/>
          <w:rFonts w:eastAsiaTheme="minorHAnsi"/>
        </w:rPr>
        <w:t>-cert-manager-operator</w:t>
      </w:r>
    </w:p>
    <w:p w14:paraId="49DEBD68" w14:textId="77777777" w:rsidR="00B703A8" w:rsidRDefault="00B703A8" w:rsidP="00B703A8">
      <w:pPr>
        <w:pStyle w:val="ListParagraph"/>
        <w:ind w:left="916" w:hanging="425"/>
      </w:pPr>
      <w:r>
        <w:rPr>
          <w:noProof/>
        </w:rPr>
        <w:lastRenderedPageBreak/>
        <w:drawing>
          <wp:inline distT="0" distB="0" distL="0" distR="0" wp14:anchorId="12E1A7A4" wp14:editId="75E902C3">
            <wp:extent cx="2238375" cy="874365"/>
            <wp:effectExtent l="0" t="0" r="0" b="2540"/>
            <wp:docPr id="15" name="Picture 1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Text&#10;&#10;Description automatically generated"/>
                    <pic:cNvPicPr/>
                  </pic:nvPicPr>
                  <pic:blipFill>
                    <a:blip r:embed="rId15"/>
                    <a:stretch>
                      <a:fillRect/>
                    </a:stretch>
                  </pic:blipFill>
                  <pic:spPr>
                    <a:xfrm>
                      <a:off x="0" y="0"/>
                      <a:ext cx="2262051" cy="883613"/>
                    </a:xfrm>
                    <a:prstGeom prst="rect">
                      <a:avLst/>
                    </a:prstGeom>
                  </pic:spPr>
                </pic:pic>
              </a:graphicData>
            </a:graphic>
          </wp:inline>
        </w:drawing>
      </w:r>
      <w:r>
        <w:t xml:space="preserve">  </w:t>
      </w:r>
      <w:r>
        <w:rPr>
          <w:noProof/>
        </w:rPr>
        <w:drawing>
          <wp:inline distT="0" distB="0" distL="0" distR="0" wp14:anchorId="071BEEED" wp14:editId="55A9A5C8">
            <wp:extent cx="1495425" cy="912870"/>
            <wp:effectExtent l="0" t="0" r="0" b="1905"/>
            <wp:docPr id="14" name="Picture 14"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Graphical user interface, text, application&#10;&#10;Description automatically generated"/>
                    <pic:cNvPicPr/>
                  </pic:nvPicPr>
                  <pic:blipFill>
                    <a:blip r:embed="rId16"/>
                    <a:stretch>
                      <a:fillRect/>
                    </a:stretch>
                  </pic:blipFill>
                  <pic:spPr>
                    <a:xfrm>
                      <a:off x="0" y="0"/>
                      <a:ext cx="1510040" cy="921792"/>
                    </a:xfrm>
                    <a:prstGeom prst="rect">
                      <a:avLst/>
                    </a:prstGeom>
                  </pic:spPr>
                </pic:pic>
              </a:graphicData>
            </a:graphic>
          </wp:inline>
        </w:drawing>
      </w:r>
    </w:p>
    <w:p w14:paraId="01152E0E" w14:textId="77777777" w:rsidR="00B703A8" w:rsidRDefault="00B703A8" w:rsidP="00B703A8">
      <w:pPr>
        <w:pStyle w:val="ListParagraph"/>
        <w:ind w:left="360"/>
      </w:pPr>
    </w:p>
    <w:p w14:paraId="24947873" w14:textId="77777777" w:rsidR="00B703A8" w:rsidRPr="000468EC" w:rsidRDefault="00B703A8" w:rsidP="00E41FED">
      <w:pPr>
        <w:pStyle w:val="ListParagraph"/>
        <w:numPr>
          <w:ilvl w:val="0"/>
          <w:numId w:val="48"/>
        </w:numPr>
        <w:ind w:left="360"/>
        <w:rPr>
          <w:rFonts w:ascii="IBM Plex Sans Text" w:hAnsi="IBM Plex Sans Text"/>
          <w:spacing w:val="-2"/>
          <w:sz w:val="20"/>
          <w:szCs w:val="20"/>
        </w:rPr>
      </w:pPr>
      <w:r w:rsidRPr="000468EC">
        <w:rPr>
          <w:rFonts w:ascii="IBM Plex Sans Text" w:hAnsi="IBM Plex Sans Text"/>
          <w:spacing w:val="-2"/>
          <w:sz w:val="20"/>
          <w:szCs w:val="20"/>
        </w:rPr>
        <w:t xml:space="preserve">If there is no entry for </w:t>
      </w:r>
      <w:proofErr w:type="spellStart"/>
      <w:r w:rsidRPr="000468EC">
        <w:rPr>
          <w:rFonts w:ascii="IBM Plex Sans Text" w:hAnsi="IBM Plex Sans Text"/>
          <w:i/>
          <w:iCs/>
          <w:spacing w:val="-2"/>
          <w:sz w:val="20"/>
          <w:szCs w:val="20"/>
        </w:rPr>
        <w:t>OperandRequest</w:t>
      </w:r>
      <w:proofErr w:type="spellEnd"/>
      <w:r w:rsidRPr="000468EC">
        <w:rPr>
          <w:rFonts w:ascii="IBM Plex Sans Text" w:hAnsi="IBM Plex Sans Text"/>
          <w:spacing w:val="-2"/>
          <w:sz w:val="20"/>
          <w:szCs w:val="20"/>
        </w:rPr>
        <w:t xml:space="preserve">, you can create a new one with below </w:t>
      </w:r>
      <w:proofErr w:type="spellStart"/>
      <w:r w:rsidRPr="000468EC">
        <w:rPr>
          <w:rFonts w:ascii="IBM Plex Sans Text" w:hAnsi="IBM Plex Sans Text"/>
          <w:spacing w:val="-2"/>
          <w:sz w:val="20"/>
          <w:szCs w:val="20"/>
        </w:rPr>
        <w:t>yaml</w:t>
      </w:r>
      <w:proofErr w:type="spellEnd"/>
      <w:r w:rsidRPr="000468EC">
        <w:rPr>
          <w:rFonts w:ascii="IBM Plex Sans Text" w:hAnsi="IBM Plex Sans Text"/>
          <w:spacing w:val="-2"/>
          <w:sz w:val="20"/>
          <w:szCs w:val="20"/>
        </w:rPr>
        <w:t>.</w:t>
      </w:r>
    </w:p>
    <w:p w14:paraId="6EDD9171" w14:textId="77777777" w:rsidR="00B703A8" w:rsidRPr="000468EC" w:rsidRDefault="00B703A8" w:rsidP="00B703A8">
      <w:pPr>
        <w:pStyle w:val="ListParagraph"/>
        <w:ind w:left="360"/>
        <w:rPr>
          <w:rFonts w:ascii="IBM Plex Sans Text" w:hAnsi="IBM Plex Sans Text"/>
          <w:spacing w:val="-2"/>
          <w:sz w:val="20"/>
          <w:szCs w:val="20"/>
        </w:rPr>
      </w:pPr>
      <w:r w:rsidRPr="000468EC">
        <w:rPr>
          <w:rFonts w:ascii="IBM Plex Sans Text" w:hAnsi="IBM Plex Sans Text"/>
          <w:b/>
          <w:bCs/>
          <w:spacing w:val="-2"/>
          <w:sz w:val="20"/>
          <w:szCs w:val="20"/>
        </w:rPr>
        <w:t>Note:</w:t>
      </w:r>
      <w:r w:rsidRPr="000468EC">
        <w:rPr>
          <w:rFonts w:ascii="IBM Plex Sans Text" w:hAnsi="IBM Plex Sans Text"/>
          <w:spacing w:val="-2"/>
          <w:sz w:val="20"/>
          <w:szCs w:val="20"/>
        </w:rPr>
        <w:t xml:space="preserve"> Since FTM operator deployment requires Licensing service of IBM Cloud Platform Common Services to be there, you will most probably always have the existing entry as mentioned in the previous step.</w:t>
      </w:r>
    </w:p>
    <w:p w14:paraId="45219433" w14:textId="77777777" w:rsidR="00B703A8" w:rsidRPr="001B4B04" w:rsidRDefault="00B703A8" w:rsidP="00B703A8">
      <w:pPr>
        <w:pStyle w:val="ListParagraph"/>
        <w:ind w:left="360"/>
        <w:rPr>
          <w:rFonts w:ascii="Courier New" w:hAnsi="Courier New" w:cs="Courier New"/>
          <w:sz w:val="20"/>
          <w:szCs w:val="20"/>
        </w:rPr>
      </w:pPr>
      <w:proofErr w:type="spellStart"/>
      <w:r w:rsidRPr="001B4B04">
        <w:rPr>
          <w:rFonts w:ascii="Courier New" w:hAnsi="Courier New" w:cs="Courier New"/>
          <w:sz w:val="20"/>
          <w:szCs w:val="20"/>
        </w:rPr>
        <w:t>apiVersion</w:t>
      </w:r>
      <w:proofErr w:type="spellEnd"/>
      <w:r w:rsidRPr="001B4B04">
        <w:rPr>
          <w:rFonts w:ascii="Courier New" w:hAnsi="Courier New" w:cs="Courier New"/>
          <w:sz w:val="20"/>
          <w:szCs w:val="20"/>
        </w:rPr>
        <w:t>: operator.ibm.com/v1alpha1</w:t>
      </w:r>
    </w:p>
    <w:p w14:paraId="343F393A" w14:textId="77777777" w:rsidR="00B703A8" w:rsidRPr="001B4B04" w:rsidRDefault="00B703A8" w:rsidP="00B703A8">
      <w:pPr>
        <w:pStyle w:val="ListParagraph"/>
        <w:ind w:left="360"/>
        <w:rPr>
          <w:rFonts w:ascii="Courier New" w:hAnsi="Courier New" w:cs="Courier New"/>
          <w:sz w:val="20"/>
          <w:szCs w:val="20"/>
        </w:rPr>
      </w:pPr>
      <w:r w:rsidRPr="001B4B04">
        <w:rPr>
          <w:rFonts w:ascii="Courier New" w:hAnsi="Courier New" w:cs="Courier New"/>
          <w:sz w:val="20"/>
          <w:szCs w:val="20"/>
        </w:rPr>
        <w:t xml:space="preserve">kind: </w:t>
      </w:r>
      <w:proofErr w:type="spellStart"/>
      <w:r w:rsidRPr="001B4B04">
        <w:rPr>
          <w:rFonts w:ascii="Courier New" w:hAnsi="Courier New" w:cs="Courier New"/>
          <w:sz w:val="20"/>
          <w:szCs w:val="20"/>
        </w:rPr>
        <w:t>OperandRequest</w:t>
      </w:r>
      <w:proofErr w:type="spellEnd"/>
    </w:p>
    <w:p w14:paraId="78833198" w14:textId="77777777" w:rsidR="00B703A8" w:rsidRPr="001B4B04" w:rsidRDefault="00B703A8" w:rsidP="00B703A8">
      <w:pPr>
        <w:pStyle w:val="ListParagraph"/>
        <w:ind w:left="360"/>
        <w:rPr>
          <w:rFonts w:ascii="Courier New" w:hAnsi="Courier New" w:cs="Courier New"/>
          <w:sz w:val="20"/>
          <w:szCs w:val="20"/>
        </w:rPr>
      </w:pPr>
      <w:r w:rsidRPr="001B4B04">
        <w:rPr>
          <w:rFonts w:ascii="Courier New" w:hAnsi="Courier New" w:cs="Courier New"/>
          <w:sz w:val="20"/>
          <w:szCs w:val="20"/>
        </w:rPr>
        <w:t>metadata:</w:t>
      </w:r>
    </w:p>
    <w:p w14:paraId="5C129804" w14:textId="77777777" w:rsidR="00B703A8" w:rsidRPr="001B4B04" w:rsidRDefault="00B703A8" w:rsidP="00B703A8">
      <w:pPr>
        <w:pStyle w:val="ListParagraph"/>
        <w:ind w:left="360"/>
        <w:rPr>
          <w:rFonts w:ascii="Courier New" w:hAnsi="Courier New" w:cs="Courier New"/>
          <w:sz w:val="20"/>
          <w:szCs w:val="20"/>
        </w:rPr>
      </w:pPr>
      <w:r w:rsidRPr="001B4B04">
        <w:rPr>
          <w:rFonts w:ascii="Courier New" w:hAnsi="Courier New" w:cs="Courier New"/>
          <w:sz w:val="20"/>
          <w:szCs w:val="20"/>
        </w:rPr>
        <w:t xml:space="preserve">  name: </w:t>
      </w:r>
      <w:proofErr w:type="gramStart"/>
      <w:r w:rsidRPr="001B4B04">
        <w:rPr>
          <w:rFonts w:ascii="Courier New" w:hAnsi="Courier New" w:cs="Courier New"/>
          <w:sz w:val="20"/>
          <w:szCs w:val="20"/>
        </w:rPr>
        <w:t>common-service</w:t>
      </w:r>
      <w:proofErr w:type="gramEnd"/>
    </w:p>
    <w:p w14:paraId="505EBEC6" w14:textId="77777777" w:rsidR="00B703A8" w:rsidRPr="001B4B04" w:rsidRDefault="00B703A8" w:rsidP="00B703A8">
      <w:pPr>
        <w:pStyle w:val="ListParagraph"/>
        <w:ind w:left="360"/>
        <w:rPr>
          <w:rFonts w:ascii="Courier New" w:hAnsi="Courier New" w:cs="Courier New"/>
          <w:sz w:val="20"/>
          <w:szCs w:val="20"/>
        </w:rPr>
      </w:pPr>
      <w:r w:rsidRPr="001B4B04">
        <w:rPr>
          <w:rFonts w:ascii="Courier New" w:hAnsi="Courier New" w:cs="Courier New"/>
          <w:sz w:val="20"/>
          <w:szCs w:val="20"/>
        </w:rPr>
        <w:t xml:space="preserve">  namespace: </w:t>
      </w:r>
      <w:proofErr w:type="spellStart"/>
      <w:r w:rsidRPr="001B4B04">
        <w:rPr>
          <w:rFonts w:ascii="Courier New" w:hAnsi="Courier New" w:cs="Courier New"/>
          <w:sz w:val="20"/>
          <w:szCs w:val="20"/>
        </w:rPr>
        <w:t>ibm</w:t>
      </w:r>
      <w:proofErr w:type="spellEnd"/>
      <w:r w:rsidRPr="001B4B04">
        <w:rPr>
          <w:rFonts w:ascii="Courier New" w:hAnsi="Courier New" w:cs="Courier New"/>
          <w:sz w:val="20"/>
          <w:szCs w:val="20"/>
        </w:rPr>
        <w:t>-common-services</w:t>
      </w:r>
    </w:p>
    <w:p w14:paraId="5DC98C4B" w14:textId="77777777" w:rsidR="00B703A8" w:rsidRPr="001B4B04" w:rsidRDefault="00B703A8" w:rsidP="00B703A8">
      <w:pPr>
        <w:pStyle w:val="ListParagraph"/>
        <w:ind w:left="360"/>
        <w:rPr>
          <w:rFonts w:ascii="Courier New" w:hAnsi="Courier New" w:cs="Courier New"/>
          <w:sz w:val="20"/>
          <w:szCs w:val="20"/>
        </w:rPr>
      </w:pPr>
      <w:r w:rsidRPr="001B4B04">
        <w:rPr>
          <w:rFonts w:ascii="Courier New" w:hAnsi="Courier New" w:cs="Courier New"/>
          <w:sz w:val="20"/>
          <w:szCs w:val="20"/>
        </w:rPr>
        <w:t>spec:</w:t>
      </w:r>
    </w:p>
    <w:p w14:paraId="1817F556" w14:textId="77777777" w:rsidR="00B703A8" w:rsidRPr="001B4B04" w:rsidRDefault="00B703A8" w:rsidP="00B703A8">
      <w:pPr>
        <w:pStyle w:val="ListParagraph"/>
        <w:ind w:left="360"/>
        <w:rPr>
          <w:rFonts w:ascii="Courier New" w:hAnsi="Courier New" w:cs="Courier New"/>
          <w:sz w:val="20"/>
          <w:szCs w:val="20"/>
        </w:rPr>
      </w:pPr>
      <w:r w:rsidRPr="001B4B04">
        <w:rPr>
          <w:rFonts w:ascii="Courier New" w:hAnsi="Courier New" w:cs="Courier New"/>
          <w:sz w:val="20"/>
          <w:szCs w:val="20"/>
        </w:rPr>
        <w:t xml:space="preserve">  requests:</w:t>
      </w:r>
    </w:p>
    <w:p w14:paraId="6A2BA0C8" w14:textId="77777777" w:rsidR="00B703A8" w:rsidRPr="001B4B04" w:rsidRDefault="00B703A8" w:rsidP="00B703A8">
      <w:pPr>
        <w:pStyle w:val="ListParagraph"/>
        <w:ind w:left="360"/>
        <w:rPr>
          <w:rFonts w:ascii="Courier New" w:hAnsi="Courier New" w:cs="Courier New"/>
          <w:sz w:val="20"/>
          <w:szCs w:val="20"/>
        </w:rPr>
      </w:pPr>
      <w:r w:rsidRPr="001B4B04">
        <w:rPr>
          <w:rFonts w:ascii="Courier New" w:hAnsi="Courier New" w:cs="Courier New"/>
          <w:sz w:val="20"/>
          <w:szCs w:val="20"/>
        </w:rPr>
        <w:t xml:space="preserve">    - operands:</w:t>
      </w:r>
    </w:p>
    <w:p w14:paraId="26C40FDE" w14:textId="77777777" w:rsidR="00B703A8" w:rsidRPr="00FB48E2" w:rsidRDefault="00B703A8" w:rsidP="00B703A8">
      <w:pPr>
        <w:pStyle w:val="ListParagraph"/>
        <w:ind w:left="360"/>
        <w:rPr>
          <w:rFonts w:ascii="Courier New" w:hAnsi="Courier New" w:cs="Courier New"/>
          <w:b/>
          <w:bCs/>
          <w:sz w:val="20"/>
          <w:szCs w:val="20"/>
        </w:rPr>
      </w:pPr>
      <w:r w:rsidRPr="001B4B04">
        <w:rPr>
          <w:rFonts w:ascii="Courier New" w:hAnsi="Courier New" w:cs="Courier New"/>
          <w:sz w:val="20"/>
          <w:szCs w:val="20"/>
        </w:rPr>
        <w:t xml:space="preserve">        </w:t>
      </w:r>
      <w:r w:rsidRPr="00FB48E2">
        <w:rPr>
          <w:rFonts w:ascii="Courier New" w:hAnsi="Courier New" w:cs="Courier New"/>
          <w:b/>
          <w:bCs/>
          <w:sz w:val="20"/>
          <w:szCs w:val="20"/>
        </w:rPr>
        <w:t xml:space="preserve">- name: </w:t>
      </w:r>
      <w:proofErr w:type="spellStart"/>
      <w:r w:rsidRPr="00FB48E2">
        <w:rPr>
          <w:rFonts w:ascii="Courier New" w:hAnsi="Courier New" w:cs="Courier New"/>
          <w:b/>
          <w:bCs/>
          <w:sz w:val="20"/>
          <w:szCs w:val="20"/>
        </w:rPr>
        <w:t>ibm</w:t>
      </w:r>
      <w:proofErr w:type="spellEnd"/>
      <w:r w:rsidRPr="00FB48E2">
        <w:rPr>
          <w:rFonts w:ascii="Courier New" w:hAnsi="Courier New" w:cs="Courier New"/>
          <w:b/>
          <w:bCs/>
          <w:sz w:val="20"/>
          <w:szCs w:val="20"/>
        </w:rPr>
        <w:t>-cert-manager-operator</w:t>
      </w:r>
    </w:p>
    <w:p w14:paraId="4AA1911D" w14:textId="77777777" w:rsidR="00B703A8" w:rsidRPr="001B4B04" w:rsidRDefault="00B703A8" w:rsidP="00B703A8">
      <w:pPr>
        <w:pStyle w:val="ListParagraph"/>
        <w:ind w:left="360"/>
        <w:rPr>
          <w:rFonts w:ascii="Courier New" w:hAnsi="Courier New" w:cs="Courier New"/>
          <w:sz w:val="20"/>
          <w:szCs w:val="20"/>
        </w:rPr>
      </w:pPr>
      <w:r w:rsidRPr="001B4B04">
        <w:rPr>
          <w:rFonts w:ascii="Courier New" w:hAnsi="Courier New" w:cs="Courier New"/>
          <w:sz w:val="20"/>
          <w:szCs w:val="20"/>
        </w:rPr>
        <w:t xml:space="preserve">        - name: </w:t>
      </w:r>
      <w:proofErr w:type="spellStart"/>
      <w:r w:rsidRPr="001B4B04">
        <w:rPr>
          <w:rFonts w:ascii="Courier New" w:hAnsi="Courier New" w:cs="Courier New"/>
          <w:sz w:val="20"/>
          <w:szCs w:val="20"/>
        </w:rPr>
        <w:t>ibm</w:t>
      </w:r>
      <w:proofErr w:type="spellEnd"/>
      <w:r w:rsidRPr="001B4B04">
        <w:rPr>
          <w:rFonts w:ascii="Courier New" w:hAnsi="Courier New" w:cs="Courier New"/>
          <w:sz w:val="20"/>
          <w:szCs w:val="20"/>
        </w:rPr>
        <w:t>-licensing-operator</w:t>
      </w:r>
    </w:p>
    <w:p w14:paraId="3348DABB" w14:textId="77777777" w:rsidR="00B703A8" w:rsidRPr="001B4B04" w:rsidRDefault="00B703A8" w:rsidP="00B703A8">
      <w:pPr>
        <w:pStyle w:val="ListParagraph"/>
        <w:ind w:left="360"/>
        <w:rPr>
          <w:rFonts w:ascii="Courier New" w:hAnsi="Courier New" w:cs="Courier New"/>
          <w:sz w:val="20"/>
          <w:szCs w:val="20"/>
        </w:rPr>
      </w:pPr>
      <w:r w:rsidRPr="001B4B04">
        <w:rPr>
          <w:rFonts w:ascii="Courier New" w:hAnsi="Courier New" w:cs="Courier New"/>
          <w:sz w:val="20"/>
          <w:szCs w:val="20"/>
        </w:rPr>
        <w:t xml:space="preserve">      registry: </w:t>
      </w:r>
      <w:proofErr w:type="gramStart"/>
      <w:r w:rsidRPr="001B4B04">
        <w:rPr>
          <w:rFonts w:ascii="Courier New" w:hAnsi="Courier New" w:cs="Courier New"/>
          <w:sz w:val="20"/>
          <w:szCs w:val="20"/>
        </w:rPr>
        <w:t>common-service</w:t>
      </w:r>
      <w:proofErr w:type="gramEnd"/>
    </w:p>
    <w:p w14:paraId="0CFBFF92" w14:textId="77777777" w:rsidR="00B703A8" w:rsidRPr="00361F75" w:rsidRDefault="00B703A8" w:rsidP="00E41FED">
      <w:pPr>
        <w:pStyle w:val="ListParagraph"/>
        <w:numPr>
          <w:ilvl w:val="0"/>
          <w:numId w:val="48"/>
        </w:numPr>
        <w:ind w:left="360"/>
      </w:pPr>
      <w:r>
        <w:rPr>
          <w:rFonts w:ascii="IBM Plex Sans Text" w:hAnsi="IBM Plex Sans Text"/>
          <w:spacing w:val="-2"/>
          <w:sz w:val="20"/>
          <w:szCs w:val="20"/>
        </w:rPr>
        <w:t xml:space="preserve">Wait for 3-4 minutes. </w:t>
      </w:r>
    </w:p>
    <w:p w14:paraId="3A882A07" w14:textId="77777777" w:rsidR="00B703A8" w:rsidRDefault="00B703A8" w:rsidP="00E41FED">
      <w:pPr>
        <w:pStyle w:val="ListParagraph"/>
        <w:numPr>
          <w:ilvl w:val="0"/>
          <w:numId w:val="48"/>
        </w:numPr>
        <w:ind w:left="360"/>
      </w:pPr>
      <w:r>
        <w:rPr>
          <w:rFonts w:ascii="IBM Plex Sans Text" w:hAnsi="IBM Plex Sans Text"/>
          <w:spacing w:val="-2"/>
          <w:sz w:val="20"/>
          <w:szCs w:val="20"/>
        </w:rPr>
        <w:t>Y</w:t>
      </w:r>
      <w:r w:rsidRPr="000468EC">
        <w:rPr>
          <w:rFonts w:ascii="IBM Plex Sans Text" w:hAnsi="IBM Plex Sans Text"/>
          <w:spacing w:val="-2"/>
          <w:sz w:val="20"/>
          <w:szCs w:val="20"/>
        </w:rPr>
        <w:t xml:space="preserve">ou should see the IBM Cert Manager operator running in </w:t>
      </w:r>
      <w:proofErr w:type="spellStart"/>
      <w:r w:rsidRPr="000468EC">
        <w:rPr>
          <w:rFonts w:ascii="IBM Plex Sans Text" w:hAnsi="IBM Plex Sans Text"/>
          <w:spacing w:val="-2"/>
          <w:sz w:val="20"/>
          <w:szCs w:val="20"/>
        </w:rPr>
        <w:t>ibm</w:t>
      </w:r>
      <w:proofErr w:type="spellEnd"/>
      <w:r w:rsidRPr="001B4B04">
        <w:rPr>
          <w:rFonts w:ascii="Courier New" w:hAnsi="Courier New" w:cs="Courier New"/>
          <w:sz w:val="20"/>
          <w:szCs w:val="20"/>
        </w:rPr>
        <w:t>-common-services</w:t>
      </w:r>
      <w:r>
        <w:t xml:space="preserve"> </w:t>
      </w:r>
      <w:r w:rsidRPr="000468EC">
        <w:rPr>
          <w:rFonts w:ascii="IBM Plex Sans Text" w:hAnsi="IBM Plex Sans Text"/>
          <w:spacing w:val="-2"/>
          <w:sz w:val="20"/>
          <w:szCs w:val="20"/>
        </w:rPr>
        <w:t>namespace.</w:t>
      </w:r>
    </w:p>
    <w:p w14:paraId="14C12BE8" w14:textId="77777777" w:rsidR="00B703A8" w:rsidRPr="004D7147" w:rsidRDefault="00B703A8" w:rsidP="00B703A8">
      <w:pPr>
        <w:pStyle w:val="ListParagraph"/>
        <w:ind w:left="360"/>
      </w:pPr>
      <w:r>
        <w:rPr>
          <w:noProof/>
        </w:rPr>
        <w:drawing>
          <wp:inline distT="0" distB="0" distL="0" distR="0" wp14:anchorId="6849BF86" wp14:editId="704557A9">
            <wp:extent cx="4867275" cy="2668211"/>
            <wp:effectExtent l="0" t="0" r="0" b="0"/>
            <wp:docPr id="17" name="Picture 1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10;&#10;Description automatically generated"/>
                    <pic:cNvPicPr/>
                  </pic:nvPicPr>
                  <pic:blipFill>
                    <a:blip r:embed="rId17"/>
                    <a:stretch>
                      <a:fillRect/>
                    </a:stretch>
                  </pic:blipFill>
                  <pic:spPr>
                    <a:xfrm>
                      <a:off x="0" y="0"/>
                      <a:ext cx="4875517" cy="2672729"/>
                    </a:xfrm>
                    <a:prstGeom prst="rect">
                      <a:avLst/>
                    </a:prstGeom>
                  </pic:spPr>
                </pic:pic>
              </a:graphicData>
            </a:graphic>
          </wp:inline>
        </w:drawing>
      </w:r>
    </w:p>
    <w:p w14:paraId="4D4D13DB" w14:textId="77777777" w:rsidR="00A7129D" w:rsidRPr="000468EC" w:rsidRDefault="00A7129D" w:rsidP="00B703A8">
      <w:pPr>
        <w:jc w:val="left"/>
        <w:rPr>
          <w:rFonts w:ascii="IBM Plex Sans Text" w:hAnsi="IBM Plex Sans Text"/>
          <w:sz w:val="20"/>
        </w:rPr>
      </w:pPr>
      <w:bookmarkStart w:id="25" w:name="_Create_the_Self-Signed"/>
      <w:bookmarkEnd w:id="25"/>
    </w:p>
    <w:p w14:paraId="71CCE23F" w14:textId="7AF28163" w:rsidR="00A500D9" w:rsidRDefault="00F80A8E" w:rsidP="008F2242">
      <w:pPr>
        <w:pStyle w:val="Heading2"/>
      </w:pPr>
      <w:bookmarkStart w:id="26" w:name="_Toc106713076"/>
      <w:r>
        <w:t>Generating</w:t>
      </w:r>
      <w:r w:rsidR="00101724">
        <w:t xml:space="preserve"> </w:t>
      </w:r>
      <w:r>
        <w:t>FTM</w:t>
      </w:r>
      <w:r w:rsidR="004F2668">
        <w:t xml:space="preserve"> certificates</w:t>
      </w:r>
      <w:bookmarkEnd w:id="26"/>
    </w:p>
    <w:p w14:paraId="2F043BD2" w14:textId="19ADB341" w:rsidR="00485E20" w:rsidRPr="00757B11" w:rsidRDefault="00757B11" w:rsidP="00757B11">
      <w:pPr>
        <w:pStyle w:val="Heading3"/>
        <w:numPr>
          <w:ilvl w:val="0"/>
          <w:numId w:val="0"/>
        </w:numPr>
        <w:ind w:left="720" w:hanging="720"/>
        <w:rPr>
          <w:lang w:val="en-IN"/>
        </w:rPr>
      </w:pPr>
      <w:bookmarkStart w:id="27" w:name="_Toc106713077"/>
      <w:r>
        <w:rPr>
          <w:lang w:val="en-IN"/>
        </w:rPr>
        <w:t xml:space="preserve">2.5.1    </w:t>
      </w:r>
      <w:r w:rsidR="00485E20" w:rsidRPr="00757B11">
        <w:rPr>
          <w:lang w:val="en-IN"/>
        </w:rPr>
        <w:t>Db2 Certificates</w:t>
      </w:r>
      <w:bookmarkEnd w:id="27"/>
    </w:p>
    <w:p w14:paraId="5077AE9F" w14:textId="6C83369C" w:rsidR="00485E20" w:rsidRPr="003830AE" w:rsidRDefault="00424B46" w:rsidP="00485E20">
      <w:pPr>
        <w:jc w:val="left"/>
        <w:rPr>
          <w:rFonts w:ascii="IBM Plex Sans Text" w:hAnsi="IBM Plex Sans Text"/>
          <w:sz w:val="20"/>
        </w:rPr>
      </w:pPr>
      <w:r>
        <w:rPr>
          <w:rFonts w:ascii="IBM Plex Sans Text" w:hAnsi="IBM Plex Sans Text"/>
          <w:sz w:val="20"/>
        </w:rPr>
        <w:t>FTM does not have Db2</w:t>
      </w:r>
      <w:r w:rsidR="00A10BEF">
        <w:rPr>
          <w:rFonts w:ascii="IBM Plex Sans Text" w:hAnsi="IBM Plex Sans Text"/>
          <w:sz w:val="20"/>
        </w:rPr>
        <w:t xml:space="preserve"> database</w:t>
      </w:r>
      <w:r>
        <w:rPr>
          <w:rFonts w:ascii="IBM Plex Sans Text" w:hAnsi="IBM Plex Sans Text"/>
          <w:sz w:val="20"/>
        </w:rPr>
        <w:t xml:space="preserve"> bundled</w:t>
      </w:r>
      <w:r w:rsidR="00485E20" w:rsidRPr="003830AE">
        <w:rPr>
          <w:rFonts w:ascii="IBM Plex Sans Text" w:hAnsi="IBM Plex Sans Text"/>
          <w:sz w:val="20"/>
        </w:rPr>
        <w:t>.</w:t>
      </w:r>
      <w:r>
        <w:rPr>
          <w:rFonts w:ascii="IBM Plex Sans Text" w:hAnsi="IBM Plex Sans Text"/>
          <w:sz w:val="20"/>
        </w:rPr>
        <w:t xml:space="preserve"> User needs to have the Db2 </w:t>
      </w:r>
      <w:r w:rsidR="00333041">
        <w:rPr>
          <w:rFonts w:ascii="IBM Plex Sans Text" w:hAnsi="IBM Plex Sans Text"/>
          <w:sz w:val="20"/>
        </w:rPr>
        <w:t xml:space="preserve">pre-deployed </w:t>
      </w:r>
      <w:r w:rsidR="00A10BEF">
        <w:rPr>
          <w:rFonts w:ascii="IBM Plex Sans Text" w:hAnsi="IBM Plex Sans Text"/>
          <w:sz w:val="20"/>
        </w:rPr>
        <w:t>before deploying FTM.</w:t>
      </w:r>
      <w:r w:rsidR="00333041">
        <w:rPr>
          <w:rFonts w:ascii="IBM Plex Sans Text" w:hAnsi="IBM Plex Sans Text"/>
          <w:sz w:val="20"/>
        </w:rPr>
        <w:t xml:space="preserve"> The Db2 can be external to the OCP </w:t>
      </w:r>
      <w:proofErr w:type="gramStart"/>
      <w:r w:rsidR="00333041">
        <w:rPr>
          <w:rFonts w:ascii="IBM Plex Sans Text" w:hAnsi="IBM Plex Sans Text"/>
          <w:sz w:val="20"/>
        </w:rPr>
        <w:t>cluster</w:t>
      </w:r>
      <w:proofErr w:type="gramEnd"/>
      <w:r w:rsidR="00333041">
        <w:rPr>
          <w:rFonts w:ascii="IBM Plex Sans Text" w:hAnsi="IBM Plex Sans Text"/>
          <w:sz w:val="20"/>
        </w:rPr>
        <w:t xml:space="preserve"> or it can be in deployed in the OpenShift using Db2 Operator. For FTM it is always treated as an external database.</w:t>
      </w:r>
    </w:p>
    <w:p w14:paraId="1A72E09B" w14:textId="77777777" w:rsidR="00485E20" w:rsidRPr="003830AE" w:rsidRDefault="00485E20" w:rsidP="00485E20">
      <w:pPr>
        <w:rPr>
          <w:rFonts w:ascii="IBM Plex Sans Text" w:hAnsi="IBM Plex Sans Text"/>
          <w:sz w:val="20"/>
        </w:rPr>
      </w:pPr>
    </w:p>
    <w:p w14:paraId="52379634" w14:textId="7E37DE8D" w:rsidR="00466D77" w:rsidRDefault="00485E20" w:rsidP="00485E20">
      <w:pPr>
        <w:rPr>
          <w:rFonts w:ascii="IBM Plex Sans Text" w:hAnsi="IBM Plex Sans Text"/>
          <w:sz w:val="20"/>
        </w:rPr>
      </w:pPr>
      <w:r w:rsidRPr="003830AE">
        <w:rPr>
          <w:rFonts w:ascii="IBM Plex Sans Text" w:hAnsi="IBM Plex Sans Text"/>
          <w:sz w:val="20"/>
        </w:rPr>
        <w:lastRenderedPageBreak/>
        <w:t xml:space="preserve">FTM supports the TLS encrypted communication with </w:t>
      </w:r>
      <w:r>
        <w:rPr>
          <w:rFonts w:ascii="IBM Plex Sans Text" w:hAnsi="IBM Plex Sans Text"/>
          <w:sz w:val="20"/>
        </w:rPr>
        <w:t>Db2</w:t>
      </w:r>
      <w:r w:rsidRPr="003830AE">
        <w:rPr>
          <w:rFonts w:ascii="IBM Plex Sans Text" w:hAnsi="IBM Plex Sans Text"/>
          <w:sz w:val="20"/>
        </w:rPr>
        <w:t xml:space="preserve"> database. </w:t>
      </w:r>
      <w:r w:rsidR="00A10BEF">
        <w:rPr>
          <w:rFonts w:ascii="IBM Plex Sans Text" w:hAnsi="IBM Plex Sans Text"/>
          <w:sz w:val="20"/>
        </w:rPr>
        <w:t xml:space="preserve">Please configure the Db2 to run over TLS by following the Db2 documentation. </w:t>
      </w:r>
    </w:p>
    <w:p w14:paraId="6CD5581F" w14:textId="77777777" w:rsidR="00091AEB" w:rsidRDefault="00091AEB" w:rsidP="00091AEB">
      <w:pPr>
        <w:jc w:val="left"/>
        <w:rPr>
          <w:rFonts w:ascii="IBM Plex Sans Text" w:hAnsi="IBM Plex Sans Text"/>
          <w:sz w:val="20"/>
        </w:rPr>
      </w:pPr>
    </w:p>
    <w:p w14:paraId="374ACB77" w14:textId="41B0ECFE" w:rsidR="005410DE" w:rsidRDefault="00091AEB" w:rsidP="005410DE">
      <w:pPr>
        <w:jc w:val="left"/>
        <w:rPr>
          <w:rFonts w:ascii="IBM Plex Sans Text" w:hAnsi="IBM Plex Sans Text"/>
          <w:sz w:val="20"/>
        </w:rPr>
      </w:pPr>
      <w:r w:rsidRPr="00091AEB">
        <w:rPr>
          <w:rFonts w:ascii="IBM Plex Sans Text" w:hAnsi="IBM Plex Sans Text"/>
          <w:b/>
          <w:bCs/>
          <w:sz w:val="20"/>
        </w:rPr>
        <w:t>Note:</w:t>
      </w:r>
      <w:r>
        <w:rPr>
          <w:rFonts w:ascii="IBM Plex Sans Text" w:hAnsi="IBM Plex Sans Text"/>
          <w:sz w:val="20"/>
        </w:rPr>
        <w:t xml:space="preserve"> FTM supports only one Db2 certificate. </w:t>
      </w:r>
      <w:r w:rsidR="00CA704C">
        <w:rPr>
          <w:rFonts w:ascii="IBM Plex Sans Text" w:hAnsi="IBM Plex Sans Text"/>
          <w:sz w:val="20"/>
        </w:rPr>
        <w:t>So,</w:t>
      </w:r>
      <w:r>
        <w:rPr>
          <w:rFonts w:ascii="IBM Plex Sans Text" w:hAnsi="IBM Plex Sans Text"/>
          <w:sz w:val="20"/>
        </w:rPr>
        <w:t xml:space="preserve"> if you are using two different Db2 instances for FTM database and </w:t>
      </w:r>
      <w:proofErr w:type="spellStart"/>
      <w:r>
        <w:rPr>
          <w:rFonts w:ascii="IBM Plex Sans Text" w:hAnsi="IBM Plex Sans Text"/>
          <w:sz w:val="20"/>
        </w:rPr>
        <w:t>DupDetect</w:t>
      </w:r>
      <w:proofErr w:type="spellEnd"/>
      <w:r>
        <w:rPr>
          <w:rFonts w:ascii="IBM Plex Sans Text" w:hAnsi="IBM Plex Sans Text"/>
          <w:sz w:val="20"/>
        </w:rPr>
        <w:t xml:space="preserve"> database (in case of FTM for Check deployment), make sure both the instances are configured with the same SSL certificate.</w:t>
      </w:r>
    </w:p>
    <w:p w14:paraId="3B80A151" w14:textId="50B9807C" w:rsidR="005410DE" w:rsidRDefault="005410DE" w:rsidP="005410DE">
      <w:pPr>
        <w:jc w:val="left"/>
        <w:rPr>
          <w:rFonts w:ascii="IBM Plex Sans Text" w:hAnsi="IBM Plex Sans Text"/>
          <w:sz w:val="20"/>
        </w:rPr>
      </w:pPr>
    </w:p>
    <w:p w14:paraId="575EDDB2" w14:textId="6DED1E90" w:rsidR="00B70901" w:rsidRPr="003830AE" w:rsidRDefault="00B70901" w:rsidP="00E41FED">
      <w:pPr>
        <w:pStyle w:val="NormalWeb"/>
        <w:numPr>
          <w:ilvl w:val="0"/>
          <w:numId w:val="21"/>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3830AE">
        <w:rPr>
          <w:rFonts w:ascii="IBM Plex Sans Text" w:eastAsia="Times New Roman" w:hAnsi="IBM Plex Sans Text" w:cs="Times New Roman"/>
          <w:spacing w:val="-2"/>
          <w:sz w:val="20"/>
          <w:szCs w:val="20"/>
          <w:lang w:eastAsia="en-US"/>
        </w:rPr>
        <w:t xml:space="preserve">Create a directory where </w:t>
      </w:r>
      <w:r>
        <w:rPr>
          <w:rFonts w:ascii="IBM Plex Sans Text" w:eastAsia="Times New Roman" w:hAnsi="IBM Plex Sans Text" w:cs="Times New Roman"/>
          <w:spacing w:val="-2"/>
          <w:sz w:val="20"/>
          <w:szCs w:val="20"/>
          <w:lang w:eastAsia="en-US"/>
        </w:rPr>
        <w:t>Db2</w:t>
      </w:r>
      <w:r w:rsidRPr="003830AE">
        <w:rPr>
          <w:rFonts w:ascii="IBM Plex Sans Text" w:eastAsia="Times New Roman" w:hAnsi="IBM Plex Sans Text" w:cs="Times New Roman"/>
          <w:spacing w:val="-2"/>
          <w:sz w:val="20"/>
          <w:szCs w:val="20"/>
          <w:lang w:eastAsia="en-US"/>
        </w:rPr>
        <w:t xml:space="preserve"> certificate will be placed</w:t>
      </w:r>
      <w:r>
        <w:rPr>
          <w:rFonts w:ascii="IBM Plex Sans Text" w:eastAsia="Times New Roman" w:hAnsi="IBM Plex Sans Text" w:cs="Times New Roman"/>
          <w:spacing w:val="-2"/>
          <w:sz w:val="20"/>
          <w:szCs w:val="20"/>
          <w:lang w:eastAsia="en-US"/>
        </w:rPr>
        <w:t xml:space="preserve"> for importing into the OCP secret</w:t>
      </w:r>
      <w:r w:rsidRPr="003830AE">
        <w:rPr>
          <w:rFonts w:ascii="IBM Plex Sans Text" w:eastAsia="Times New Roman" w:hAnsi="IBM Plex Sans Text" w:cs="Times New Roman"/>
          <w:spacing w:val="-2"/>
          <w:sz w:val="20"/>
          <w:szCs w:val="20"/>
          <w:lang w:eastAsia="en-US"/>
        </w:rPr>
        <w:t>.</w:t>
      </w:r>
    </w:p>
    <w:p w14:paraId="6D6BE887" w14:textId="77777777" w:rsidR="00B70901" w:rsidRPr="00511D32" w:rsidRDefault="00B70901" w:rsidP="00B70901">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proofErr w:type="spellStart"/>
      <w:r w:rsidRPr="00511D32">
        <w:rPr>
          <w:rFonts w:ascii="Courier New" w:eastAsia="Times New Roman" w:hAnsi="Courier New" w:cs="Courier New"/>
          <w:spacing w:val="-2"/>
          <w:sz w:val="18"/>
          <w:szCs w:val="18"/>
          <w:lang w:val="en-IN" w:eastAsia="en-US"/>
        </w:rPr>
        <w:t>mkdir</w:t>
      </w:r>
      <w:proofErr w:type="spellEnd"/>
      <w:r w:rsidRPr="00511D32">
        <w:rPr>
          <w:rFonts w:ascii="Courier New" w:eastAsia="Times New Roman" w:hAnsi="Courier New" w:cs="Courier New"/>
          <w:spacing w:val="-2"/>
          <w:sz w:val="18"/>
          <w:szCs w:val="18"/>
          <w:lang w:val="en-IN" w:eastAsia="en-US"/>
        </w:rPr>
        <w:t xml:space="preserve"> -p /var/</w:t>
      </w:r>
      <w:proofErr w:type="spellStart"/>
      <w:r w:rsidRPr="00511D32">
        <w:rPr>
          <w:rFonts w:ascii="Courier New" w:eastAsia="Times New Roman" w:hAnsi="Courier New" w:cs="Courier New"/>
          <w:spacing w:val="-2"/>
          <w:sz w:val="18"/>
          <w:szCs w:val="18"/>
          <w:lang w:val="en-IN" w:eastAsia="en-US"/>
        </w:rPr>
        <w:t>tmp</w:t>
      </w:r>
      <w:proofErr w:type="spellEnd"/>
      <w:r w:rsidRPr="00511D32">
        <w:rPr>
          <w:rFonts w:ascii="Courier New" w:eastAsia="Times New Roman" w:hAnsi="Courier New" w:cs="Courier New"/>
          <w:spacing w:val="-2"/>
          <w:sz w:val="18"/>
          <w:szCs w:val="18"/>
          <w:lang w:val="en-IN" w:eastAsia="en-US"/>
        </w:rPr>
        <w:t>/</w:t>
      </w:r>
      <w:proofErr w:type="spellStart"/>
      <w:r w:rsidRPr="00511D32">
        <w:rPr>
          <w:rFonts w:ascii="Courier New" w:eastAsia="Times New Roman" w:hAnsi="Courier New" w:cs="Courier New"/>
          <w:spacing w:val="-2"/>
          <w:sz w:val="18"/>
          <w:szCs w:val="18"/>
          <w:lang w:val="en-IN" w:eastAsia="en-US"/>
        </w:rPr>
        <w:t>db</w:t>
      </w:r>
      <w:proofErr w:type="spellEnd"/>
      <w:r w:rsidRPr="00511D32">
        <w:rPr>
          <w:rFonts w:ascii="Courier New" w:eastAsia="Times New Roman" w:hAnsi="Courier New" w:cs="Courier New"/>
          <w:spacing w:val="-2"/>
          <w:sz w:val="18"/>
          <w:szCs w:val="18"/>
          <w:lang w:val="en-IN" w:eastAsia="en-US"/>
        </w:rPr>
        <w:t>-certs</w:t>
      </w:r>
    </w:p>
    <w:p w14:paraId="5FC46E57" w14:textId="77777777" w:rsidR="00B70901" w:rsidRPr="00511D32" w:rsidRDefault="00B70901" w:rsidP="00B70901">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511D32">
        <w:rPr>
          <w:rFonts w:ascii="Courier New" w:eastAsia="Times New Roman" w:hAnsi="Courier New" w:cs="Courier New"/>
          <w:spacing w:val="-2"/>
          <w:sz w:val="18"/>
          <w:szCs w:val="18"/>
          <w:lang w:val="en-IN" w:eastAsia="en-US"/>
        </w:rPr>
        <w:t>cd /var/</w:t>
      </w:r>
      <w:proofErr w:type="spellStart"/>
      <w:r w:rsidRPr="00511D32">
        <w:rPr>
          <w:rFonts w:ascii="Courier New" w:eastAsia="Times New Roman" w:hAnsi="Courier New" w:cs="Courier New"/>
          <w:spacing w:val="-2"/>
          <w:sz w:val="18"/>
          <w:szCs w:val="18"/>
          <w:lang w:val="en-IN" w:eastAsia="en-US"/>
        </w:rPr>
        <w:t>tmp</w:t>
      </w:r>
      <w:proofErr w:type="spellEnd"/>
      <w:r w:rsidRPr="00511D32">
        <w:rPr>
          <w:rFonts w:ascii="Courier New" w:eastAsia="Times New Roman" w:hAnsi="Courier New" w:cs="Courier New"/>
          <w:spacing w:val="-2"/>
          <w:sz w:val="18"/>
          <w:szCs w:val="18"/>
          <w:lang w:val="en-IN" w:eastAsia="en-US"/>
        </w:rPr>
        <w:t>/</w:t>
      </w:r>
      <w:proofErr w:type="spellStart"/>
      <w:r w:rsidRPr="00511D32">
        <w:rPr>
          <w:rFonts w:ascii="Courier New" w:eastAsia="Times New Roman" w:hAnsi="Courier New" w:cs="Courier New"/>
          <w:spacing w:val="-2"/>
          <w:sz w:val="18"/>
          <w:szCs w:val="18"/>
          <w:lang w:val="en-IN" w:eastAsia="en-US"/>
        </w:rPr>
        <w:t>db</w:t>
      </w:r>
      <w:proofErr w:type="spellEnd"/>
      <w:r w:rsidRPr="00511D32">
        <w:rPr>
          <w:rFonts w:ascii="Courier New" w:eastAsia="Times New Roman" w:hAnsi="Courier New" w:cs="Courier New"/>
          <w:spacing w:val="-2"/>
          <w:sz w:val="18"/>
          <w:szCs w:val="18"/>
          <w:lang w:val="en-IN" w:eastAsia="en-US"/>
        </w:rPr>
        <w:t>-certs</w:t>
      </w:r>
    </w:p>
    <w:p w14:paraId="3C3446E6" w14:textId="218A11BE" w:rsidR="00466D77" w:rsidRPr="009343F6" w:rsidRDefault="00466D77" w:rsidP="008F2242">
      <w:pPr>
        <w:pStyle w:val="Heading4"/>
      </w:pPr>
      <w:r w:rsidRPr="009343F6">
        <w:t xml:space="preserve">Generate </w:t>
      </w:r>
      <w:r>
        <w:t xml:space="preserve">Db2 </w:t>
      </w:r>
      <w:r w:rsidRPr="009343F6">
        <w:t>Certificate</w:t>
      </w:r>
      <w:r>
        <w:t xml:space="preserve"> for traditional Db2 installations</w:t>
      </w:r>
    </w:p>
    <w:p w14:paraId="3C90B222" w14:textId="2C38CD5F" w:rsidR="00466D77" w:rsidRPr="003830AE" w:rsidRDefault="00FD017D" w:rsidP="00466D77">
      <w:pPr>
        <w:rPr>
          <w:rFonts w:ascii="IBM Plex Sans Text" w:hAnsi="IBM Plex Sans Text"/>
          <w:sz w:val="20"/>
        </w:rPr>
      </w:pPr>
      <w:r>
        <w:rPr>
          <w:rFonts w:ascii="IBM Plex Sans Text" w:hAnsi="IBM Plex Sans Text"/>
          <w:sz w:val="20"/>
        </w:rPr>
        <w:t>If you are using traditional Db2 database deployed external to the FTM deployment, b</w:t>
      </w:r>
      <w:r w:rsidR="00466D77" w:rsidRPr="003830AE">
        <w:rPr>
          <w:rFonts w:ascii="IBM Plex Sans Text" w:hAnsi="IBM Plex Sans Text"/>
          <w:sz w:val="20"/>
        </w:rPr>
        <w:t xml:space="preserve">elow are the steps to create </w:t>
      </w:r>
      <w:r w:rsidR="00466D77">
        <w:rPr>
          <w:rFonts w:ascii="IBM Plex Sans Text" w:hAnsi="IBM Plex Sans Text"/>
          <w:sz w:val="20"/>
        </w:rPr>
        <w:t>Db2</w:t>
      </w:r>
      <w:r w:rsidR="00466D77" w:rsidRPr="003830AE">
        <w:rPr>
          <w:rFonts w:ascii="IBM Plex Sans Text" w:hAnsi="IBM Plex Sans Text"/>
          <w:sz w:val="20"/>
        </w:rPr>
        <w:t xml:space="preserve"> </w:t>
      </w:r>
      <w:proofErr w:type="spellStart"/>
      <w:r w:rsidR="00466D77" w:rsidRPr="003830AE">
        <w:rPr>
          <w:rFonts w:ascii="IBM Plex Sans Text" w:hAnsi="IBM Plex Sans Text"/>
          <w:sz w:val="20"/>
        </w:rPr>
        <w:t>keydb</w:t>
      </w:r>
      <w:proofErr w:type="spellEnd"/>
      <w:r w:rsidR="00466D77" w:rsidRPr="003830AE">
        <w:rPr>
          <w:rFonts w:ascii="IBM Plex Sans Text" w:hAnsi="IBM Plex Sans Text"/>
          <w:sz w:val="20"/>
        </w:rPr>
        <w:t xml:space="preserve"> and certificate using </w:t>
      </w:r>
      <w:proofErr w:type="spellStart"/>
      <w:r w:rsidR="00466D77" w:rsidRPr="003830AE">
        <w:rPr>
          <w:rFonts w:ascii="IBM Plex Sans Text" w:hAnsi="IBM Plex Sans Text"/>
          <w:sz w:val="20"/>
        </w:rPr>
        <w:t>GSKit</w:t>
      </w:r>
      <w:proofErr w:type="spellEnd"/>
      <w:r w:rsidR="00466D77" w:rsidRPr="003830AE">
        <w:rPr>
          <w:rFonts w:ascii="IBM Plex Sans Text" w:hAnsi="IBM Plex Sans Text"/>
          <w:sz w:val="20"/>
        </w:rPr>
        <w:t xml:space="preserve">. </w:t>
      </w:r>
    </w:p>
    <w:p w14:paraId="160E8E42" w14:textId="77777777" w:rsidR="00466D77" w:rsidRDefault="00466D77" w:rsidP="00466D77">
      <w:pPr>
        <w:rPr>
          <w:rFonts w:ascii="IBM Plex Sans Text" w:hAnsi="IBM Plex Sans Text"/>
          <w:b/>
          <w:bCs/>
          <w:sz w:val="20"/>
        </w:rPr>
      </w:pPr>
    </w:p>
    <w:p w14:paraId="47742D87" w14:textId="756691B8" w:rsidR="00466D77" w:rsidRPr="003830AE" w:rsidRDefault="00466D77" w:rsidP="00466D77">
      <w:pPr>
        <w:jc w:val="left"/>
        <w:rPr>
          <w:rFonts w:ascii="IBM Plex Sans Text" w:hAnsi="IBM Plex Sans Text"/>
          <w:sz w:val="20"/>
        </w:rPr>
      </w:pPr>
      <w:r w:rsidRPr="00B67806">
        <w:rPr>
          <w:rFonts w:ascii="IBM Plex Sans Text" w:hAnsi="IBM Plex Sans Text"/>
          <w:b/>
          <w:bCs/>
          <w:sz w:val="20"/>
        </w:rPr>
        <w:t>Note:</w:t>
      </w:r>
      <w:r w:rsidRPr="00B67806">
        <w:rPr>
          <w:rFonts w:ascii="IBM Plex Sans Text" w:hAnsi="IBM Plex Sans Text"/>
          <w:sz w:val="20"/>
        </w:rPr>
        <w:t xml:space="preserve"> These steps are from the FTM development team </w:t>
      </w:r>
      <w:r>
        <w:rPr>
          <w:rFonts w:ascii="IBM Plex Sans Text" w:hAnsi="IBM Plex Sans Text"/>
          <w:sz w:val="20"/>
        </w:rPr>
        <w:t>used during development and testing.</w:t>
      </w:r>
      <w:r w:rsidRPr="00B67806">
        <w:rPr>
          <w:rFonts w:ascii="IBM Plex Sans Text" w:hAnsi="IBM Plex Sans Text"/>
          <w:sz w:val="20"/>
        </w:rPr>
        <w:t xml:space="preserve"> Please follow the Db2 product documentation for configuring the SSL on production Db2.</w:t>
      </w:r>
    </w:p>
    <w:p w14:paraId="4F036CAF" w14:textId="77777777" w:rsidR="00466D77" w:rsidRDefault="00466D77" w:rsidP="00466D77">
      <w:pPr>
        <w:rPr>
          <w:rFonts w:ascii="IBM Plex Sans Text" w:hAnsi="IBM Plex Sans Text"/>
          <w:b/>
          <w:bCs/>
          <w:sz w:val="20"/>
        </w:rPr>
      </w:pPr>
    </w:p>
    <w:p w14:paraId="68DD0F11" w14:textId="72D0AD76" w:rsidR="00466D77" w:rsidRPr="003830AE" w:rsidRDefault="00466D77" w:rsidP="0024783C">
      <w:pPr>
        <w:rPr>
          <w:rFonts w:ascii="IBM Plex Sans Text" w:hAnsi="IBM Plex Sans Text"/>
          <w:sz w:val="20"/>
        </w:rPr>
      </w:pPr>
      <w:r w:rsidRPr="00B67806">
        <w:rPr>
          <w:rFonts w:ascii="IBM Plex Sans Text" w:hAnsi="IBM Plex Sans Text"/>
          <w:b/>
          <w:bCs/>
          <w:sz w:val="20"/>
        </w:rPr>
        <w:t>Note:</w:t>
      </w:r>
      <w:r w:rsidRPr="003830AE">
        <w:rPr>
          <w:rFonts w:ascii="IBM Plex Sans Text" w:hAnsi="IBM Plex Sans Text"/>
          <w:sz w:val="20"/>
        </w:rPr>
        <w:t xml:space="preserve"> Creating custom </w:t>
      </w:r>
      <w:r>
        <w:rPr>
          <w:rFonts w:ascii="IBM Plex Sans Text" w:hAnsi="IBM Plex Sans Text"/>
          <w:sz w:val="20"/>
        </w:rPr>
        <w:t>Db2</w:t>
      </w:r>
      <w:r w:rsidRPr="003830AE">
        <w:rPr>
          <w:rFonts w:ascii="IBM Plex Sans Text" w:hAnsi="IBM Plex Sans Text"/>
          <w:sz w:val="20"/>
        </w:rPr>
        <w:t xml:space="preserve"> certificate is an optional step. You don’t need to create the custom </w:t>
      </w:r>
      <w:r>
        <w:rPr>
          <w:rFonts w:ascii="IBM Plex Sans Text" w:hAnsi="IBM Plex Sans Text"/>
          <w:sz w:val="20"/>
        </w:rPr>
        <w:t>Db2</w:t>
      </w:r>
      <w:r w:rsidRPr="003830AE">
        <w:rPr>
          <w:rFonts w:ascii="IBM Plex Sans Text" w:hAnsi="IBM Plex Sans Text"/>
          <w:sz w:val="20"/>
        </w:rPr>
        <w:t xml:space="preserve"> certificates if</w:t>
      </w:r>
      <w:r w:rsidR="0024783C">
        <w:rPr>
          <w:rFonts w:ascii="IBM Plex Sans Text" w:hAnsi="IBM Plex Sans Text"/>
          <w:sz w:val="20"/>
        </w:rPr>
        <w:t xml:space="preserve"> y</w:t>
      </w:r>
      <w:r w:rsidRPr="003830AE">
        <w:rPr>
          <w:rFonts w:ascii="IBM Plex Sans Text" w:hAnsi="IBM Plex Sans Text"/>
          <w:sz w:val="20"/>
        </w:rPr>
        <w:t xml:space="preserve">ou are not configuring </w:t>
      </w:r>
      <w:r>
        <w:rPr>
          <w:rFonts w:ascii="IBM Plex Sans Text" w:hAnsi="IBM Plex Sans Text"/>
          <w:sz w:val="20"/>
        </w:rPr>
        <w:t>Db2</w:t>
      </w:r>
      <w:r w:rsidRPr="003830AE">
        <w:rPr>
          <w:rFonts w:ascii="IBM Plex Sans Text" w:hAnsi="IBM Plex Sans Text"/>
          <w:sz w:val="20"/>
        </w:rPr>
        <w:t xml:space="preserve"> to use TLS during FTM deployment. This may be the case in sandbox/development environments.</w:t>
      </w:r>
    </w:p>
    <w:p w14:paraId="298E60FF" w14:textId="77777777" w:rsidR="00466D77" w:rsidRPr="00F16ADD" w:rsidRDefault="00466D77" w:rsidP="00466D77">
      <w:pPr>
        <w:jc w:val="left"/>
        <w:rPr>
          <w:rFonts w:cstheme="minorHAnsi"/>
        </w:rPr>
      </w:pPr>
    </w:p>
    <w:p w14:paraId="562BDFEA" w14:textId="77777777" w:rsidR="00466D77" w:rsidRPr="003830AE" w:rsidRDefault="00466D77" w:rsidP="00466D77">
      <w:pPr>
        <w:rPr>
          <w:rFonts w:ascii="IBM Plex Sans Text" w:hAnsi="IBM Plex Sans Text"/>
          <w:sz w:val="20"/>
        </w:rPr>
      </w:pPr>
      <w:r w:rsidRPr="003830AE">
        <w:rPr>
          <w:rFonts w:ascii="IBM Plex Sans Text" w:hAnsi="IBM Plex Sans Text"/>
          <w:sz w:val="20"/>
        </w:rPr>
        <w:t xml:space="preserve">You should have a </w:t>
      </w:r>
      <w:proofErr w:type="spellStart"/>
      <w:r w:rsidRPr="003830AE">
        <w:rPr>
          <w:rFonts w:ascii="IBM Plex Sans Text" w:hAnsi="IBM Plex Sans Text"/>
          <w:sz w:val="20"/>
        </w:rPr>
        <w:t>GSKit</w:t>
      </w:r>
      <w:proofErr w:type="spellEnd"/>
      <w:r w:rsidRPr="003830AE">
        <w:rPr>
          <w:rFonts w:ascii="IBM Plex Sans Text" w:hAnsi="IBM Plex Sans Text"/>
          <w:sz w:val="20"/>
        </w:rPr>
        <w:t xml:space="preserve"> installed to create </w:t>
      </w:r>
      <w:r>
        <w:rPr>
          <w:rFonts w:ascii="IBM Plex Sans Text" w:hAnsi="IBM Plex Sans Text"/>
          <w:sz w:val="20"/>
        </w:rPr>
        <w:t>Db2</w:t>
      </w:r>
      <w:r w:rsidRPr="003830AE">
        <w:rPr>
          <w:rFonts w:ascii="IBM Plex Sans Text" w:hAnsi="IBM Plex Sans Text"/>
          <w:sz w:val="20"/>
        </w:rPr>
        <w:t xml:space="preserve"> certificates. </w:t>
      </w:r>
      <w:proofErr w:type="spellStart"/>
      <w:r w:rsidRPr="003830AE">
        <w:rPr>
          <w:rFonts w:ascii="IBM Plex Sans Text" w:hAnsi="IBM Plex Sans Text"/>
          <w:sz w:val="20"/>
        </w:rPr>
        <w:t>GSKit</w:t>
      </w:r>
      <w:proofErr w:type="spellEnd"/>
      <w:r w:rsidRPr="003830AE">
        <w:rPr>
          <w:rFonts w:ascii="IBM Plex Sans Text" w:hAnsi="IBM Plex Sans Text"/>
          <w:sz w:val="20"/>
        </w:rPr>
        <w:t xml:space="preserve"> comes by default with </w:t>
      </w:r>
      <w:r>
        <w:rPr>
          <w:rFonts w:ascii="IBM Plex Sans Text" w:hAnsi="IBM Plex Sans Text"/>
          <w:sz w:val="20"/>
        </w:rPr>
        <w:t>Db2</w:t>
      </w:r>
      <w:r w:rsidRPr="003830AE">
        <w:rPr>
          <w:rFonts w:ascii="IBM Plex Sans Text" w:hAnsi="IBM Plex Sans Text"/>
          <w:sz w:val="20"/>
        </w:rPr>
        <w:t xml:space="preserve"> installation. Here we are using the </w:t>
      </w:r>
      <w:proofErr w:type="spellStart"/>
      <w:r w:rsidRPr="003830AE">
        <w:rPr>
          <w:rFonts w:ascii="IBM Plex Sans Text" w:hAnsi="IBM Plex Sans Text"/>
          <w:sz w:val="20"/>
        </w:rPr>
        <w:t>GSKit</w:t>
      </w:r>
      <w:proofErr w:type="spellEnd"/>
      <w:r w:rsidRPr="003830AE">
        <w:rPr>
          <w:rFonts w:ascii="IBM Plex Sans Text" w:hAnsi="IBM Plex Sans Text"/>
          <w:sz w:val="20"/>
        </w:rPr>
        <w:t xml:space="preserve"> from the </w:t>
      </w:r>
      <w:r>
        <w:rPr>
          <w:rFonts w:ascii="IBM Plex Sans Text" w:hAnsi="IBM Plex Sans Text"/>
          <w:sz w:val="20"/>
        </w:rPr>
        <w:t>Db2</w:t>
      </w:r>
      <w:r w:rsidRPr="003830AE">
        <w:rPr>
          <w:rFonts w:ascii="IBM Plex Sans Text" w:hAnsi="IBM Plex Sans Text"/>
          <w:sz w:val="20"/>
        </w:rPr>
        <w:t xml:space="preserve"> installation.</w:t>
      </w:r>
    </w:p>
    <w:p w14:paraId="6C3A0692" w14:textId="60411C49" w:rsidR="00466D77" w:rsidRDefault="00466D77" w:rsidP="00466D77">
      <w:pPr>
        <w:rPr>
          <w:rStyle w:val="Emphasis"/>
          <w:rFonts w:ascii="Courier New" w:hAnsi="Courier New" w:cs="Courier New"/>
          <w:i w:val="0"/>
          <w:iCs/>
          <w:sz w:val="18"/>
          <w:szCs w:val="18"/>
        </w:rPr>
      </w:pPr>
      <w:r w:rsidRPr="003830AE">
        <w:rPr>
          <w:rFonts w:ascii="IBM Plex Sans Text" w:hAnsi="IBM Plex Sans Text"/>
          <w:b/>
          <w:bCs/>
          <w:sz w:val="20"/>
        </w:rPr>
        <w:t>Note:</w:t>
      </w:r>
      <w:r w:rsidRPr="003830AE">
        <w:rPr>
          <w:rFonts w:ascii="IBM Plex Sans Text" w:hAnsi="IBM Plex Sans Text"/>
          <w:sz w:val="20"/>
        </w:rPr>
        <w:t xml:space="preserve"> The </w:t>
      </w:r>
      <w:r>
        <w:rPr>
          <w:rFonts w:ascii="IBM Plex Sans Text" w:hAnsi="IBM Plex Sans Text"/>
          <w:sz w:val="20"/>
        </w:rPr>
        <w:t>Db2</w:t>
      </w:r>
      <w:r w:rsidRPr="003830AE">
        <w:rPr>
          <w:rFonts w:ascii="IBM Plex Sans Text" w:hAnsi="IBM Plex Sans Text"/>
          <w:sz w:val="20"/>
        </w:rPr>
        <w:t xml:space="preserve"> path is assumed to be</w:t>
      </w:r>
      <w:r w:rsidRPr="00F16ADD">
        <w:rPr>
          <w:rFonts w:asciiTheme="minorHAnsi" w:hAnsiTheme="minorHAnsi" w:cstheme="minorHAnsi"/>
          <w:sz w:val="22"/>
          <w:szCs w:val="22"/>
        </w:rPr>
        <w:t xml:space="preserve"> </w:t>
      </w:r>
      <w:r w:rsidRPr="0020683A">
        <w:rPr>
          <w:rFonts w:ascii="Courier New" w:hAnsi="Courier New" w:cs="Courier New"/>
          <w:sz w:val="18"/>
          <w:szCs w:val="18"/>
        </w:rPr>
        <w:t>/opt/</w:t>
      </w:r>
      <w:proofErr w:type="spellStart"/>
      <w:r w:rsidRPr="0020683A">
        <w:rPr>
          <w:rFonts w:ascii="Courier New" w:hAnsi="Courier New" w:cs="Courier New"/>
          <w:sz w:val="18"/>
          <w:szCs w:val="18"/>
        </w:rPr>
        <w:t>ibm</w:t>
      </w:r>
      <w:proofErr w:type="spellEnd"/>
      <w:r w:rsidRPr="0020683A">
        <w:rPr>
          <w:rFonts w:ascii="Courier New" w:hAnsi="Courier New" w:cs="Courier New"/>
          <w:sz w:val="18"/>
          <w:szCs w:val="18"/>
        </w:rPr>
        <w:t>/db2/V11.5.</w:t>
      </w:r>
      <w:r w:rsidR="00B70901">
        <w:rPr>
          <w:rFonts w:ascii="Courier New" w:hAnsi="Courier New" w:cs="Courier New"/>
          <w:sz w:val="18"/>
          <w:szCs w:val="18"/>
        </w:rPr>
        <w:t>6</w:t>
      </w:r>
    </w:p>
    <w:p w14:paraId="091B04D4" w14:textId="77777777" w:rsidR="00466D77" w:rsidRDefault="00466D77" w:rsidP="00E41FED">
      <w:pPr>
        <w:pStyle w:val="NormalWeb"/>
        <w:numPr>
          <w:ilvl w:val="0"/>
          <w:numId w:val="21"/>
        </w:numPr>
        <w:suppressAutoHyphens w:val="0"/>
        <w:autoSpaceDN/>
        <w:spacing w:before="0" w:after="0"/>
        <w:textAlignment w:val="auto"/>
        <w:rPr>
          <w:rFonts w:asciiTheme="minorHAnsi" w:hAnsiTheme="minorHAnsi" w:cstheme="minorHAnsi"/>
          <w:sz w:val="22"/>
          <w:szCs w:val="22"/>
        </w:rPr>
      </w:pPr>
      <w:r w:rsidRPr="003830AE">
        <w:rPr>
          <w:rFonts w:ascii="IBM Plex Sans Text" w:eastAsia="Times New Roman" w:hAnsi="IBM Plex Sans Text" w:cs="Times New Roman"/>
          <w:spacing w:val="-2"/>
          <w:sz w:val="20"/>
          <w:szCs w:val="20"/>
          <w:lang w:eastAsia="en-US"/>
        </w:rPr>
        <w:t xml:space="preserve">Login to the </w:t>
      </w:r>
      <w:r>
        <w:rPr>
          <w:rFonts w:ascii="IBM Plex Sans Text" w:eastAsia="Times New Roman" w:hAnsi="IBM Plex Sans Text" w:cs="Times New Roman"/>
          <w:spacing w:val="-2"/>
          <w:sz w:val="20"/>
          <w:szCs w:val="20"/>
          <w:lang w:eastAsia="en-US"/>
        </w:rPr>
        <w:t>Db2</w:t>
      </w:r>
      <w:r w:rsidRPr="003830AE">
        <w:rPr>
          <w:rFonts w:ascii="IBM Plex Sans Text" w:eastAsia="Times New Roman" w:hAnsi="IBM Plex Sans Text" w:cs="Times New Roman"/>
          <w:spacing w:val="-2"/>
          <w:sz w:val="20"/>
          <w:szCs w:val="20"/>
          <w:lang w:eastAsia="en-US"/>
        </w:rPr>
        <w:t xml:space="preserve"> server as instance owner</w:t>
      </w:r>
      <w:r w:rsidRPr="00F16ADD">
        <w:rPr>
          <w:rFonts w:asciiTheme="minorHAnsi" w:hAnsiTheme="minorHAnsi" w:cstheme="minorHAnsi"/>
          <w:sz w:val="22"/>
          <w:szCs w:val="22"/>
        </w:rPr>
        <w:t xml:space="preserve"> </w:t>
      </w:r>
      <w:r w:rsidRPr="00E811E8">
        <w:rPr>
          <w:rFonts w:ascii="IBM Plex Mono Text" w:eastAsia="Times New Roman" w:hAnsi="IBM Plex Mono Text" w:cs="Times New Roman"/>
          <w:iCs/>
          <w:spacing w:val="-2"/>
          <w:sz w:val="20"/>
          <w:szCs w:val="20"/>
          <w:lang w:val="en-IN" w:eastAsia="en-US"/>
        </w:rPr>
        <w:t>db2inst1</w:t>
      </w:r>
      <w:r w:rsidRPr="00F16ADD">
        <w:rPr>
          <w:rFonts w:asciiTheme="minorHAnsi" w:hAnsiTheme="minorHAnsi" w:cstheme="minorHAnsi"/>
          <w:sz w:val="22"/>
          <w:szCs w:val="22"/>
        </w:rPr>
        <w:t xml:space="preserve"> </w:t>
      </w:r>
      <w:r w:rsidRPr="003830AE">
        <w:rPr>
          <w:rFonts w:ascii="IBM Plex Sans Text" w:eastAsia="Times New Roman" w:hAnsi="IBM Plex Sans Text" w:cs="Times New Roman"/>
          <w:spacing w:val="-2"/>
          <w:sz w:val="20"/>
          <w:szCs w:val="20"/>
          <w:lang w:eastAsia="en-US"/>
        </w:rPr>
        <w:t xml:space="preserve">(or any other </w:t>
      </w:r>
      <w:r>
        <w:rPr>
          <w:rFonts w:ascii="IBM Plex Sans Text" w:eastAsia="Times New Roman" w:hAnsi="IBM Plex Sans Text" w:cs="Times New Roman"/>
          <w:spacing w:val="-2"/>
          <w:sz w:val="20"/>
          <w:szCs w:val="20"/>
          <w:lang w:eastAsia="en-US"/>
        </w:rPr>
        <w:t>Db2</w:t>
      </w:r>
      <w:r w:rsidRPr="003830AE">
        <w:rPr>
          <w:rFonts w:ascii="IBM Plex Sans Text" w:eastAsia="Times New Roman" w:hAnsi="IBM Plex Sans Text" w:cs="Times New Roman"/>
          <w:spacing w:val="-2"/>
          <w:sz w:val="20"/>
          <w:szCs w:val="20"/>
          <w:lang w:eastAsia="en-US"/>
        </w:rPr>
        <w:t xml:space="preserve"> instance owner based on your environment).</w:t>
      </w:r>
    </w:p>
    <w:p w14:paraId="6C95012B" w14:textId="77777777" w:rsidR="00466D77" w:rsidRPr="003830AE" w:rsidRDefault="00466D77" w:rsidP="00E41FED">
      <w:pPr>
        <w:pStyle w:val="NormalWeb"/>
        <w:numPr>
          <w:ilvl w:val="0"/>
          <w:numId w:val="21"/>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3830AE">
        <w:rPr>
          <w:rFonts w:ascii="IBM Plex Sans Text" w:eastAsia="Times New Roman" w:hAnsi="IBM Plex Sans Text" w:cs="Times New Roman"/>
          <w:spacing w:val="-2"/>
          <w:sz w:val="20"/>
          <w:szCs w:val="20"/>
          <w:lang w:eastAsia="en-US"/>
        </w:rPr>
        <w:t xml:space="preserve">Create a directory where </w:t>
      </w:r>
      <w:r>
        <w:rPr>
          <w:rFonts w:ascii="IBM Plex Sans Text" w:eastAsia="Times New Roman" w:hAnsi="IBM Plex Sans Text" w:cs="Times New Roman"/>
          <w:spacing w:val="-2"/>
          <w:sz w:val="20"/>
          <w:szCs w:val="20"/>
          <w:lang w:eastAsia="en-US"/>
        </w:rPr>
        <w:t>Db2</w:t>
      </w:r>
      <w:r w:rsidRPr="003830AE">
        <w:rPr>
          <w:rFonts w:ascii="IBM Plex Sans Text" w:eastAsia="Times New Roman" w:hAnsi="IBM Plex Sans Text" w:cs="Times New Roman"/>
          <w:spacing w:val="-2"/>
          <w:sz w:val="20"/>
          <w:szCs w:val="20"/>
          <w:lang w:eastAsia="en-US"/>
        </w:rPr>
        <w:t xml:space="preserve"> certificates will be placed.</w:t>
      </w:r>
    </w:p>
    <w:p w14:paraId="2B5ACBC1" w14:textId="77777777" w:rsidR="00466D77" w:rsidRPr="00511D32" w:rsidRDefault="00466D77" w:rsidP="00466D77">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proofErr w:type="spellStart"/>
      <w:r w:rsidRPr="00511D32">
        <w:rPr>
          <w:rFonts w:ascii="Courier New" w:eastAsia="Times New Roman" w:hAnsi="Courier New" w:cs="Courier New"/>
          <w:spacing w:val="-2"/>
          <w:sz w:val="18"/>
          <w:szCs w:val="18"/>
          <w:lang w:val="en-IN" w:eastAsia="en-US"/>
        </w:rPr>
        <w:t>mkdir</w:t>
      </w:r>
      <w:proofErr w:type="spellEnd"/>
      <w:r w:rsidRPr="00511D32">
        <w:rPr>
          <w:rFonts w:ascii="Courier New" w:eastAsia="Times New Roman" w:hAnsi="Courier New" w:cs="Courier New"/>
          <w:spacing w:val="-2"/>
          <w:sz w:val="18"/>
          <w:szCs w:val="18"/>
          <w:lang w:val="en-IN" w:eastAsia="en-US"/>
        </w:rPr>
        <w:t xml:space="preserve"> -p /var/</w:t>
      </w:r>
      <w:proofErr w:type="spellStart"/>
      <w:r w:rsidRPr="00511D32">
        <w:rPr>
          <w:rFonts w:ascii="Courier New" w:eastAsia="Times New Roman" w:hAnsi="Courier New" w:cs="Courier New"/>
          <w:spacing w:val="-2"/>
          <w:sz w:val="18"/>
          <w:szCs w:val="18"/>
          <w:lang w:val="en-IN" w:eastAsia="en-US"/>
        </w:rPr>
        <w:t>tmp</w:t>
      </w:r>
      <w:proofErr w:type="spellEnd"/>
      <w:r w:rsidRPr="00511D32">
        <w:rPr>
          <w:rFonts w:ascii="Courier New" w:eastAsia="Times New Roman" w:hAnsi="Courier New" w:cs="Courier New"/>
          <w:spacing w:val="-2"/>
          <w:sz w:val="18"/>
          <w:szCs w:val="18"/>
          <w:lang w:val="en-IN" w:eastAsia="en-US"/>
        </w:rPr>
        <w:t>/</w:t>
      </w:r>
      <w:proofErr w:type="spellStart"/>
      <w:r w:rsidRPr="00511D32">
        <w:rPr>
          <w:rFonts w:ascii="Courier New" w:eastAsia="Times New Roman" w:hAnsi="Courier New" w:cs="Courier New"/>
          <w:spacing w:val="-2"/>
          <w:sz w:val="18"/>
          <w:szCs w:val="18"/>
          <w:lang w:val="en-IN" w:eastAsia="en-US"/>
        </w:rPr>
        <w:t>db</w:t>
      </w:r>
      <w:proofErr w:type="spellEnd"/>
      <w:r w:rsidRPr="00511D32">
        <w:rPr>
          <w:rFonts w:ascii="Courier New" w:eastAsia="Times New Roman" w:hAnsi="Courier New" w:cs="Courier New"/>
          <w:spacing w:val="-2"/>
          <w:sz w:val="18"/>
          <w:szCs w:val="18"/>
          <w:lang w:val="en-IN" w:eastAsia="en-US"/>
        </w:rPr>
        <w:t>-certs</w:t>
      </w:r>
    </w:p>
    <w:p w14:paraId="55476BC7" w14:textId="77777777" w:rsidR="00466D77" w:rsidRPr="00511D32" w:rsidRDefault="00466D77" w:rsidP="00466D77">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511D32">
        <w:rPr>
          <w:rFonts w:ascii="Courier New" w:eastAsia="Times New Roman" w:hAnsi="Courier New" w:cs="Courier New"/>
          <w:spacing w:val="-2"/>
          <w:sz w:val="18"/>
          <w:szCs w:val="18"/>
          <w:lang w:val="en-IN" w:eastAsia="en-US"/>
        </w:rPr>
        <w:t>cd /var/</w:t>
      </w:r>
      <w:proofErr w:type="spellStart"/>
      <w:r w:rsidRPr="00511D32">
        <w:rPr>
          <w:rFonts w:ascii="Courier New" w:eastAsia="Times New Roman" w:hAnsi="Courier New" w:cs="Courier New"/>
          <w:spacing w:val="-2"/>
          <w:sz w:val="18"/>
          <w:szCs w:val="18"/>
          <w:lang w:val="en-IN" w:eastAsia="en-US"/>
        </w:rPr>
        <w:t>tmp</w:t>
      </w:r>
      <w:proofErr w:type="spellEnd"/>
      <w:r w:rsidRPr="00511D32">
        <w:rPr>
          <w:rFonts w:ascii="Courier New" w:eastAsia="Times New Roman" w:hAnsi="Courier New" w:cs="Courier New"/>
          <w:spacing w:val="-2"/>
          <w:sz w:val="18"/>
          <w:szCs w:val="18"/>
          <w:lang w:val="en-IN" w:eastAsia="en-US"/>
        </w:rPr>
        <w:t>/</w:t>
      </w:r>
      <w:proofErr w:type="spellStart"/>
      <w:r w:rsidRPr="00511D32">
        <w:rPr>
          <w:rFonts w:ascii="Courier New" w:eastAsia="Times New Roman" w:hAnsi="Courier New" w:cs="Courier New"/>
          <w:spacing w:val="-2"/>
          <w:sz w:val="18"/>
          <w:szCs w:val="18"/>
          <w:lang w:val="en-IN" w:eastAsia="en-US"/>
        </w:rPr>
        <w:t>db</w:t>
      </w:r>
      <w:proofErr w:type="spellEnd"/>
      <w:r w:rsidRPr="00511D32">
        <w:rPr>
          <w:rFonts w:ascii="Courier New" w:eastAsia="Times New Roman" w:hAnsi="Courier New" w:cs="Courier New"/>
          <w:spacing w:val="-2"/>
          <w:sz w:val="18"/>
          <w:szCs w:val="18"/>
          <w:lang w:val="en-IN" w:eastAsia="en-US"/>
        </w:rPr>
        <w:t>-certs</w:t>
      </w:r>
    </w:p>
    <w:p w14:paraId="2FFE81C4" w14:textId="77777777" w:rsidR="00466D77" w:rsidRPr="003830AE" w:rsidRDefault="00466D77" w:rsidP="00E41FED">
      <w:pPr>
        <w:pStyle w:val="NormalWeb"/>
        <w:numPr>
          <w:ilvl w:val="0"/>
          <w:numId w:val="21"/>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3830AE">
        <w:rPr>
          <w:rFonts w:ascii="IBM Plex Sans Text" w:eastAsia="Times New Roman" w:hAnsi="IBM Plex Sans Text" w:cs="Times New Roman"/>
          <w:spacing w:val="-2"/>
          <w:sz w:val="20"/>
          <w:szCs w:val="20"/>
          <w:lang w:eastAsia="en-US"/>
        </w:rPr>
        <w:t xml:space="preserve">Set </w:t>
      </w:r>
      <w:r>
        <w:rPr>
          <w:rFonts w:ascii="IBM Plex Sans Text" w:eastAsia="Times New Roman" w:hAnsi="IBM Plex Sans Text" w:cs="Times New Roman"/>
          <w:spacing w:val="-2"/>
          <w:sz w:val="20"/>
          <w:szCs w:val="20"/>
          <w:lang w:eastAsia="en-US"/>
        </w:rPr>
        <w:t>Db2</w:t>
      </w:r>
      <w:r w:rsidRPr="003830AE">
        <w:rPr>
          <w:rFonts w:ascii="IBM Plex Sans Text" w:eastAsia="Times New Roman" w:hAnsi="IBM Plex Sans Text" w:cs="Times New Roman"/>
          <w:spacing w:val="-2"/>
          <w:sz w:val="20"/>
          <w:szCs w:val="20"/>
          <w:lang w:eastAsia="en-US"/>
        </w:rPr>
        <w:t xml:space="preserve"> command path variable for convenience. Use different value as per your </w:t>
      </w:r>
      <w:r>
        <w:rPr>
          <w:rFonts w:ascii="IBM Plex Sans Text" w:eastAsia="Times New Roman" w:hAnsi="IBM Plex Sans Text" w:cs="Times New Roman"/>
          <w:spacing w:val="-2"/>
          <w:sz w:val="20"/>
          <w:szCs w:val="20"/>
          <w:lang w:eastAsia="en-US"/>
        </w:rPr>
        <w:t>Db2</w:t>
      </w:r>
      <w:r w:rsidRPr="003830AE">
        <w:rPr>
          <w:rFonts w:ascii="IBM Plex Sans Text" w:eastAsia="Times New Roman" w:hAnsi="IBM Plex Sans Text" w:cs="Times New Roman"/>
          <w:spacing w:val="-2"/>
          <w:sz w:val="20"/>
          <w:szCs w:val="20"/>
          <w:lang w:eastAsia="en-US"/>
        </w:rPr>
        <w:t xml:space="preserve"> version and install path.</w:t>
      </w:r>
      <w:r>
        <w:rPr>
          <w:rFonts w:ascii="IBM Plex Sans Text" w:eastAsia="Times New Roman" w:hAnsi="IBM Plex Sans Text" w:cs="Times New Roman"/>
          <w:spacing w:val="-2"/>
          <w:sz w:val="20"/>
          <w:szCs w:val="20"/>
          <w:lang w:eastAsia="en-US"/>
        </w:rPr>
        <w:t xml:space="preserve"> (Change the path value in case Db2 is installed at different location)</w:t>
      </w:r>
    </w:p>
    <w:p w14:paraId="51C51930" w14:textId="04C7EA9D" w:rsidR="00466D77" w:rsidRPr="00511D32" w:rsidRDefault="00466D77" w:rsidP="00466D77">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511D32">
        <w:rPr>
          <w:rFonts w:ascii="Courier New" w:eastAsia="Times New Roman" w:hAnsi="Courier New" w:cs="Courier New"/>
          <w:spacing w:val="-2"/>
          <w:sz w:val="18"/>
          <w:szCs w:val="18"/>
          <w:lang w:val="en-IN" w:eastAsia="en-US"/>
        </w:rPr>
        <w:t>export MY_DB2_PATH=/opt/</w:t>
      </w:r>
      <w:proofErr w:type="spellStart"/>
      <w:r w:rsidRPr="00511D32">
        <w:rPr>
          <w:rFonts w:ascii="Courier New" w:eastAsia="Times New Roman" w:hAnsi="Courier New" w:cs="Courier New"/>
          <w:spacing w:val="-2"/>
          <w:sz w:val="18"/>
          <w:szCs w:val="18"/>
          <w:lang w:val="en-IN" w:eastAsia="en-US"/>
        </w:rPr>
        <w:t>ibm</w:t>
      </w:r>
      <w:proofErr w:type="spellEnd"/>
      <w:r w:rsidRPr="00511D32">
        <w:rPr>
          <w:rFonts w:ascii="Courier New" w:eastAsia="Times New Roman" w:hAnsi="Courier New" w:cs="Courier New"/>
          <w:spacing w:val="-2"/>
          <w:sz w:val="18"/>
          <w:szCs w:val="18"/>
          <w:lang w:val="en-IN" w:eastAsia="en-US"/>
        </w:rPr>
        <w:t>/db2/V11.5.</w:t>
      </w:r>
      <w:r w:rsidR="00B70901">
        <w:rPr>
          <w:rFonts w:ascii="Courier New" w:eastAsia="Times New Roman" w:hAnsi="Courier New" w:cs="Courier New"/>
          <w:spacing w:val="-2"/>
          <w:sz w:val="18"/>
          <w:szCs w:val="18"/>
          <w:lang w:val="en-IN" w:eastAsia="en-US"/>
        </w:rPr>
        <w:t>6</w:t>
      </w:r>
    </w:p>
    <w:p w14:paraId="1164303D" w14:textId="77777777" w:rsidR="00466D77" w:rsidRPr="00EC5552" w:rsidRDefault="00466D77" w:rsidP="00E41FED">
      <w:pPr>
        <w:pStyle w:val="NormalWeb"/>
        <w:numPr>
          <w:ilvl w:val="0"/>
          <w:numId w:val="21"/>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EC5552">
        <w:rPr>
          <w:rFonts w:ascii="IBM Plex Sans Text" w:eastAsia="Times New Roman" w:hAnsi="IBM Plex Sans Text" w:cs="Times New Roman"/>
          <w:spacing w:val="-2"/>
          <w:sz w:val="20"/>
          <w:szCs w:val="20"/>
          <w:lang w:eastAsia="en-US"/>
        </w:rPr>
        <w:t>Create a key database.</w:t>
      </w:r>
    </w:p>
    <w:p w14:paraId="4B9B59EB" w14:textId="77777777" w:rsidR="00466D77" w:rsidRPr="00511D32" w:rsidRDefault="00466D77" w:rsidP="00466D77">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511D32">
        <w:rPr>
          <w:rFonts w:ascii="Courier New" w:eastAsia="Times New Roman" w:hAnsi="Courier New" w:cs="Courier New"/>
          <w:spacing w:val="-2"/>
          <w:sz w:val="18"/>
          <w:szCs w:val="18"/>
          <w:lang w:val="en-IN" w:eastAsia="en-US"/>
        </w:rPr>
        <w:t>$MY_DB2_PATH/</w:t>
      </w:r>
      <w:proofErr w:type="spellStart"/>
      <w:r w:rsidRPr="00511D32">
        <w:rPr>
          <w:rFonts w:ascii="Courier New" w:eastAsia="Times New Roman" w:hAnsi="Courier New" w:cs="Courier New"/>
          <w:spacing w:val="-2"/>
          <w:sz w:val="18"/>
          <w:szCs w:val="18"/>
          <w:lang w:val="en-IN" w:eastAsia="en-US"/>
        </w:rPr>
        <w:t>gskit</w:t>
      </w:r>
      <w:proofErr w:type="spellEnd"/>
      <w:r w:rsidRPr="00511D32">
        <w:rPr>
          <w:rFonts w:ascii="Courier New" w:eastAsia="Times New Roman" w:hAnsi="Courier New" w:cs="Courier New"/>
          <w:spacing w:val="-2"/>
          <w:sz w:val="18"/>
          <w:szCs w:val="18"/>
          <w:lang w:val="en-IN" w:eastAsia="en-US"/>
        </w:rPr>
        <w:t>/bin/gsk8capicmd_64 -</w:t>
      </w:r>
      <w:proofErr w:type="spellStart"/>
      <w:r w:rsidRPr="00511D32">
        <w:rPr>
          <w:rFonts w:ascii="Courier New" w:eastAsia="Times New Roman" w:hAnsi="Courier New" w:cs="Courier New"/>
          <w:spacing w:val="-2"/>
          <w:sz w:val="18"/>
          <w:szCs w:val="18"/>
          <w:lang w:val="en-IN" w:eastAsia="en-US"/>
        </w:rPr>
        <w:t>keydb</w:t>
      </w:r>
      <w:proofErr w:type="spellEnd"/>
      <w:r w:rsidRPr="00511D32">
        <w:rPr>
          <w:rFonts w:ascii="Courier New" w:eastAsia="Times New Roman" w:hAnsi="Courier New" w:cs="Courier New"/>
          <w:spacing w:val="-2"/>
          <w:sz w:val="18"/>
          <w:szCs w:val="18"/>
          <w:lang w:val="en-IN" w:eastAsia="en-US"/>
        </w:rPr>
        <w:t xml:space="preserve"> -create -</w:t>
      </w:r>
      <w:proofErr w:type="spellStart"/>
      <w:r w:rsidRPr="00511D32">
        <w:rPr>
          <w:rFonts w:ascii="Courier New" w:eastAsia="Times New Roman" w:hAnsi="Courier New" w:cs="Courier New"/>
          <w:spacing w:val="-2"/>
          <w:sz w:val="18"/>
          <w:szCs w:val="18"/>
          <w:lang w:val="en-IN" w:eastAsia="en-US"/>
        </w:rPr>
        <w:t>db</w:t>
      </w:r>
      <w:proofErr w:type="spellEnd"/>
      <w:r w:rsidRPr="00511D32">
        <w:rPr>
          <w:rFonts w:ascii="Courier New" w:eastAsia="Times New Roman" w:hAnsi="Courier New" w:cs="Courier New"/>
          <w:spacing w:val="-2"/>
          <w:sz w:val="18"/>
          <w:szCs w:val="18"/>
          <w:lang w:val="en-IN" w:eastAsia="en-US"/>
        </w:rPr>
        <w:t xml:space="preserve"> "</w:t>
      </w:r>
      <w:proofErr w:type="spellStart"/>
      <w:r w:rsidRPr="00511D32">
        <w:rPr>
          <w:rFonts w:ascii="Courier New" w:eastAsia="Times New Roman" w:hAnsi="Courier New" w:cs="Courier New"/>
          <w:spacing w:val="-2"/>
          <w:sz w:val="18"/>
          <w:szCs w:val="18"/>
          <w:lang w:val="en-IN" w:eastAsia="en-US"/>
        </w:rPr>
        <w:t>myserverdb.kdb</w:t>
      </w:r>
      <w:proofErr w:type="spellEnd"/>
      <w:r w:rsidRPr="00511D32">
        <w:rPr>
          <w:rFonts w:ascii="Courier New" w:eastAsia="Times New Roman" w:hAnsi="Courier New" w:cs="Courier New"/>
          <w:spacing w:val="-2"/>
          <w:sz w:val="18"/>
          <w:szCs w:val="18"/>
          <w:lang w:val="en-IN" w:eastAsia="en-US"/>
        </w:rPr>
        <w:t>" -pw "</w:t>
      </w:r>
      <w:proofErr w:type="spellStart"/>
      <w:r w:rsidRPr="00511D32">
        <w:rPr>
          <w:rFonts w:ascii="Courier New" w:eastAsia="Times New Roman" w:hAnsi="Courier New" w:cs="Courier New"/>
          <w:spacing w:val="-2"/>
          <w:sz w:val="18"/>
          <w:szCs w:val="18"/>
          <w:lang w:val="en-IN" w:eastAsia="en-US"/>
        </w:rPr>
        <w:t>ibmftm</w:t>
      </w:r>
      <w:proofErr w:type="spellEnd"/>
      <w:r w:rsidRPr="00511D32">
        <w:rPr>
          <w:rFonts w:ascii="Courier New" w:eastAsia="Times New Roman" w:hAnsi="Courier New" w:cs="Courier New"/>
          <w:spacing w:val="-2"/>
          <w:sz w:val="18"/>
          <w:szCs w:val="18"/>
          <w:lang w:val="en-IN" w:eastAsia="en-US"/>
        </w:rPr>
        <w:t>" -stash</w:t>
      </w:r>
    </w:p>
    <w:p w14:paraId="21D56A55" w14:textId="77777777" w:rsidR="00466D77" w:rsidRDefault="00466D77" w:rsidP="00466D77">
      <w:pPr>
        <w:pStyle w:val="NormalWeb"/>
        <w:spacing w:before="0" w:after="0"/>
        <w:rPr>
          <w:rFonts w:ascii="IBM Plex Sans Text" w:eastAsia="Times New Roman" w:hAnsi="IBM Plex Sans Text" w:cs="Times New Roman"/>
          <w:spacing w:val="-2"/>
          <w:sz w:val="20"/>
          <w:szCs w:val="20"/>
          <w:lang w:eastAsia="en-US"/>
        </w:rPr>
      </w:pPr>
      <w:r w:rsidRPr="003830AE">
        <w:rPr>
          <w:rFonts w:ascii="IBM Plex Sans Text" w:eastAsia="Times New Roman" w:hAnsi="IBM Plex Sans Text" w:cs="Times New Roman"/>
          <w:spacing w:val="-2"/>
          <w:sz w:val="20"/>
          <w:szCs w:val="20"/>
          <w:lang w:eastAsia="en-US"/>
        </w:rPr>
        <w:t xml:space="preserve">The password </w:t>
      </w:r>
      <w:proofErr w:type="spellStart"/>
      <w:r w:rsidRPr="00DF429C">
        <w:rPr>
          <w:rFonts w:ascii="IBM Plex Mono Text" w:eastAsia="Times New Roman" w:hAnsi="IBM Plex Mono Text" w:cs="Times New Roman"/>
          <w:spacing w:val="-2"/>
          <w:sz w:val="20"/>
          <w:szCs w:val="20"/>
          <w:lang w:val="en-IN" w:eastAsia="en-US"/>
        </w:rPr>
        <w:t>ibmftm</w:t>
      </w:r>
      <w:proofErr w:type="spellEnd"/>
      <w:r w:rsidRPr="003830AE">
        <w:rPr>
          <w:rFonts w:ascii="IBM Plex Sans Text" w:eastAsia="Times New Roman" w:hAnsi="IBM Plex Sans Text" w:cs="Times New Roman"/>
          <w:spacing w:val="-2"/>
          <w:sz w:val="20"/>
          <w:szCs w:val="20"/>
          <w:lang w:eastAsia="en-US"/>
        </w:rPr>
        <w:t xml:space="preserve"> is the key database password. It is not used anywhere in the application; it is used just to access the key database when adding/removing the </w:t>
      </w:r>
      <w:r>
        <w:rPr>
          <w:rFonts w:ascii="IBM Plex Sans Text" w:eastAsia="Times New Roman" w:hAnsi="IBM Plex Sans Text" w:cs="Times New Roman"/>
          <w:spacing w:val="-2"/>
          <w:sz w:val="20"/>
          <w:szCs w:val="20"/>
          <w:lang w:eastAsia="en-US"/>
        </w:rPr>
        <w:t>Db2</w:t>
      </w:r>
      <w:r w:rsidRPr="003830AE">
        <w:rPr>
          <w:rFonts w:ascii="IBM Plex Sans Text" w:eastAsia="Times New Roman" w:hAnsi="IBM Plex Sans Text" w:cs="Times New Roman"/>
          <w:spacing w:val="-2"/>
          <w:sz w:val="20"/>
          <w:szCs w:val="20"/>
          <w:lang w:eastAsia="en-US"/>
        </w:rPr>
        <w:t xml:space="preserve"> keys into it.</w:t>
      </w:r>
    </w:p>
    <w:p w14:paraId="135D102E" w14:textId="77777777" w:rsidR="00466D77" w:rsidRPr="003830AE" w:rsidRDefault="00466D77" w:rsidP="00466D77">
      <w:pPr>
        <w:pStyle w:val="NormalWeb"/>
        <w:spacing w:before="0" w:after="0"/>
        <w:rPr>
          <w:rFonts w:ascii="IBM Plex Sans Text" w:eastAsia="Times New Roman" w:hAnsi="IBM Plex Sans Text" w:cs="Times New Roman"/>
          <w:spacing w:val="-2"/>
          <w:sz w:val="20"/>
          <w:szCs w:val="20"/>
          <w:lang w:eastAsia="en-US"/>
        </w:rPr>
      </w:pPr>
      <w:r w:rsidRPr="006E0283">
        <w:rPr>
          <w:rFonts w:ascii="IBM Plex Sans Text" w:eastAsia="Times New Roman" w:hAnsi="IBM Plex Sans Text" w:cs="Times New Roman"/>
          <w:b/>
          <w:bCs/>
          <w:spacing w:val="-2"/>
          <w:sz w:val="20"/>
          <w:szCs w:val="20"/>
          <w:lang w:eastAsia="en-US"/>
        </w:rPr>
        <w:t>Note:</w:t>
      </w:r>
      <w:r>
        <w:rPr>
          <w:rFonts w:ascii="IBM Plex Sans Text" w:eastAsia="Times New Roman" w:hAnsi="IBM Plex Sans Text" w:cs="Times New Roman"/>
          <w:spacing w:val="-2"/>
          <w:sz w:val="20"/>
          <w:szCs w:val="20"/>
          <w:lang w:eastAsia="en-US"/>
        </w:rPr>
        <w:t xml:space="preserve"> T</w:t>
      </w:r>
      <w:r w:rsidRPr="00DC340D">
        <w:rPr>
          <w:rFonts w:ascii="IBM Plex Sans Text" w:eastAsia="Times New Roman" w:hAnsi="IBM Plex Sans Text" w:cs="Times New Roman"/>
          <w:spacing w:val="-2"/>
          <w:sz w:val="20"/>
          <w:szCs w:val="20"/>
          <w:lang w:eastAsia="en-US"/>
        </w:rPr>
        <w:t xml:space="preserve">his is just an example </w:t>
      </w:r>
      <w:proofErr w:type="gramStart"/>
      <w:r w:rsidRPr="00DC340D">
        <w:rPr>
          <w:rFonts w:ascii="IBM Plex Sans Text" w:eastAsia="Times New Roman" w:hAnsi="IBM Plex Sans Text" w:cs="Times New Roman"/>
          <w:spacing w:val="-2"/>
          <w:sz w:val="20"/>
          <w:szCs w:val="20"/>
          <w:lang w:eastAsia="en-US"/>
        </w:rPr>
        <w:t>password</w:t>
      </w:r>
      <w:proofErr w:type="gramEnd"/>
      <w:r w:rsidRPr="00DC340D">
        <w:rPr>
          <w:rFonts w:ascii="IBM Plex Sans Text" w:eastAsia="Times New Roman" w:hAnsi="IBM Plex Sans Text" w:cs="Times New Roman"/>
          <w:spacing w:val="-2"/>
          <w:sz w:val="20"/>
          <w:szCs w:val="20"/>
          <w:lang w:eastAsia="en-US"/>
        </w:rPr>
        <w:t xml:space="preserve"> and </w:t>
      </w:r>
      <w:r>
        <w:rPr>
          <w:rFonts w:ascii="IBM Plex Sans Text" w:eastAsia="Times New Roman" w:hAnsi="IBM Plex Sans Text" w:cs="Times New Roman"/>
          <w:spacing w:val="-2"/>
          <w:sz w:val="20"/>
          <w:szCs w:val="20"/>
          <w:lang w:eastAsia="en-US"/>
        </w:rPr>
        <w:t>you</w:t>
      </w:r>
      <w:r w:rsidRPr="00DC340D">
        <w:rPr>
          <w:rFonts w:ascii="IBM Plex Sans Text" w:eastAsia="Times New Roman" w:hAnsi="IBM Plex Sans Text" w:cs="Times New Roman"/>
          <w:spacing w:val="-2"/>
          <w:sz w:val="20"/>
          <w:szCs w:val="20"/>
          <w:lang w:eastAsia="en-US"/>
        </w:rPr>
        <w:t xml:space="preserve"> should substitute </w:t>
      </w:r>
      <w:r>
        <w:rPr>
          <w:rFonts w:ascii="IBM Plex Sans Text" w:eastAsia="Times New Roman" w:hAnsi="IBM Plex Sans Text" w:cs="Times New Roman"/>
          <w:spacing w:val="-2"/>
          <w:sz w:val="20"/>
          <w:szCs w:val="20"/>
          <w:lang w:eastAsia="en-US"/>
        </w:rPr>
        <w:t>your</w:t>
      </w:r>
      <w:r w:rsidRPr="00DC340D">
        <w:rPr>
          <w:rFonts w:ascii="IBM Plex Sans Text" w:eastAsia="Times New Roman" w:hAnsi="IBM Plex Sans Text" w:cs="Times New Roman"/>
          <w:spacing w:val="-2"/>
          <w:sz w:val="20"/>
          <w:szCs w:val="20"/>
          <w:lang w:eastAsia="en-US"/>
        </w:rPr>
        <w:t xml:space="preserve"> own password in its place when performing this </w:t>
      </w:r>
      <w:r>
        <w:rPr>
          <w:rFonts w:ascii="IBM Plex Sans Text" w:eastAsia="Times New Roman" w:hAnsi="IBM Plex Sans Text" w:cs="Times New Roman"/>
          <w:spacing w:val="-2"/>
          <w:sz w:val="20"/>
          <w:szCs w:val="20"/>
          <w:lang w:eastAsia="en-US"/>
        </w:rPr>
        <w:t>step.</w:t>
      </w:r>
    </w:p>
    <w:p w14:paraId="74426B42" w14:textId="77777777" w:rsidR="00466D77" w:rsidRPr="003830AE" w:rsidRDefault="00466D77" w:rsidP="00466D77">
      <w:pPr>
        <w:pStyle w:val="NormalWeb"/>
        <w:spacing w:before="0" w:after="0"/>
        <w:rPr>
          <w:rFonts w:ascii="IBM Plex Sans Text" w:eastAsia="Times New Roman" w:hAnsi="IBM Plex Sans Text" w:cs="Times New Roman"/>
          <w:spacing w:val="-2"/>
          <w:sz w:val="20"/>
          <w:szCs w:val="20"/>
          <w:lang w:eastAsia="en-US"/>
        </w:rPr>
      </w:pPr>
      <w:r w:rsidRPr="003830AE">
        <w:rPr>
          <w:rFonts w:ascii="IBM Plex Sans Text" w:eastAsia="Times New Roman" w:hAnsi="IBM Plex Sans Text" w:cs="Times New Roman"/>
          <w:spacing w:val="-2"/>
          <w:sz w:val="20"/>
          <w:szCs w:val="20"/>
          <w:lang w:eastAsia="en-US"/>
        </w:rPr>
        <w:t>Make sure below files are created,</w:t>
      </w:r>
    </w:p>
    <w:p w14:paraId="3319A5CF" w14:textId="2E9324E6" w:rsidR="00466D77" w:rsidRPr="00E811E8" w:rsidRDefault="00466D77" w:rsidP="00466D77">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511D32">
        <w:rPr>
          <w:rFonts w:ascii="Courier New" w:eastAsia="Times New Roman" w:hAnsi="Courier New" w:cs="Courier New"/>
          <w:spacing w:val="-2"/>
          <w:sz w:val="18"/>
          <w:szCs w:val="18"/>
          <w:lang w:val="en-IN" w:eastAsia="en-US"/>
        </w:rPr>
        <w:t>ls -al</w:t>
      </w:r>
      <w:r w:rsidRPr="00E811E8">
        <w:rPr>
          <w:rFonts w:ascii="IBM Plex Mono Text" w:eastAsia="Times New Roman" w:hAnsi="IBM Plex Mono Text" w:cs="Times New Roman"/>
          <w:spacing w:val="-2"/>
          <w:sz w:val="20"/>
          <w:szCs w:val="20"/>
          <w:lang w:val="en-IN" w:eastAsia="en-US"/>
        </w:rPr>
        <w:br/>
      </w:r>
      <w:r w:rsidRPr="00511D32">
        <w:rPr>
          <w:rFonts w:ascii="Courier New" w:eastAsia="Times New Roman" w:hAnsi="Courier New" w:cs="Courier New"/>
          <w:spacing w:val="-2"/>
          <w:sz w:val="18"/>
          <w:szCs w:val="18"/>
          <w:lang w:val="en-IN" w:eastAsia="en-US"/>
        </w:rPr>
        <w:t>total 16</w:t>
      </w:r>
      <w:r w:rsidRPr="00511D32">
        <w:rPr>
          <w:rFonts w:ascii="Courier New" w:eastAsia="Times New Roman" w:hAnsi="Courier New" w:cs="Courier New"/>
          <w:spacing w:val="-2"/>
          <w:sz w:val="18"/>
          <w:szCs w:val="18"/>
          <w:lang w:val="en-IN" w:eastAsia="en-US"/>
        </w:rPr>
        <w:br/>
      </w:r>
      <w:proofErr w:type="spellStart"/>
      <w:r w:rsidRPr="00511D32">
        <w:rPr>
          <w:rFonts w:ascii="Courier New" w:eastAsia="Times New Roman" w:hAnsi="Courier New" w:cs="Courier New"/>
          <w:spacing w:val="-2"/>
          <w:sz w:val="18"/>
          <w:szCs w:val="18"/>
          <w:lang w:val="en-IN" w:eastAsia="en-US"/>
        </w:rPr>
        <w:t>drwxrwxr</w:t>
      </w:r>
      <w:proofErr w:type="spellEnd"/>
      <w:r w:rsidRPr="00511D32">
        <w:rPr>
          <w:rFonts w:ascii="Courier New" w:eastAsia="Times New Roman" w:hAnsi="Courier New" w:cs="Courier New"/>
          <w:spacing w:val="-2"/>
          <w:sz w:val="18"/>
          <w:szCs w:val="18"/>
          <w:lang w:val="en-IN" w:eastAsia="en-US"/>
        </w:rPr>
        <w:t xml:space="preserve">-x 2 db2inst1 </w:t>
      </w:r>
      <w:proofErr w:type="spellStart"/>
      <w:r w:rsidRPr="00511D32">
        <w:rPr>
          <w:rFonts w:ascii="Courier New" w:eastAsia="Times New Roman" w:hAnsi="Courier New" w:cs="Courier New"/>
          <w:spacing w:val="-2"/>
          <w:sz w:val="18"/>
          <w:szCs w:val="18"/>
          <w:lang w:val="en-IN" w:eastAsia="en-US"/>
        </w:rPr>
        <w:t>db2inst</w:t>
      </w:r>
      <w:proofErr w:type="gramStart"/>
      <w:r w:rsidRPr="00511D32">
        <w:rPr>
          <w:rFonts w:ascii="Courier New" w:eastAsia="Times New Roman" w:hAnsi="Courier New" w:cs="Courier New"/>
          <w:spacing w:val="-2"/>
          <w:sz w:val="18"/>
          <w:szCs w:val="18"/>
          <w:lang w:val="en-IN" w:eastAsia="en-US"/>
        </w:rPr>
        <w:t>1</w:t>
      </w:r>
      <w:proofErr w:type="spellEnd"/>
      <w:r w:rsidRPr="00511D32">
        <w:rPr>
          <w:rFonts w:ascii="Courier New" w:eastAsia="Times New Roman" w:hAnsi="Courier New" w:cs="Courier New"/>
          <w:spacing w:val="-2"/>
          <w:sz w:val="18"/>
          <w:szCs w:val="18"/>
          <w:lang w:val="en-IN" w:eastAsia="en-US"/>
        </w:rPr>
        <w:t>  94</w:t>
      </w:r>
      <w:proofErr w:type="gramEnd"/>
      <w:r w:rsidRPr="00511D32">
        <w:rPr>
          <w:rFonts w:ascii="Courier New" w:eastAsia="Times New Roman" w:hAnsi="Courier New" w:cs="Courier New"/>
          <w:spacing w:val="-2"/>
          <w:sz w:val="18"/>
          <w:szCs w:val="18"/>
          <w:lang w:val="en-IN" w:eastAsia="en-US"/>
        </w:rPr>
        <w:t xml:space="preserve"> Jan  4 11:08 .</w:t>
      </w:r>
      <w:r w:rsidRPr="00511D32">
        <w:rPr>
          <w:rFonts w:ascii="Courier New" w:eastAsia="Times New Roman" w:hAnsi="Courier New" w:cs="Courier New"/>
          <w:spacing w:val="-2"/>
          <w:sz w:val="18"/>
          <w:szCs w:val="18"/>
          <w:lang w:val="en-IN" w:eastAsia="en-US"/>
        </w:rPr>
        <w:br/>
      </w:r>
      <w:proofErr w:type="spellStart"/>
      <w:r w:rsidRPr="00511D32">
        <w:rPr>
          <w:rFonts w:ascii="Courier New" w:eastAsia="Times New Roman" w:hAnsi="Courier New" w:cs="Courier New"/>
          <w:spacing w:val="-2"/>
          <w:sz w:val="18"/>
          <w:szCs w:val="18"/>
          <w:lang w:val="en-IN" w:eastAsia="en-US"/>
        </w:rPr>
        <w:t>drwxrwxrwt</w:t>
      </w:r>
      <w:proofErr w:type="spellEnd"/>
      <w:r w:rsidRPr="00511D32">
        <w:rPr>
          <w:rFonts w:ascii="Courier New" w:eastAsia="Times New Roman" w:hAnsi="Courier New" w:cs="Courier New"/>
          <w:spacing w:val="-2"/>
          <w:sz w:val="18"/>
          <w:szCs w:val="18"/>
          <w:lang w:val="en-IN" w:eastAsia="en-US"/>
        </w:rPr>
        <w:t xml:space="preserve"> 1 root     </w:t>
      </w:r>
      <w:proofErr w:type="spellStart"/>
      <w:r w:rsidRPr="00511D32">
        <w:rPr>
          <w:rFonts w:ascii="Courier New" w:eastAsia="Times New Roman" w:hAnsi="Courier New" w:cs="Courier New"/>
          <w:spacing w:val="-2"/>
          <w:sz w:val="18"/>
          <w:szCs w:val="18"/>
          <w:lang w:val="en-IN" w:eastAsia="en-US"/>
        </w:rPr>
        <w:t>root</w:t>
      </w:r>
      <w:proofErr w:type="spellEnd"/>
      <w:r w:rsidRPr="00511D32">
        <w:rPr>
          <w:rFonts w:ascii="Courier New" w:eastAsia="Times New Roman" w:hAnsi="Courier New" w:cs="Courier New"/>
          <w:spacing w:val="-2"/>
          <w:sz w:val="18"/>
          <w:szCs w:val="18"/>
          <w:lang w:val="en-IN" w:eastAsia="en-US"/>
        </w:rPr>
        <w:t>      22 Jan  4 11:01 ..</w:t>
      </w:r>
      <w:r w:rsidRPr="00511D32">
        <w:rPr>
          <w:rFonts w:ascii="Courier New" w:eastAsia="Times New Roman" w:hAnsi="Courier New" w:cs="Courier New"/>
          <w:spacing w:val="-2"/>
          <w:sz w:val="18"/>
          <w:szCs w:val="18"/>
          <w:lang w:val="en-IN" w:eastAsia="en-US"/>
        </w:rPr>
        <w:br/>
        <w:t>-</w:t>
      </w:r>
      <w:proofErr w:type="spellStart"/>
      <w:r w:rsidRPr="00511D32">
        <w:rPr>
          <w:rFonts w:ascii="Courier New" w:eastAsia="Times New Roman" w:hAnsi="Courier New" w:cs="Courier New"/>
          <w:spacing w:val="-2"/>
          <w:sz w:val="18"/>
          <w:szCs w:val="18"/>
          <w:lang w:val="en-IN" w:eastAsia="en-US"/>
        </w:rPr>
        <w:t>rw</w:t>
      </w:r>
      <w:proofErr w:type="spellEnd"/>
      <w:r w:rsidR="00EE676C">
        <w:rPr>
          <w:rFonts w:ascii="Courier New" w:eastAsia="Times New Roman" w:hAnsi="Courier New" w:cs="Courier New"/>
          <w:spacing w:val="-2"/>
          <w:sz w:val="18"/>
          <w:szCs w:val="18"/>
          <w:lang w:val="en-IN" w:eastAsia="en-US"/>
        </w:rPr>
        <w:t>----</w:t>
      </w:r>
      <w:r w:rsidRPr="00511D32">
        <w:rPr>
          <w:rFonts w:ascii="Courier New" w:eastAsia="Times New Roman" w:hAnsi="Courier New" w:cs="Courier New"/>
          <w:spacing w:val="-2"/>
          <w:sz w:val="18"/>
          <w:szCs w:val="18"/>
          <w:lang w:val="en-IN" w:eastAsia="en-US"/>
        </w:rPr>
        <w:t xml:space="preserve">- 1 db2inst1 </w:t>
      </w:r>
      <w:proofErr w:type="spellStart"/>
      <w:r w:rsidRPr="00511D32">
        <w:rPr>
          <w:rFonts w:ascii="Courier New" w:eastAsia="Times New Roman" w:hAnsi="Courier New" w:cs="Courier New"/>
          <w:spacing w:val="-2"/>
          <w:sz w:val="18"/>
          <w:szCs w:val="18"/>
          <w:lang w:val="en-IN" w:eastAsia="en-US"/>
        </w:rPr>
        <w:t>db2inst1</w:t>
      </w:r>
      <w:proofErr w:type="spellEnd"/>
      <w:r w:rsidRPr="00511D32">
        <w:rPr>
          <w:rFonts w:ascii="Courier New" w:eastAsia="Times New Roman" w:hAnsi="Courier New" w:cs="Courier New"/>
          <w:spacing w:val="-2"/>
          <w:sz w:val="18"/>
          <w:szCs w:val="18"/>
          <w:lang w:val="en-IN" w:eastAsia="en-US"/>
        </w:rPr>
        <w:t xml:space="preserve">  88 Jan  4 11:08 </w:t>
      </w:r>
      <w:proofErr w:type="spellStart"/>
      <w:r w:rsidRPr="00511D32">
        <w:rPr>
          <w:rFonts w:ascii="Courier New" w:eastAsia="Times New Roman" w:hAnsi="Courier New" w:cs="Courier New"/>
          <w:spacing w:val="-2"/>
          <w:sz w:val="18"/>
          <w:szCs w:val="18"/>
          <w:lang w:val="en-IN" w:eastAsia="en-US"/>
        </w:rPr>
        <w:t>myserverdb.crl</w:t>
      </w:r>
      <w:proofErr w:type="spellEnd"/>
      <w:r w:rsidRPr="00511D32">
        <w:rPr>
          <w:rFonts w:ascii="Courier New" w:eastAsia="Times New Roman" w:hAnsi="Courier New" w:cs="Courier New"/>
          <w:spacing w:val="-2"/>
          <w:sz w:val="18"/>
          <w:szCs w:val="18"/>
          <w:lang w:val="en-IN" w:eastAsia="en-US"/>
        </w:rPr>
        <w:br/>
        <w:t>-</w:t>
      </w:r>
      <w:proofErr w:type="spellStart"/>
      <w:r w:rsidRPr="00511D32">
        <w:rPr>
          <w:rFonts w:ascii="Courier New" w:eastAsia="Times New Roman" w:hAnsi="Courier New" w:cs="Courier New"/>
          <w:spacing w:val="-2"/>
          <w:sz w:val="18"/>
          <w:szCs w:val="18"/>
          <w:lang w:val="en-IN" w:eastAsia="en-US"/>
        </w:rPr>
        <w:t>rw</w:t>
      </w:r>
      <w:proofErr w:type="spellEnd"/>
      <w:r w:rsidR="00EE676C">
        <w:rPr>
          <w:rFonts w:ascii="Courier New" w:eastAsia="Times New Roman" w:hAnsi="Courier New" w:cs="Courier New"/>
          <w:spacing w:val="-2"/>
          <w:sz w:val="18"/>
          <w:szCs w:val="18"/>
          <w:lang w:val="en-IN" w:eastAsia="en-US"/>
        </w:rPr>
        <w:t>----</w:t>
      </w:r>
      <w:r w:rsidRPr="00511D32">
        <w:rPr>
          <w:rFonts w:ascii="Courier New" w:eastAsia="Times New Roman" w:hAnsi="Courier New" w:cs="Courier New"/>
          <w:spacing w:val="-2"/>
          <w:sz w:val="18"/>
          <w:szCs w:val="18"/>
          <w:lang w:val="en-IN" w:eastAsia="en-US"/>
        </w:rPr>
        <w:t xml:space="preserve">- 1 db2inst1 </w:t>
      </w:r>
      <w:proofErr w:type="spellStart"/>
      <w:r w:rsidRPr="00511D32">
        <w:rPr>
          <w:rFonts w:ascii="Courier New" w:eastAsia="Times New Roman" w:hAnsi="Courier New" w:cs="Courier New"/>
          <w:spacing w:val="-2"/>
          <w:sz w:val="18"/>
          <w:szCs w:val="18"/>
          <w:lang w:val="en-IN" w:eastAsia="en-US"/>
        </w:rPr>
        <w:t>db2inst1</w:t>
      </w:r>
      <w:proofErr w:type="spellEnd"/>
      <w:r w:rsidRPr="00511D32">
        <w:rPr>
          <w:rFonts w:ascii="Courier New" w:eastAsia="Times New Roman" w:hAnsi="Courier New" w:cs="Courier New"/>
          <w:spacing w:val="-2"/>
          <w:sz w:val="18"/>
          <w:szCs w:val="18"/>
          <w:lang w:val="en-IN" w:eastAsia="en-US"/>
        </w:rPr>
        <w:t xml:space="preserve">  88 Jan  4 11:08 </w:t>
      </w:r>
      <w:proofErr w:type="spellStart"/>
      <w:r w:rsidRPr="00511D32">
        <w:rPr>
          <w:rFonts w:ascii="Courier New" w:eastAsia="Times New Roman" w:hAnsi="Courier New" w:cs="Courier New"/>
          <w:spacing w:val="-2"/>
          <w:sz w:val="18"/>
          <w:szCs w:val="18"/>
          <w:lang w:val="en-IN" w:eastAsia="en-US"/>
        </w:rPr>
        <w:t>myserverdb.kdb</w:t>
      </w:r>
      <w:proofErr w:type="spellEnd"/>
      <w:r w:rsidRPr="00511D32">
        <w:rPr>
          <w:rFonts w:ascii="Courier New" w:eastAsia="Times New Roman" w:hAnsi="Courier New" w:cs="Courier New"/>
          <w:spacing w:val="-2"/>
          <w:sz w:val="18"/>
          <w:szCs w:val="18"/>
          <w:lang w:val="en-IN" w:eastAsia="en-US"/>
        </w:rPr>
        <w:br/>
        <w:t>-</w:t>
      </w:r>
      <w:proofErr w:type="spellStart"/>
      <w:r w:rsidRPr="00511D32">
        <w:rPr>
          <w:rFonts w:ascii="Courier New" w:eastAsia="Times New Roman" w:hAnsi="Courier New" w:cs="Courier New"/>
          <w:spacing w:val="-2"/>
          <w:sz w:val="18"/>
          <w:szCs w:val="18"/>
          <w:lang w:val="en-IN" w:eastAsia="en-US"/>
        </w:rPr>
        <w:t>rw</w:t>
      </w:r>
      <w:proofErr w:type="spellEnd"/>
      <w:r w:rsidR="00EE676C">
        <w:rPr>
          <w:rFonts w:ascii="Courier New" w:eastAsia="Times New Roman" w:hAnsi="Courier New" w:cs="Courier New"/>
          <w:spacing w:val="-2"/>
          <w:sz w:val="18"/>
          <w:szCs w:val="18"/>
          <w:lang w:val="en-IN" w:eastAsia="en-US"/>
        </w:rPr>
        <w:t>----</w:t>
      </w:r>
      <w:r w:rsidRPr="00511D32">
        <w:rPr>
          <w:rFonts w:ascii="Courier New" w:eastAsia="Times New Roman" w:hAnsi="Courier New" w:cs="Courier New"/>
          <w:spacing w:val="-2"/>
          <w:sz w:val="18"/>
          <w:szCs w:val="18"/>
          <w:lang w:val="en-IN" w:eastAsia="en-US"/>
        </w:rPr>
        <w:t xml:space="preserve">- 1 db2inst1 </w:t>
      </w:r>
      <w:proofErr w:type="spellStart"/>
      <w:r w:rsidRPr="00511D32">
        <w:rPr>
          <w:rFonts w:ascii="Courier New" w:eastAsia="Times New Roman" w:hAnsi="Courier New" w:cs="Courier New"/>
          <w:spacing w:val="-2"/>
          <w:sz w:val="18"/>
          <w:szCs w:val="18"/>
          <w:lang w:val="en-IN" w:eastAsia="en-US"/>
        </w:rPr>
        <w:t>db2inst1</w:t>
      </w:r>
      <w:proofErr w:type="spellEnd"/>
      <w:r w:rsidRPr="00511D32">
        <w:rPr>
          <w:rFonts w:ascii="Courier New" w:eastAsia="Times New Roman" w:hAnsi="Courier New" w:cs="Courier New"/>
          <w:spacing w:val="-2"/>
          <w:sz w:val="18"/>
          <w:szCs w:val="18"/>
          <w:lang w:val="en-IN" w:eastAsia="en-US"/>
        </w:rPr>
        <w:t xml:space="preserve">  88 Jan  4 11:08 </w:t>
      </w:r>
      <w:proofErr w:type="spellStart"/>
      <w:r w:rsidRPr="00511D32">
        <w:rPr>
          <w:rFonts w:ascii="Courier New" w:eastAsia="Times New Roman" w:hAnsi="Courier New" w:cs="Courier New"/>
          <w:spacing w:val="-2"/>
          <w:sz w:val="18"/>
          <w:szCs w:val="18"/>
          <w:lang w:val="en-IN" w:eastAsia="en-US"/>
        </w:rPr>
        <w:t>myserverdb.rdb</w:t>
      </w:r>
      <w:proofErr w:type="spellEnd"/>
      <w:r w:rsidRPr="00511D32">
        <w:rPr>
          <w:rFonts w:ascii="Courier New" w:eastAsia="Times New Roman" w:hAnsi="Courier New" w:cs="Courier New"/>
          <w:spacing w:val="-2"/>
          <w:sz w:val="18"/>
          <w:szCs w:val="18"/>
          <w:lang w:val="en-IN" w:eastAsia="en-US"/>
        </w:rPr>
        <w:br/>
        <w:t>-</w:t>
      </w:r>
      <w:proofErr w:type="spellStart"/>
      <w:r w:rsidRPr="00511D32">
        <w:rPr>
          <w:rFonts w:ascii="Courier New" w:eastAsia="Times New Roman" w:hAnsi="Courier New" w:cs="Courier New"/>
          <w:spacing w:val="-2"/>
          <w:sz w:val="18"/>
          <w:szCs w:val="18"/>
          <w:lang w:val="en-IN" w:eastAsia="en-US"/>
        </w:rPr>
        <w:t>rw</w:t>
      </w:r>
      <w:proofErr w:type="spellEnd"/>
      <w:r w:rsidR="00EE676C">
        <w:rPr>
          <w:rFonts w:ascii="Courier New" w:eastAsia="Times New Roman" w:hAnsi="Courier New" w:cs="Courier New"/>
          <w:spacing w:val="-2"/>
          <w:sz w:val="18"/>
          <w:szCs w:val="18"/>
          <w:lang w:val="en-IN" w:eastAsia="en-US"/>
        </w:rPr>
        <w:t>----</w:t>
      </w:r>
      <w:r w:rsidRPr="00511D32">
        <w:rPr>
          <w:rFonts w:ascii="Courier New" w:eastAsia="Times New Roman" w:hAnsi="Courier New" w:cs="Courier New"/>
          <w:spacing w:val="-2"/>
          <w:sz w:val="18"/>
          <w:szCs w:val="18"/>
          <w:lang w:val="en-IN" w:eastAsia="en-US"/>
        </w:rPr>
        <w:t xml:space="preserve">- 1 db2inst1 </w:t>
      </w:r>
      <w:proofErr w:type="spellStart"/>
      <w:r w:rsidRPr="00511D32">
        <w:rPr>
          <w:rFonts w:ascii="Courier New" w:eastAsia="Times New Roman" w:hAnsi="Courier New" w:cs="Courier New"/>
          <w:spacing w:val="-2"/>
          <w:sz w:val="18"/>
          <w:szCs w:val="18"/>
          <w:lang w:val="en-IN" w:eastAsia="en-US"/>
        </w:rPr>
        <w:t>db2inst1</w:t>
      </w:r>
      <w:proofErr w:type="spellEnd"/>
      <w:r w:rsidRPr="00511D32">
        <w:rPr>
          <w:rFonts w:ascii="Courier New" w:eastAsia="Times New Roman" w:hAnsi="Courier New" w:cs="Courier New"/>
          <w:spacing w:val="-2"/>
          <w:sz w:val="18"/>
          <w:szCs w:val="18"/>
          <w:lang w:val="en-IN" w:eastAsia="en-US"/>
        </w:rPr>
        <w:t xml:space="preserve"> 193 Jan  4 11:08 </w:t>
      </w:r>
      <w:proofErr w:type="spellStart"/>
      <w:r w:rsidRPr="00511D32">
        <w:rPr>
          <w:rFonts w:ascii="Courier New" w:eastAsia="Times New Roman" w:hAnsi="Courier New" w:cs="Courier New"/>
          <w:spacing w:val="-2"/>
          <w:sz w:val="18"/>
          <w:szCs w:val="18"/>
          <w:lang w:val="en-IN" w:eastAsia="en-US"/>
        </w:rPr>
        <w:t>myserverdb.sth</w:t>
      </w:r>
      <w:proofErr w:type="spellEnd"/>
    </w:p>
    <w:p w14:paraId="79FAC026" w14:textId="77777777" w:rsidR="00466D77" w:rsidRPr="003830AE" w:rsidRDefault="00466D77" w:rsidP="00E41FED">
      <w:pPr>
        <w:pStyle w:val="NormalWeb"/>
        <w:numPr>
          <w:ilvl w:val="0"/>
          <w:numId w:val="21"/>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3830AE">
        <w:rPr>
          <w:rFonts w:ascii="IBM Plex Sans Text" w:eastAsia="Times New Roman" w:hAnsi="IBM Plex Sans Text" w:cs="Times New Roman"/>
          <w:spacing w:val="-2"/>
          <w:sz w:val="20"/>
          <w:szCs w:val="20"/>
          <w:lang w:eastAsia="en-US"/>
        </w:rPr>
        <w:t>Create a key pair and add into the key database.</w:t>
      </w:r>
    </w:p>
    <w:p w14:paraId="23AA7CB9" w14:textId="77777777" w:rsidR="00466D77" w:rsidRPr="00511D32" w:rsidRDefault="00466D77" w:rsidP="00466D77">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511D32">
        <w:rPr>
          <w:rFonts w:ascii="Courier New" w:eastAsia="Times New Roman" w:hAnsi="Courier New" w:cs="Courier New"/>
          <w:spacing w:val="-2"/>
          <w:sz w:val="18"/>
          <w:szCs w:val="18"/>
          <w:lang w:val="en-IN" w:eastAsia="en-US"/>
        </w:rPr>
        <w:lastRenderedPageBreak/>
        <w:t>$MY_DB2_PATH/</w:t>
      </w:r>
      <w:proofErr w:type="spellStart"/>
      <w:r w:rsidRPr="00511D32">
        <w:rPr>
          <w:rFonts w:ascii="Courier New" w:eastAsia="Times New Roman" w:hAnsi="Courier New" w:cs="Courier New"/>
          <w:spacing w:val="-2"/>
          <w:sz w:val="18"/>
          <w:szCs w:val="18"/>
          <w:lang w:val="en-IN" w:eastAsia="en-US"/>
        </w:rPr>
        <w:t>gskit</w:t>
      </w:r>
      <w:proofErr w:type="spellEnd"/>
      <w:r w:rsidRPr="00511D32">
        <w:rPr>
          <w:rFonts w:ascii="Courier New" w:eastAsia="Times New Roman" w:hAnsi="Courier New" w:cs="Courier New"/>
          <w:spacing w:val="-2"/>
          <w:sz w:val="18"/>
          <w:szCs w:val="18"/>
          <w:lang w:val="en-IN" w:eastAsia="en-US"/>
        </w:rPr>
        <w:t>/bin/gsk8capicmd_64 -cert -create -</w:t>
      </w:r>
      <w:proofErr w:type="spellStart"/>
      <w:r w:rsidRPr="00511D32">
        <w:rPr>
          <w:rFonts w:ascii="Courier New" w:eastAsia="Times New Roman" w:hAnsi="Courier New" w:cs="Courier New"/>
          <w:spacing w:val="-2"/>
          <w:sz w:val="18"/>
          <w:szCs w:val="18"/>
          <w:lang w:val="en-IN" w:eastAsia="en-US"/>
        </w:rPr>
        <w:t>db</w:t>
      </w:r>
      <w:proofErr w:type="spellEnd"/>
      <w:r w:rsidRPr="00511D32">
        <w:rPr>
          <w:rFonts w:ascii="Courier New" w:eastAsia="Times New Roman" w:hAnsi="Courier New" w:cs="Courier New"/>
          <w:spacing w:val="-2"/>
          <w:sz w:val="18"/>
          <w:szCs w:val="18"/>
          <w:lang w:val="en-IN" w:eastAsia="en-US"/>
        </w:rPr>
        <w:t xml:space="preserve"> "</w:t>
      </w:r>
      <w:proofErr w:type="spellStart"/>
      <w:r w:rsidRPr="00511D32">
        <w:rPr>
          <w:rFonts w:ascii="Courier New" w:eastAsia="Times New Roman" w:hAnsi="Courier New" w:cs="Courier New"/>
          <w:spacing w:val="-2"/>
          <w:sz w:val="18"/>
          <w:szCs w:val="18"/>
          <w:lang w:val="en-IN" w:eastAsia="en-US"/>
        </w:rPr>
        <w:t>myserverdb.kdb</w:t>
      </w:r>
      <w:proofErr w:type="spellEnd"/>
      <w:r w:rsidRPr="00511D32">
        <w:rPr>
          <w:rFonts w:ascii="Courier New" w:eastAsia="Times New Roman" w:hAnsi="Courier New" w:cs="Courier New"/>
          <w:spacing w:val="-2"/>
          <w:sz w:val="18"/>
          <w:szCs w:val="18"/>
          <w:lang w:val="en-IN" w:eastAsia="en-US"/>
        </w:rPr>
        <w:t>" -pw "</w:t>
      </w:r>
      <w:proofErr w:type="spellStart"/>
      <w:r w:rsidRPr="00511D32">
        <w:rPr>
          <w:rFonts w:ascii="Courier New" w:eastAsia="Times New Roman" w:hAnsi="Courier New" w:cs="Courier New"/>
          <w:spacing w:val="-2"/>
          <w:sz w:val="18"/>
          <w:szCs w:val="18"/>
          <w:lang w:val="en-IN" w:eastAsia="en-US"/>
        </w:rPr>
        <w:t>ibmftm</w:t>
      </w:r>
      <w:proofErr w:type="spellEnd"/>
      <w:r w:rsidRPr="00511D32">
        <w:rPr>
          <w:rFonts w:ascii="Courier New" w:eastAsia="Times New Roman" w:hAnsi="Courier New" w:cs="Courier New"/>
          <w:spacing w:val="-2"/>
          <w:sz w:val="18"/>
          <w:szCs w:val="18"/>
          <w:lang w:val="en-IN" w:eastAsia="en-US"/>
        </w:rPr>
        <w:t>" -label "</w:t>
      </w:r>
      <w:proofErr w:type="spellStart"/>
      <w:r w:rsidRPr="00511D32">
        <w:rPr>
          <w:rFonts w:ascii="Courier New" w:eastAsia="Times New Roman" w:hAnsi="Courier New" w:cs="Courier New"/>
          <w:spacing w:val="-2"/>
          <w:sz w:val="18"/>
          <w:szCs w:val="18"/>
          <w:lang w:val="en-IN" w:eastAsia="en-US"/>
        </w:rPr>
        <w:t>myselfsigned</w:t>
      </w:r>
      <w:proofErr w:type="spellEnd"/>
      <w:r w:rsidRPr="00511D32">
        <w:rPr>
          <w:rFonts w:ascii="Courier New" w:eastAsia="Times New Roman" w:hAnsi="Courier New" w:cs="Courier New"/>
          <w:spacing w:val="-2"/>
          <w:sz w:val="18"/>
          <w:szCs w:val="18"/>
          <w:lang w:val="en-IN" w:eastAsia="en-US"/>
        </w:rPr>
        <w:t>" -</w:t>
      </w:r>
      <w:proofErr w:type="spellStart"/>
      <w:r w:rsidRPr="00511D32">
        <w:rPr>
          <w:rFonts w:ascii="Courier New" w:eastAsia="Times New Roman" w:hAnsi="Courier New" w:cs="Courier New"/>
          <w:spacing w:val="-2"/>
          <w:sz w:val="18"/>
          <w:szCs w:val="18"/>
          <w:lang w:val="en-IN" w:eastAsia="en-US"/>
        </w:rPr>
        <w:t>dn</w:t>
      </w:r>
      <w:proofErr w:type="spellEnd"/>
      <w:r w:rsidRPr="00511D32">
        <w:rPr>
          <w:rFonts w:ascii="Courier New" w:eastAsia="Times New Roman" w:hAnsi="Courier New" w:cs="Courier New"/>
          <w:spacing w:val="-2"/>
          <w:sz w:val="18"/>
          <w:szCs w:val="18"/>
          <w:lang w:val="en-IN" w:eastAsia="en-US"/>
        </w:rPr>
        <w:t xml:space="preserve"> "</w:t>
      </w:r>
      <w:proofErr w:type="gramStart"/>
      <w:r w:rsidRPr="00511D32">
        <w:rPr>
          <w:rFonts w:ascii="Courier New" w:eastAsia="Times New Roman" w:hAnsi="Courier New" w:cs="Courier New"/>
          <w:spacing w:val="-2"/>
          <w:sz w:val="18"/>
          <w:szCs w:val="18"/>
          <w:lang w:val="en-IN" w:eastAsia="en-US"/>
        </w:rPr>
        <w:t>CN=ftm-db2.ibm.com,O</w:t>
      </w:r>
      <w:proofErr w:type="gramEnd"/>
      <w:r w:rsidRPr="00511D32">
        <w:rPr>
          <w:rFonts w:ascii="Courier New" w:eastAsia="Times New Roman" w:hAnsi="Courier New" w:cs="Courier New"/>
          <w:spacing w:val="-2"/>
          <w:sz w:val="18"/>
          <w:szCs w:val="18"/>
          <w:lang w:val="en-IN" w:eastAsia="en-US"/>
        </w:rPr>
        <w:t>=</w:t>
      </w:r>
      <w:proofErr w:type="spellStart"/>
      <w:r w:rsidRPr="00511D32">
        <w:rPr>
          <w:rFonts w:ascii="Courier New" w:eastAsia="Times New Roman" w:hAnsi="Courier New" w:cs="Courier New"/>
          <w:spacing w:val="-2"/>
          <w:sz w:val="18"/>
          <w:szCs w:val="18"/>
          <w:lang w:val="en-IN" w:eastAsia="en-US"/>
        </w:rPr>
        <w:t>ibm</w:t>
      </w:r>
      <w:proofErr w:type="spellEnd"/>
      <w:r w:rsidRPr="00511D32">
        <w:rPr>
          <w:rFonts w:ascii="Courier New" w:eastAsia="Times New Roman" w:hAnsi="Courier New" w:cs="Courier New"/>
          <w:spacing w:val="-2"/>
          <w:sz w:val="18"/>
          <w:szCs w:val="18"/>
          <w:lang w:val="en-IN" w:eastAsia="en-US"/>
        </w:rPr>
        <w:t>, OU=</w:t>
      </w:r>
      <w:proofErr w:type="spellStart"/>
      <w:r w:rsidRPr="00511D32">
        <w:rPr>
          <w:rFonts w:ascii="Courier New" w:eastAsia="Times New Roman" w:hAnsi="Courier New" w:cs="Courier New"/>
          <w:spacing w:val="-2"/>
          <w:sz w:val="18"/>
          <w:szCs w:val="18"/>
          <w:lang w:val="en-IN" w:eastAsia="en-US"/>
        </w:rPr>
        <w:t>ftm,L</w:t>
      </w:r>
      <w:proofErr w:type="spellEnd"/>
      <w:r w:rsidRPr="00511D32">
        <w:rPr>
          <w:rFonts w:ascii="Courier New" w:eastAsia="Times New Roman" w:hAnsi="Courier New" w:cs="Courier New"/>
          <w:spacing w:val="-2"/>
          <w:sz w:val="18"/>
          <w:szCs w:val="18"/>
          <w:lang w:val="en-IN" w:eastAsia="en-US"/>
        </w:rPr>
        <w:t>=</w:t>
      </w:r>
      <w:proofErr w:type="spellStart"/>
      <w:r w:rsidRPr="00511D32">
        <w:rPr>
          <w:rFonts w:ascii="Courier New" w:eastAsia="Times New Roman" w:hAnsi="Courier New" w:cs="Courier New"/>
          <w:spacing w:val="-2"/>
          <w:sz w:val="18"/>
          <w:szCs w:val="18"/>
          <w:lang w:val="en-IN" w:eastAsia="en-US"/>
        </w:rPr>
        <w:t>Austin,ST</w:t>
      </w:r>
      <w:proofErr w:type="spellEnd"/>
      <w:r w:rsidRPr="00511D32">
        <w:rPr>
          <w:rFonts w:ascii="Courier New" w:eastAsia="Times New Roman" w:hAnsi="Courier New" w:cs="Courier New"/>
          <w:spacing w:val="-2"/>
          <w:sz w:val="18"/>
          <w:szCs w:val="18"/>
          <w:lang w:val="en-IN" w:eastAsia="en-US"/>
        </w:rPr>
        <w:t>=TX,C=US" -size 2048 -</w:t>
      </w:r>
      <w:proofErr w:type="spellStart"/>
      <w:r w:rsidRPr="00511D32">
        <w:rPr>
          <w:rFonts w:ascii="Courier New" w:eastAsia="Times New Roman" w:hAnsi="Courier New" w:cs="Courier New"/>
          <w:spacing w:val="-2"/>
          <w:sz w:val="18"/>
          <w:szCs w:val="18"/>
          <w:lang w:val="en-IN" w:eastAsia="en-US"/>
        </w:rPr>
        <w:t>sigalg</w:t>
      </w:r>
      <w:proofErr w:type="spellEnd"/>
      <w:r w:rsidRPr="00511D32">
        <w:rPr>
          <w:rFonts w:ascii="Courier New" w:eastAsia="Times New Roman" w:hAnsi="Courier New" w:cs="Courier New"/>
          <w:spacing w:val="-2"/>
          <w:sz w:val="18"/>
          <w:szCs w:val="18"/>
          <w:lang w:val="en-IN" w:eastAsia="en-US"/>
        </w:rPr>
        <w:t xml:space="preserve"> SHA256_WITH_RSA</w:t>
      </w:r>
    </w:p>
    <w:p w14:paraId="5E7F960E" w14:textId="77777777" w:rsidR="00466D77" w:rsidRPr="003830AE" w:rsidRDefault="00466D77" w:rsidP="00466D77">
      <w:pPr>
        <w:pStyle w:val="NormalWeb"/>
        <w:spacing w:before="0" w:after="0"/>
        <w:rPr>
          <w:rFonts w:ascii="IBM Plex Sans Text" w:eastAsia="Times New Roman" w:hAnsi="IBM Plex Sans Text" w:cs="Times New Roman"/>
          <w:spacing w:val="-2"/>
          <w:sz w:val="20"/>
          <w:szCs w:val="20"/>
          <w:lang w:eastAsia="en-US"/>
        </w:rPr>
      </w:pPr>
      <w:r w:rsidRPr="003830AE">
        <w:rPr>
          <w:rFonts w:ascii="IBM Plex Sans Text" w:eastAsia="Times New Roman" w:hAnsi="IBM Plex Sans Text" w:cs="Times New Roman"/>
          <w:spacing w:val="-2"/>
          <w:sz w:val="20"/>
          <w:szCs w:val="20"/>
          <w:lang w:eastAsia="en-US"/>
        </w:rPr>
        <w:t xml:space="preserve">Here, you need to give the same key database password to </w:t>
      </w:r>
      <w:r w:rsidRPr="003830AE">
        <w:rPr>
          <w:rFonts w:ascii="IBM Plex Sans Text" w:eastAsia="Times New Roman" w:hAnsi="IBM Plex Sans Text" w:cs="Times New Roman"/>
          <w:i/>
          <w:spacing w:val="-2"/>
          <w:sz w:val="20"/>
          <w:szCs w:val="20"/>
          <w:lang w:eastAsia="en-US"/>
        </w:rPr>
        <w:t>-pw</w:t>
      </w:r>
      <w:r w:rsidRPr="003830AE">
        <w:rPr>
          <w:rFonts w:ascii="IBM Plex Sans Text" w:eastAsia="Times New Roman" w:hAnsi="IBM Plex Sans Text" w:cs="Times New Roman"/>
          <w:spacing w:val="-2"/>
          <w:sz w:val="20"/>
          <w:szCs w:val="20"/>
          <w:lang w:eastAsia="en-US"/>
        </w:rPr>
        <w:t xml:space="preserve"> option. The </w:t>
      </w:r>
      <w:r w:rsidRPr="003830AE">
        <w:rPr>
          <w:rFonts w:ascii="IBM Plex Sans Text" w:eastAsia="Times New Roman" w:hAnsi="IBM Plex Sans Text" w:cs="Times New Roman"/>
          <w:i/>
          <w:spacing w:val="-2"/>
          <w:sz w:val="20"/>
          <w:szCs w:val="20"/>
          <w:lang w:eastAsia="en-US"/>
        </w:rPr>
        <w:t>-</w:t>
      </w:r>
      <w:proofErr w:type="spellStart"/>
      <w:r w:rsidRPr="003830AE">
        <w:rPr>
          <w:rFonts w:ascii="IBM Plex Sans Text" w:eastAsia="Times New Roman" w:hAnsi="IBM Plex Sans Text" w:cs="Times New Roman"/>
          <w:i/>
          <w:spacing w:val="-2"/>
          <w:sz w:val="20"/>
          <w:szCs w:val="20"/>
          <w:lang w:eastAsia="en-US"/>
        </w:rPr>
        <w:t>dn</w:t>
      </w:r>
      <w:proofErr w:type="spellEnd"/>
      <w:r w:rsidRPr="003830AE">
        <w:rPr>
          <w:rFonts w:ascii="IBM Plex Sans Text" w:eastAsia="Times New Roman" w:hAnsi="IBM Plex Sans Text" w:cs="Times New Roman"/>
          <w:spacing w:val="-2"/>
          <w:sz w:val="20"/>
          <w:szCs w:val="20"/>
          <w:lang w:eastAsia="en-US"/>
        </w:rPr>
        <w:t xml:space="preserve"> can be given as per your organization structure.</w:t>
      </w:r>
    </w:p>
    <w:p w14:paraId="5FAC708C" w14:textId="77777777" w:rsidR="00466D77" w:rsidRPr="003830AE" w:rsidRDefault="00466D77" w:rsidP="00466D77">
      <w:pPr>
        <w:pStyle w:val="NormalWeb"/>
        <w:spacing w:before="0" w:after="0"/>
        <w:rPr>
          <w:rFonts w:ascii="IBM Plex Sans Text" w:eastAsia="Times New Roman" w:hAnsi="IBM Plex Sans Text" w:cs="Times New Roman"/>
          <w:spacing w:val="-2"/>
          <w:sz w:val="20"/>
          <w:szCs w:val="20"/>
          <w:lang w:eastAsia="en-US"/>
        </w:rPr>
      </w:pPr>
      <w:r w:rsidRPr="003830AE">
        <w:rPr>
          <w:rFonts w:ascii="IBM Plex Sans Text" w:eastAsia="Times New Roman" w:hAnsi="IBM Plex Sans Text" w:cs="Times New Roman"/>
          <w:spacing w:val="-2"/>
          <w:sz w:val="20"/>
          <w:szCs w:val="20"/>
          <w:lang w:eastAsia="en-US"/>
        </w:rPr>
        <w:t>Notice the change in</w:t>
      </w:r>
      <w:r w:rsidRPr="00F16ADD">
        <w:rPr>
          <w:rFonts w:asciiTheme="minorHAnsi" w:hAnsiTheme="minorHAnsi" w:cstheme="minorHAnsi"/>
          <w:sz w:val="22"/>
          <w:szCs w:val="22"/>
        </w:rPr>
        <w:t xml:space="preserve"> </w:t>
      </w:r>
      <w:r w:rsidRPr="00EC5552">
        <w:rPr>
          <w:rFonts w:ascii="IBM Plex Mono Text" w:eastAsia="Times New Roman" w:hAnsi="IBM Plex Mono Text" w:cs="Times New Roman"/>
          <w:iCs/>
          <w:spacing w:val="-2"/>
          <w:sz w:val="20"/>
          <w:szCs w:val="20"/>
          <w:lang w:val="en-IN" w:eastAsia="en-US"/>
        </w:rPr>
        <w:t>.</w:t>
      </w:r>
      <w:proofErr w:type="spellStart"/>
      <w:r w:rsidRPr="00EC5552">
        <w:rPr>
          <w:rFonts w:ascii="IBM Plex Mono Text" w:eastAsia="Times New Roman" w:hAnsi="IBM Plex Mono Text" w:cs="Times New Roman"/>
          <w:iCs/>
          <w:spacing w:val="-2"/>
          <w:sz w:val="20"/>
          <w:szCs w:val="20"/>
          <w:lang w:val="en-IN" w:eastAsia="en-US"/>
        </w:rPr>
        <w:t>kdb</w:t>
      </w:r>
      <w:proofErr w:type="spellEnd"/>
      <w:r w:rsidRPr="00F16ADD">
        <w:rPr>
          <w:rFonts w:asciiTheme="minorHAnsi" w:hAnsiTheme="minorHAnsi" w:cstheme="minorHAnsi"/>
          <w:sz w:val="22"/>
          <w:szCs w:val="22"/>
        </w:rPr>
        <w:t xml:space="preserve"> </w:t>
      </w:r>
      <w:r w:rsidRPr="003830AE">
        <w:rPr>
          <w:rFonts w:ascii="IBM Plex Sans Text" w:eastAsia="Times New Roman" w:hAnsi="IBM Plex Sans Text" w:cs="Times New Roman"/>
          <w:spacing w:val="-2"/>
          <w:sz w:val="20"/>
          <w:szCs w:val="20"/>
          <w:lang w:eastAsia="en-US"/>
        </w:rPr>
        <w:t>file size as we added the new key into it.</w:t>
      </w:r>
    </w:p>
    <w:p w14:paraId="7566A66A" w14:textId="64B6F8DD" w:rsidR="00466D77" w:rsidRPr="00511D32" w:rsidRDefault="00466D77" w:rsidP="00466D77">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511D32">
        <w:rPr>
          <w:rFonts w:ascii="Courier New" w:eastAsia="Times New Roman" w:hAnsi="Courier New" w:cs="Courier New"/>
          <w:spacing w:val="-2"/>
          <w:sz w:val="18"/>
          <w:szCs w:val="18"/>
          <w:lang w:val="en-IN" w:eastAsia="en-US"/>
        </w:rPr>
        <w:t>ls -al</w:t>
      </w:r>
      <w:r w:rsidRPr="00511D32">
        <w:rPr>
          <w:rFonts w:ascii="Courier New" w:eastAsia="Times New Roman" w:hAnsi="Courier New" w:cs="Courier New"/>
          <w:spacing w:val="-2"/>
          <w:sz w:val="18"/>
          <w:szCs w:val="18"/>
          <w:lang w:val="en-IN" w:eastAsia="en-US"/>
        </w:rPr>
        <w:br/>
        <w:t>total 20</w:t>
      </w:r>
      <w:r w:rsidRPr="00511D32">
        <w:rPr>
          <w:rFonts w:ascii="Courier New" w:eastAsia="Times New Roman" w:hAnsi="Courier New" w:cs="Courier New"/>
          <w:spacing w:val="-2"/>
          <w:sz w:val="18"/>
          <w:szCs w:val="18"/>
          <w:lang w:val="en-IN" w:eastAsia="en-US"/>
        </w:rPr>
        <w:br/>
      </w:r>
      <w:proofErr w:type="spellStart"/>
      <w:r w:rsidRPr="00511D32">
        <w:rPr>
          <w:rFonts w:ascii="Courier New" w:eastAsia="Times New Roman" w:hAnsi="Courier New" w:cs="Courier New"/>
          <w:spacing w:val="-2"/>
          <w:sz w:val="18"/>
          <w:szCs w:val="18"/>
          <w:lang w:val="en-IN" w:eastAsia="en-US"/>
        </w:rPr>
        <w:t>drwxrwxr</w:t>
      </w:r>
      <w:proofErr w:type="spellEnd"/>
      <w:r w:rsidRPr="00511D32">
        <w:rPr>
          <w:rFonts w:ascii="Courier New" w:eastAsia="Times New Roman" w:hAnsi="Courier New" w:cs="Courier New"/>
          <w:spacing w:val="-2"/>
          <w:sz w:val="18"/>
          <w:szCs w:val="18"/>
          <w:lang w:val="en-IN" w:eastAsia="en-US"/>
        </w:rPr>
        <w:t xml:space="preserve">-x 2 db2inst1 </w:t>
      </w:r>
      <w:proofErr w:type="spellStart"/>
      <w:r w:rsidRPr="00511D32">
        <w:rPr>
          <w:rFonts w:ascii="Courier New" w:eastAsia="Times New Roman" w:hAnsi="Courier New" w:cs="Courier New"/>
          <w:spacing w:val="-2"/>
          <w:sz w:val="18"/>
          <w:szCs w:val="18"/>
          <w:lang w:val="en-IN" w:eastAsia="en-US"/>
        </w:rPr>
        <w:t>db2inst1</w:t>
      </w:r>
      <w:proofErr w:type="spellEnd"/>
      <w:r w:rsidRPr="00511D32">
        <w:rPr>
          <w:rFonts w:ascii="Courier New" w:eastAsia="Times New Roman" w:hAnsi="Courier New" w:cs="Courier New"/>
          <w:spacing w:val="-2"/>
          <w:sz w:val="18"/>
          <w:szCs w:val="18"/>
          <w:lang w:val="en-IN" w:eastAsia="en-US"/>
        </w:rPr>
        <w:t xml:space="preserve">   94 </w:t>
      </w:r>
      <w:proofErr w:type="gramStart"/>
      <w:r w:rsidRPr="00511D32">
        <w:rPr>
          <w:rFonts w:ascii="Courier New" w:eastAsia="Times New Roman" w:hAnsi="Courier New" w:cs="Courier New"/>
          <w:spacing w:val="-2"/>
          <w:sz w:val="18"/>
          <w:szCs w:val="18"/>
          <w:lang w:val="en-IN" w:eastAsia="en-US"/>
        </w:rPr>
        <w:t>Jan  4</w:t>
      </w:r>
      <w:proofErr w:type="gramEnd"/>
      <w:r w:rsidRPr="00511D32">
        <w:rPr>
          <w:rFonts w:ascii="Courier New" w:eastAsia="Times New Roman" w:hAnsi="Courier New" w:cs="Courier New"/>
          <w:spacing w:val="-2"/>
          <w:sz w:val="18"/>
          <w:szCs w:val="18"/>
          <w:lang w:val="en-IN" w:eastAsia="en-US"/>
        </w:rPr>
        <w:t xml:space="preserve"> 11:08 .</w:t>
      </w:r>
      <w:r w:rsidRPr="00511D32">
        <w:rPr>
          <w:rFonts w:ascii="Courier New" w:eastAsia="Times New Roman" w:hAnsi="Courier New" w:cs="Courier New"/>
          <w:spacing w:val="-2"/>
          <w:sz w:val="18"/>
          <w:szCs w:val="18"/>
          <w:lang w:val="en-IN" w:eastAsia="en-US"/>
        </w:rPr>
        <w:br/>
      </w:r>
      <w:proofErr w:type="spellStart"/>
      <w:r w:rsidRPr="00511D32">
        <w:rPr>
          <w:rFonts w:ascii="Courier New" w:eastAsia="Times New Roman" w:hAnsi="Courier New" w:cs="Courier New"/>
          <w:spacing w:val="-2"/>
          <w:sz w:val="18"/>
          <w:szCs w:val="18"/>
          <w:lang w:val="en-IN" w:eastAsia="en-US"/>
        </w:rPr>
        <w:t>drwxrwxrwt</w:t>
      </w:r>
      <w:proofErr w:type="spellEnd"/>
      <w:r w:rsidRPr="00511D32">
        <w:rPr>
          <w:rFonts w:ascii="Courier New" w:eastAsia="Times New Roman" w:hAnsi="Courier New" w:cs="Courier New"/>
          <w:spacing w:val="-2"/>
          <w:sz w:val="18"/>
          <w:szCs w:val="18"/>
          <w:lang w:val="en-IN" w:eastAsia="en-US"/>
        </w:rPr>
        <w:t xml:space="preserve"> 1 root     </w:t>
      </w:r>
      <w:proofErr w:type="spellStart"/>
      <w:r w:rsidRPr="00511D32">
        <w:rPr>
          <w:rFonts w:ascii="Courier New" w:eastAsia="Times New Roman" w:hAnsi="Courier New" w:cs="Courier New"/>
          <w:spacing w:val="-2"/>
          <w:sz w:val="18"/>
          <w:szCs w:val="18"/>
          <w:lang w:val="en-IN" w:eastAsia="en-US"/>
        </w:rPr>
        <w:t>root</w:t>
      </w:r>
      <w:proofErr w:type="spellEnd"/>
      <w:r w:rsidRPr="00511D32">
        <w:rPr>
          <w:rFonts w:ascii="Courier New" w:eastAsia="Times New Roman" w:hAnsi="Courier New" w:cs="Courier New"/>
          <w:spacing w:val="-2"/>
          <w:sz w:val="18"/>
          <w:szCs w:val="18"/>
          <w:lang w:val="en-IN" w:eastAsia="en-US"/>
        </w:rPr>
        <w:t>       22 Jan  4 11:01 ..</w:t>
      </w:r>
      <w:r w:rsidRPr="00511D32">
        <w:rPr>
          <w:rFonts w:ascii="Courier New" w:eastAsia="Times New Roman" w:hAnsi="Courier New" w:cs="Courier New"/>
          <w:spacing w:val="-2"/>
          <w:sz w:val="18"/>
          <w:szCs w:val="18"/>
          <w:lang w:val="en-IN" w:eastAsia="en-US"/>
        </w:rPr>
        <w:br/>
        <w:t>-</w:t>
      </w:r>
      <w:proofErr w:type="spellStart"/>
      <w:r w:rsidRPr="00511D32">
        <w:rPr>
          <w:rFonts w:ascii="Courier New" w:eastAsia="Times New Roman" w:hAnsi="Courier New" w:cs="Courier New"/>
          <w:spacing w:val="-2"/>
          <w:sz w:val="18"/>
          <w:szCs w:val="18"/>
          <w:lang w:val="en-IN" w:eastAsia="en-US"/>
        </w:rPr>
        <w:t>rw</w:t>
      </w:r>
      <w:proofErr w:type="spellEnd"/>
      <w:r w:rsidR="00EE676C">
        <w:rPr>
          <w:rFonts w:ascii="Courier New" w:eastAsia="Times New Roman" w:hAnsi="Courier New" w:cs="Courier New"/>
          <w:spacing w:val="-2"/>
          <w:sz w:val="18"/>
          <w:szCs w:val="18"/>
          <w:lang w:val="en-IN" w:eastAsia="en-US"/>
        </w:rPr>
        <w:t>----</w:t>
      </w:r>
      <w:r w:rsidRPr="00511D32">
        <w:rPr>
          <w:rFonts w:ascii="Courier New" w:eastAsia="Times New Roman" w:hAnsi="Courier New" w:cs="Courier New"/>
          <w:spacing w:val="-2"/>
          <w:sz w:val="18"/>
          <w:szCs w:val="18"/>
          <w:lang w:val="en-IN" w:eastAsia="en-US"/>
        </w:rPr>
        <w:t xml:space="preserve">- 1 db2inst1 </w:t>
      </w:r>
      <w:proofErr w:type="spellStart"/>
      <w:r w:rsidRPr="00511D32">
        <w:rPr>
          <w:rFonts w:ascii="Courier New" w:eastAsia="Times New Roman" w:hAnsi="Courier New" w:cs="Courier New"/>
          <w:spacing w:val="-2"/>
          <w:sz w:val="18"/>
          <w:szCs w:val="18"/>
          <w:lang w:val="en-IN" w:eastAsia="en-US"/>
        </w:rPr>
        <w:t>db2inst1</w:t>
      </w:r>
      <w:proofErr w:type="spellEnd"/>
      <w:r w:rsidRPr="00511D32">
        <w:rPr>
          <w:rFonts w:ascii="Courier New" w:eastAsia="Times New Roman" w:hAnsi="Courier New" w:cs="Courier New"/>
          <w:spacing w:val="-2"/>
          <w:sz w:val="18"/>
          <w:szCs w:val="18"/>
          <w:lang w:val="en-IN" w:eastAsia="en-US"/>
        </w:rPr>
        <w:t xml:space="preserve">   88 Jan  4 11:08 </w:t>
      </w:r>
      <w:proofErr w:type="spellStart"/>
      <w:r w:rsidRPr="00511D32">
        <w:rPr>
          <w:rFonts w:ascii="Courier New" w:eastAsia="Times New Roman" w:hAnsi="Courier New" w:cs="Courier New"/>
          <w:spacing w:val="-2"/>
          <w:sz w:val="18"/>
          <w:szCs w:val="18"/>
          <w:lang w:val="en-IN" w:eastAsia="en-US"/>
        </w:rPr>
        <w:t>myserverdb.crl</w:t>
      </w:r>
      <w:proofErr w:type="spellEnd"/>
      <w:r w:rsidRPr="00511D32">
        <w:rPr>
          <w:rFonts w:ascii="Courier New" w:eastAsia="Times New Roman" w:hAnsi="Courier New" w:cs="Courier New"/>
          <w:spacing w:val="-2"/>
          <w:sz w:val="18"/>
          <w:szCs w:val="18"/>
          <w:lang w:val="en-IN" w:eastAsia="en-US"/>
        </w:rPr>
        <w:br/>
        <w:t>-</w:t>
      </w:r>
      <w:proofErr w:type="spellStart"/>
      <w:r w:rsidRPr="00511D32">
        <w:rPr>
          <w:rFonts w:ascii="Courier New" w:eastAsia="Times New Roman" w:hAnsi="Courier New" w:cs="Courier New"/>
          <w:spacing w:val="-2"/>
          <w:sz w:val="18"/>
          <w:szCs w:val="18"/>
          <w:lang w:val="en-IN" w:eastAsia="en-US"/>
        </w:rPr>
        <w:t>rw</w:t>
      </w:r>
      <w:proofErr w:type="spellEnd"/>
      <w:r w:rsidR="00EE676C">
        <w:rPr>
          <w:rFonts w:ascii="Courier New" w:eastAsia="Times New Roman" w:hAnsi="Courier New" w:cs="Courier New"/>
          <w:spacing w:val="-2"/>
          <w:sz w:val="18"/>
          <w:szCs w:val="18"/>
          <w:lang w:val="en-IN" w:eastAsia="en-US"/>
        </w:rPr>
        <w:t>----</w:t>
      </w:r>
      <w:r w:rsidRPr="00511D32">
        <w:rPr>
          <w:rFonts w:ascii="Courier New" w:eastAsia="Times New Roman" w:hAnsi="Courier New" w:cs="Courier New"/>
          <w:spacing w:val="-2"/>
          <w:sz w:val="18"/>
          <w:szCs w:val="18"/>
          <w:lang w:val="en-IN" w:eastAsia="en-US"/>
        </w:rPr>
        <w:t xml:space="preserve">- 1 db2inst1 </w:t>
      </w:r>
      <w:proofErr w:type="spellStart"/>
      <w:r w:rsidRPr="00511D32">
        <w:rPr>
          <w:rFonts w:ascii="Courier New" w:eastAsia="Times New Roman" w:hAnsi="Courier New" w:cs="Courier New"/>
          <w:spacing w:val="-2"/>
          <w:sz w:val="18"/>
          <w:szCs w:val="18"/>
          <w:lang w:val="en-IN" w:eastAsia="en-US"/>
        </w:rPr>
        <w:t>db2inst1</w:t>
      </w:r>
      <w:proofErr w:type="spellEnd"/>
      <w:r w:rsidRPr="00511D32">
        <w:rPr>
          <w:rFonts w:ascii="Courier New" w:eastAsia="Times New Roman" w:hAnsi="Courier New" w:cs="Courier New"/>
          <w:spacing w:val="-2"/>
          <w:sz w:val="18"/>
          <w:szCs w:val="18"/>
          <w:lang w:val="en-IN" w:eastAsia="en-US"/>
        </w:rPr>
        <w:t xml:space="preserve"> 5088 Jan  4 11:17 </w:t>
      </w:r>
      <w:proofErr w:type="spellStart"/>
      <w:r w:rsidRPr="00511D32">
        <w:rPr>
          <w:rFonts w:ascii="Courier New" w:eastAsia="Times New Roman" w:hAnsi="Courier New" w:cs="Courier New"/>
          <w:spacing w:val="-2"/>
          <w:sz w:val="18"/>
          <w:szCs w:val="18"/>
          <w:lang w:val="en-IN" w:eastAsia="en-US"/>
        </w:rPr>
        <w:t>myserverdb.kdb</w:t>
      </w:r>
      <w:proofErr w:type="spellEnd"/>
      <w:r w:rsidRPr="00511D32">
        <w:rPr>
          <w:rFonts w:ascii="Courier New" w:eastAsia="Times New Roman" w:hAnsi="Courier New" w:cs="Courier New"/>
          <w:spacing w:val="-2"/>
          <w:sz w:val="18"/>
          <w:szCs w:val="18"/>
          <w:lang w:val="en-IN" w:eastAsia="en-US"/>
        </w:rPr>
        <w:br/>
        <w:t>-</w:t>
      </w:r>
      <w:proofErr w:type="spellStart"/>
      <w:r w:rsidRPr="00511D32">
        <w:rPr>
          <w:rFonts w:ascii="Courier New" w:eastAsia="Times New Roman" w:hAnsi="Courier New" w:cs="Courier New"/>
          <w:spacing w:val="-2"/>
          <w:sz w:val="18"/>
          <w:szCs w:val="18"/>
          <w:lang w:val="en-IN" w:eastAsia="en-US"/>
        </w:rPr>
        <w:t>rw</w:t>
      </w:r>
      <w:proofErr w:type="spellEnd"/>
      <w:r w:rsidR="00EE676C">
        <w:rPr>
          <w:rFonts w:ascii="Courier New" w:eastAsia="Times New Roman" w:hAnsi="Courier New" w:cs="Courier New"/>
          <w:spacing w:val="-2"/>
          <w:sz w:val="18"/>
          <w:szCs w:val="18"/>
          <w:lang w:val="en-IN" w:eastAsia="en-US"/>
        </w:rPr>
        <w:t>----</w:t>
      </w:r>
      <w:r w:rsidRPr="00511D32">
        <w:rPr>
          <w:rFonts w:ascii="Courier New" w:eastAsia="Times New Roman" w:hAnsi="Courier New" w:cs="Courier New"/>
          <w:spacing w:val="-2"/>
          <w:sz w:val="18"/>
          <w:szCs w:val="18"/>
          <w:lang w:val="en-IN" w:eastAsia="en-US"/>
        </w:rPr>
        <w:t xml:space="preserve">- 1 db2inst1 </w:t>
      </w:r>
      <w:proofErr w:type="spellStart"/>
      <w:r w:rsidRPr="00511D32">
        <w:rPr>
          <w:rFonts w:ascii="Courier New" w:eastAsia="Times New Roman" w:hAnsi="Courier New" w:cs="Courier New"/>
          <w:spacing w:val="-2"/>
          <w:sz w:val="18"/>
          <w:szCs w:val="18"/>
          <w:lang w:val="en-IN" w:eastAsia="en-US"/>
        </w:rPr>
        <w:t>db2inst1</w:t>
      </w:r>
      <w:proofErr w:type="spellEnd"/>
      <w:r w:rsidRPr="00511D32">
        <w:rPr>
          <w:rFonts w:ascii="Courier New" w:eastAsia="Times New Roman" w:hAnsi="Courier New" w:cs="Courier New"/>
          <w:spacing w:val="-2"/>
          <w:sz w:val="18"/>
          <w:szCs w:val="18"/>
          <w:lang w:val="en-IN" w:eastAsia="en-US"/>
        </w:rPr>
        <w:t xml:space="preserve">   88 Jan  4 11:08 </w:t>
      </w:r>
      <w:proofErr w:type="spellStart"/>
      <w:r w:rsidRPr="00511D32">
        <w:rPr>
          <w:rFonts w:ascii="Courier New" w:eastAsia="Times New Roman" w:hAnsi="Courier New" w:cs="Courier New"/>
          <w:spacing w:val="-2"/>
          <w:sz w:val="18"/>
          <w:szCs w:val="18"/>
          <w:lang w:val="en-IN" w:eastAsia="en-US"/>
        </w:rPr>
        <w:t>myserverdb.rdb</w:t>
      </w:r>
      <w:proofErr w:type="spellEnd"/>
      <w:r w:rsidRPr="00511D32">
        <w:rPr>
          <w:rFonts w:ascii="Courier New" w:eastAsia="Times New Roman" w:hAnsi="Courier New" w:cs="Courier New"/>
          <w:spacing w:val="-2"/>
          <w:sz w:val="18"/>
          <w:szCs w:val="18"/>
          <w:lang w:val="en-IN" w:eastAsia="en-US"/>
        </w:rPr>
        <w:br/>
        <w:t>-</w:t>
      </w:r>
      <w:proofErr w:type="spellStart"/>
      <w:r w:rsidRPr="00511D32">
        <w:rPr>
          <w:rFonts w:ascii="Courier New" w:eastAsia="Times New Roman" w:hAnsi="Courier New" w:cs="Courier New"/>
          <w:spacing w:val="-2"/>
          <w:sz w:val="18"/>
          <w:szCs w:val="18"/>
          <w:lang w:val="en-IN" w:eastAsia="en-US"/>
        </w:rPr>
        <w:t>rw</w:t>
      </w:r>
      <w:proofErr w:type="spellEnd"/>
      <w:r w:rsidR="00EE676C">
        <w:rPr>
          <w:rFonts w:ascii="Courier New" w:eastAsia="Times New Roman" w:hAnsi="Courier New" w:cs="Courier New"/>
          <w:spacing w:val="-2"/>
          <w:sz w:val="18"/>
          <w:szCs w:val="18"/>
          <w:lang w:val="en-IN" w:eastAsia="en-US"/>
        </w:rPr>
        <w:t>----</w:t>
      </w:r>
      <w:r w:rsidRPr="00511D32">
        <w:rPr>
          <w:rFonts w:ascii="Courier New" w:eastAsia="Times New Roman" w:hAnsi="Courier New" w:cs="Courier New"/>
          <w:spacing w:val="-2"/>
          <w:sz w:val="18"/>
          <w:szCs w:val="18"/>
          <w:lang w:val="en-IN" w:eastAsia="en-US"/>
        </w:rPr>
        <w:t xml:space="preserve">- 1 db2inst1 </w:t>
      </w:r>
      <w:proofErr w:type="spellStart"/>
      <w:r w:rsidRPr="00511D32">
        <w:rPr>
          <w:rFonts w:ascii="Courier New" w:eastAsia="Times New Roman" w:hAnsi="Courier New" w:cs="Courier New"/>
          <w:spacing w:val="-2"/>
          <w:sz w:val="18"/>
          <w:szCs w:val="18"/>
          <w:lang w:val="en-IN" w:eastAsia="en-US"/>
        </w:rPr>
        <w:t>db2inst1</w:t>
      </w:r>
      <w:proofErr w:type="spellEnd"/>
      <w:r w:rsidRPr="00511D32">
        <w:rPr>
          <w:rFonts w:ascii="Courier New" w:eastAsia="Times New Roman" w:hAnsi="Courier New" w:cs="Courier New"/>
          <w:spacing w:val="-2"/>
          <w:sz w:val="18"/>
          <w:szCs w:val="18"/>
          <w:lang w:val="en-IN" w:eastAsia="en-US"/>
        </w:rPr>
        <w:t xml:space="preserve">  193 Jan  4 11:08 </w:t>
      </w:r>
      <w:proofErr w:type="spellStart"/>
      <w:r w:rsidRPr="00511D32">
        <w:rPr>
          <w:rFonts w:ascii="Courier New" w:eastAsia="Times New Roman" w:hAnsi="Courier New" w:cs="Courier New"/>
          <w:spacing w:val="-2"/>
          <w:sz w:val="18"/>
          <w:szCs w:val="18"/>
          <w:lang w:val="en-IN" w:eastAsia="en-US"/>
        </w:rPr>
        <w:t>myserverdb.sth</w:t>
      </w:r>
      <w:proofErr w:type="spellEnd"/>
    </w:p>
    <w:p w14:paraId="7E0B1E80" w14:textId="77777777" w:rsidR="00466D77" w:rsidRPr="003830AE" w:rsidRDefault="00466D77" w:rsidP="00E41FED">
      <w:pPr>
        <w:pStyle w:val="NormalWeb"/>
        <w:numPr>
          <w:ilvl w:val="0"/>
          <w:numId w:val="21"/>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3830AE">
        <w:rPr>
          <w:rFonts w:ascii="IBM Plex Sans Text" w:eastAsia="Times New Roman" w:hAnsi="IBM Plex Sans Text" w:cs="Times New Roman"/>
          <w:spacing w:val="-2"/>
          <w:sz w:val="20"/>
          <w:szCs w:val="20"/>
          <w:lang w:eastAsia="en-US"/>
        </w:rPr>
        <w:t>Extract the public certificate part from the key pair.</w:t>
      </w:r>
    </w:p>
    <w:p w14:paraId="0B9E0738" w14:textId="77777777" w:rsidR="00466D77" w:rsidRPr="00511D32" w:rsidRDefault="00466D77" w:rsidP="00466D77">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511D32">
        <w:rPr>
          <w:rFonts w:ascii="Courier New" w:eastAsia="Times New Roman" w:hAnsi="Courier New" w:cs="Courier New"/>
          <w:spacing w:val="-2"/>
          <w:sz w:val="18"/>
          <w:szCs w:val="18"/>
          <w:lang w:val="en-IN" w:eastAsia="en-US"/>
        </w:rPr>
        <w:t>$MY_DB2_PATH/</w:t>
      </w:r>
      <w:proofErr w:type="spellStart"/>
      <w:r w:rsidRPr="00511D32">
        <w:rPr>
          <w:rFonts w:ascii="Courier New" w:eastAsia="Times New Roman" w:hAnsi="Courier New" w:cs="Courier New"/>
          <w:spacing w:val="-2"/>
          <w:sz w:val="18"/>
          <w:szCs w:val="18"/>
          <w:lang w:val="en-IN" w:eastAsia="en-US"/>
        </w:rPr>
        <w:t>gskit</w:t>
      </w:r>
      <w:proofErr w:type="spellEnd"/>
      <w:r w:rsidRPr="00511D32">
        <w:rPr>
          <w:rFonts w:ascii="Courier New" w:eastAsia="Times New Roman" w:hAnsi="Courier New" w:cs="Courier New"/>
          <w:spacing w:val="-2"/>
          <w:sz w:val="18"/>
          <w:szCs w:val="18"/>
          <w:lang w:val="en-IN" w:eastAsia="en-US"/>
        </w:rPr>
        <w:t>/bin/gsk8capicmd_64 -cert -extract -</w:t>
      </w:r>
      <w:proofErr w:type="spellStart"/>
      <w:r w:rsidRPr="00511D32">
        <w:rPr>
          <w:rFonts w:ascii="Courier New" w:eastAsia="Times New Roman" w:hAnsi="Courier New" w:cs="Courier New"/>
          <w:spacing w:val="-2"/>
          <w:sz w:val="18"/>
          <w:szCs w:val="18"/>
          <w:lang w:val="en-IN" w:eastAsia="en-US"/>
        </w:rPr>
        <w:t>db</w:t>
      </w:r>
      <w:proofErr w:type="spellEnd"/>
      <w:r w:rsidRPr="00511D32">
        <w:rPr>
          <w:rFonts w:ascii="Courier New" w:eastAsia="Times New Roman" w:hAnsi="Courier New" w:cs="Courier New"/>
          <w:spacing w:val="-2"/>
          <w:sz w:val="18"/>
          <w:szCs w:val="18"/>
          <w:lang w:val="en-IN" w:eastAsia="en-US"/>
        </w:rPr>
        <w:t xml:space="preserve"> "</w:t>
      </w:r>
      <w:proofErr w:type="spellStart"/>
      <w:r w:rsidRPr="00511D32">
        <w:rPr>
          <w:rFonts w:ascii="Courier New" w:eastAsia="Times New Roman" w:hAnsi="Courier New" w:cs="Courier New"/>
          <w:spacing w:val="-2"/>
          <w:sz w:val="18"/>
          <w:szCs w:val="18"/>
          <w:lang w:val="en-IN" w:eastAsia="en-US"/>
        </w:rPr>
        <w:t>myserverdb.kdb</w:t>
      </w:r>
      <w:proofErr w:type="spellEnd"/>
      <w:r w:rsidRPr="00511D32">
        <w:rPr>
          <w:rFonts w:ascii="Courier New" w:eastAsia="Times New Roman" w:hAnsi="Courier New" w:cs="Courier New"/>
          <w:spacing w:val="-2"/>
          <w:sz w:val="18"/>
          <w:szCs w:val="18"/>
          <w:lang w:val="en-IN" w:eastAsia="en-US"/>
        </w:rPr>
        <w:t>" -pw "</w:t>
      </w:r>
      <w:proofErr w:type="spellStart"/>
      <w:r w:rsidRPr="00511D32">
        <w:rPr>
          <w:rFonts w:ascii="Courier New" w:eastAsia="Times New Roman" w:hAnsi="Courier New" w:cs="Courier New"/>
          <w:spacing w:val="-2"/>
          <w:sz w:val="18"/>
          <w:szCs w:val="18"/>
          <w:lang w:val="en-IN" w:eastAsia="en-US"/>
        </w:rPr>
        <w:t>ibmftm</w:t>
      </w:r>
      <w:proofErr w:type="spellEnd"/>
      <w:r w:rsidRPr="00511D32">
        <w:rPr>
          <w:rFonts w:ascii="Courier New" w:eastAsia="Times New Roman" w:hAnsi="Courier New" w:cs="Courier New"/>
          <w:spacing w:val="-2"/>
          <w:sz w:val="18"/>
          <w:szCs w:val="18"/>
          <w:lang w:val="en-IN" w:eastAsia="en-US"/>
        </w:rPr>
        <w:t>" -label "</w:t>
      </w:r>
      <w:proofErr w:type="spellStart"/>
      <w:r w:rsidRPr="00511D32">
        <w:rPr>
          <w:rFonts w:ascii="Courier New" w:eastAsia="Times New Roman" w:hAnsi="Courier New" w:cs="Courier New"/>
          <w:spacing w:val="-2"/>
          <w:sz w:val="18"/>
          <w:szCs w:val="18"/>
          <w:lang w:val="en-IN" w:eastAsia="en-US"/>
        </w:rPr>
        <w:t>myselfsigned</w:t>
      </w:r>
      <w:proofErr w:type="spellEnd"/>
      <w:r w:rsidRPr="00511D32">
        <w:rPr>
          <w:rFonts w:ascii="Courier New" w:eastAsia="Times New Roman" w:hAnsi="Courier New" w:cs="Courier New"/>
          <w:spacing w:val="-2"/>
          <w:sz w:val="18"/>
          <w:szCs w:val="18"/>
          <w:lang w:val="en-IN" w:eastAsia="en-US"/>
        </w:rPr>
        <w:t xml:space="preserve">" -target </w:t>
      </w:r>
      <w:r w:rsidRPr="00511D32">
        <w:rPr>
          <w:rFonts w:ascii="Courier New" w:eastAsia="Times New Roman" w:hAnsi="Courier New" w:cs="Courier New"/>
          <w:b/>
          <w:bCs/>
          <w:spacing w:val="-2"/>
          <w:sz w:val="18"/>
          <w:szCs w:val="18"/>
          <w:lang w:val="en-IN" w:eastAsia="en-US"/>
        </w:rPr>
        <w:t>"</w:t>
      </w:r>
      <w:proofErr w:type="spellStart"/>
      <w:r w:rsidRPr="00511D32">
        <w:rPr>
          <w:rFonts w:ascii="Courier New" w:eastAsia="Times New Roman" w:hAnsi="Courier New" w:cs="Courier New"/>
          <w:b/>
          <w:bCs/>
          <w:spacing w:val="-2"/>
          <w:sz w:val="18"/>
          <w:szCs w:val="18"/>
          <w:lang w:val="en-IN" w:eastAsia="en-US"/>
        </w:rPr>
        <w:t>mydbserver.arm</w:t>
      </w:r>
      <w:proofErr w:type="spellEnd"/>
      <w:r w:rsidRPr="00511D32">
        <w:rPr>
          <w:rFonts w:ascii="Courier New" w:eastAsia="Times New Roman" w:hAnsi="Courier New" w:cs="Courier New"/>
          <w:b/>
          <w:bCs/>
          <w:spacing w:val="-2"/>
          <w:sz w:val="18"/>
          <w:szCs w:val="18"/>
          <w:lang w:val="en-IN" w:eastAsia="en-US"/>
        </w:rPr>
        <w:t>"</w:t>
      </w:r>
      <w:r w:rsidRPr="00511D32">
        <w:rPr>
          <w:rFonts w:ascii="Courier New" w:eastAsia="Times New Roman" w:hAnsi="Courier New" w:cs="Courier New"/>
          <w:spacing w:val="-2"/>
          <w:sz w:val="18"/>
          <w:szCs w:val="18"/>
          <w:lang w:val="en-IN" w:eastAsia="en-US"/>
        </w:rPr>
        <w:t xml:space="preserve"> -format ascii -</w:t>
      </w:r>
      <w:proofErr w:type="spellStart"/>
      <w:r w:rsidRPr="00511D32">
        <w:rPr>
          <w:rFonts w:ascii="Courier New" w:eastAsia="Times New Roman" w:hAnsi="Courier New" w:cs="Courier New"/>
          <w:spacing w:val="-2"/>
          <w:sz w:val="18"/>
          <w:szCs w:val="18"/>
          <w:lang w:val="en-IN" w:eastAsia="en-US"/>
        </w:rPr>
        <w:t>fips</w:t>
      </w:r>
      <w:proofErr w:type="spellEnd"/>
    </w:p>
    <w:p w14:paraId="4887A66A" w14:textId="77777777" w:rsidR="00466D77" w:rsidRPr="003830AE" w:rsidRDefault="00466D77" w:rsidP="00466D77">
      <w:pPr>
        <w:pStyle w:val="NormalWeb"/>
        <w:spacing w:before="0" w:after="0"/>
        <w:rPr>
          <w:rFonts w:ascii="IBM Plex Sans Text" w:eastAsia="Times New Roman" w:hAnsi="IBM Plex Sans Text" w:cs="Times New Roman"/>
          <w:spacing w:val="-2"/>
          <w:sz w:val="20"/>
          <w:szCs w:val="20"/>
          <w:lang w:eastAsia="en-US"/>
        </w:rPr>
      </w:pPr>
      <w:r w:rsidRPr="003830AE">
        <w:rPr>
          <w:rFonts w:ascii="IBM Plex Sans Text" w:eastAsia="Times New Roman" w:hAnsi="IBM Plex Sans Text" w:cs="Times New Roman"/>
          <w:spacing w:val="-2"/>
          <w:sz w:val="20"/>
          <w:szCs w:val="20"/>
          <w:lang w:eastAsia="en-US"/>
        </w:rPr>
        <w:t xml:space="preserve">Here, you need to give the same key database password to </w:t>
      </w:r>
      <w:r w:rsidRPr="003830AE">
        <w:rPr>
          <w:rFonts w:ascii="IBM Plex Sans Text" w:eastAsia="Times New Roman" w:hAnsi="IBM Plex Sans Text" w:cs="Times New Roman"/>
          <w:i/>
          <w:spacing w:val="-2"/>
          <w:sz w:val="20"/>
          <w:szCs w:val="20"/>
          <w:lang w:eastAsia="en-US"/>
        </w:rPr>
        <w:t>-pw</w:t>
      </w:r>
      <w:r w:rsidRPr="003830AE">
        <w:rPr>
          <w:rFonts w:ascii="IBM Plex Sans Text" w:eastAsia="Times New Roman" w:hAnsi="IBM Plex Sans Text" w:cs="Times New Roman"/>
          <w:spacing w:val="-2"/>
          <w:sz w:val="20"/>
          <w:szCs w:val="20"/>
          <w:lang w:eastAsia="en-US"/>
        </w:rPr>
        <w:t xml:space="preserve"> option.</w:t>
      </w:r>
    </w:p>
    <w:p w14:paraId="17081DC2" w14:textId="225E77D4" w:rsidR="00466D77" w:rsidRPr="00511D32" w:rsidRDefault="00466D77" w:rsidP="00466D77">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511D32">
        <w:rPr>
          <w:rFonts w:ascii="Courier New" w:eastAsia="Times New Roman" w:hAnsi="Courier New" w:cs="Courier New"/>
          <w:spacing w:val="-2"/>
          <w:sz w:val="18"/>
          <w:szCs w:val="18"/>
          <w:lang w:val="en-IN" w:eastAsia="en-US"/>
        </w:rPr>
        <w:t>ls -al</w:t>
      </w:r>
      <w:r w:rsidRPr="00511D32">
        <w:rPr>
          <w:rFonts w:ascii="Courier New" w:eastAsia="Times New Roman" w:hAnsi="Courier New" w:cs="Courier New"/>
          <w:spacing w:val="-2"/>
          <w:sz w:val="18"/>
          <w:szCs w:val="18"/>
          <w:lang w:val="en-IN" w:eastAsia="en-US"/>
        </w:rPr>
        <w:br/>
        <w:t>total 24</w:t>
      </w:r>
      <w:r w:rsidRPr="00511D32">
        <w:rPr>
          <w:rFonts w:ascii="Courier New" w:eastAsia="Times New Roman" w:hAnsi="Courier New" w:cs="Courier New"/>
          <w:spacing w:val="-2"/>
          <w:sz w:val="18"/>
          <w:szCs w:val="18"/>
          <w:lang w:val="en-IN" w:eastAsia="en-US"/>
        </w:rPr>
        <w:br/>
      </w:r>
      <w:proofErr w:type="spellStart"/>
      <w:r w:rsidRPr="00511D32">
        <w:rPr>
          <w:rFonts w:ascii="Courier New" w:eastAsia="Times New Roman" w:hAnsi="Courier New" w:cs="Courier New"/>
          <w:spacing w:val="-2"/>
          <w:sz w:val="18"/>
          <w:szCs w:val="18"/>
          <w:lang w:val="en-IN" w:eastAsia="en-US"/>
        </w:rPr>
        <w:t>drwxrwxr</w:t>
      </w:r>
      <w:proofErr w:type="spellEnd"/>
      <w:r w:rsidRPr="00511D32">
        <w:rPr>
          <w:rFonts w:ascii="Courier New" w:eastAsia="Times New Roman" w:hAnsi="Courier New" w:cs="Courier New"/>
          <w:spacing w:val="-2"/>
          <w:sz w:val="18"/>
          <w:szCs w:val="18"/>
          <w:lang w:val="en-IN" w:eastAsia="en-US"/>
        </w:rPr>
        <w:t xml:space="preserve">-x 2 db2inst1 </w:t>
      </w:r>
      <w:proofErr w:type="spellStart"/>
      <w:r w:rsidRPr="00511D32">
        <w:rPr>
          <w:rFonts w:ascii="Courier New" w:eastAsia="Times New Roman" w:hAnsi="Courier New" w:cs="Courier New"/>
          <w:spacing w:val="-2"/>
          <w:sz w:val="18"/>
          <w:szCs w:val="18"/>
          <w:lang w:val="en-IN" w:eastAsia="en-US"/>
        </w:rPr>
        <w:t>db2inst</w:t>
      </w:r>
      <w:proofErr w:type="gramStart"/>
      <w:r w:rsidRPr="00511D32">
        <w:rPr>
          <w:rFonts w:ascii="Courier New" w:eastAsia="Times New Roman" w:hAnsi="Courier New" w:cs="Courier New"/>
          <w:spacing w:val="-2"/>
          <w:sz w:val="18"/>
          <w:szCs w:val="18"/>
          <w:lang w:val="en-IN" w:eastAsia="en-US"/>
        </w:rPr>
        <w:t>1</w:t>
      </w:r>
      <w:proofErr w:type="spellEnd"/>
      <w:r w:rsidRPr="00511D32">
        <w:rPr>
          <w:rFonts w:ascii="Courier New" w:eastAsia="Times New Roman" w:hAnsi="Courier New" w:cs="Courier New"/>
          <w:spacing w:val="-2"/>
          <w:sz w:val="18"/>
          <w:szCs w:val="18"/>
          <w:lang w:val="en-IN" w:eastAsia="en-US"/>
        </w:rPr>
        <w:t>  116</w:t>
      </w:r>
      <w:proofErr w:type="gramEnd"/>
      <w:r w:rsidRPr="00511D32">
        <w:rPr>
          <w:rFonts w:ascii="Courier New" w:eastAsia="Times New Roman" w:hAnsi="Courier New" w:cs="Courier New"/>
          <w:spacing w:val="-2"/>
          <w:sz w:val="18"/>
          <w:szCs w:val="18"/>
          <w:lang w:val="en-IN" w:eastAsia="en-US"/>
        </w:rPr>
        <w:t xml:space="preserve"> Jan  4 11:21 .</w:t>
      </w:r>
      <w:r w:rsidRPr="00511D32">
        <w:rPr>
          <w:rFonts w:ascii="Courier New" w:eastAsia="Times New Roman" w:hAnsi="Courier New" w:cs="Courier New"/>
          <w:spacing w:val="-2"/>
          <w:sz w:val="18"/>
          <w:szCs w:val="18"/>
          <w:lang w:val="en-IN" w:eastAsia="en-US"/>
        </w:rPr>
        <w:br/>
      </w:r>
      <w:proofErr w:type="spellStart"/>
      <w:r w:rsidRPr="00511D32">
        <w:rPr>
          <w:rFonts w:ascii="Courier New" w:eastAsia="Times New Roman" w:hAnsi="Courier New" w:cs="Courier New"/>
          <w:spacing w:val="-2"/>
          <w:sz w:val="18"/>
          <w:szCs w:val="18"/>
          <w:lang w:val="en-IN" w:eastAsia="en-US"/>
        </w:rPr>
        <w:t>drwxrwxrwt</w:t>
      </w:r>
      <w:proofErr w:type="spellEnd"/>
      <w:r w:rsidRPr="00511D32">
        <w:rPr>
          <w:rFonts w:ascii="Courier New" w:eastAsia="Times New Roman" w:hAnsi="Courier New" w:cs="Courier New"/>
          <w:spacing w:val="-2"/>
          <w:sz w:val="18"/>
          <w:szCs w:val="18"/>
          <w:lang w:val="en-IN" w:eastAsia="en-US"/>
        </w:rPr>
        <w:t xml:space="preserve"> 1 root     </w:t>
      </w:r>
      <w:proofErr w:type="spellStart"/>
      <w:r w:rsidRPr="00511D32">
        <w:rPr>
          <w:rFonts w:ascii="Courier New" w:eastAsia="Times New Roman" w:hAnsi="Courier New" w:cs="Courier New"/>
          <w:spacing w:val="-2"/>
          <w:sz w:val="18"/>
          <w:szCs w:val="18"/>
          <w:lang w:val="en-IN" w:eastAsia="en-US"/>
        </w:rPr>
        <w:t>root</w:t>
      </w:r>
      <w:proofErr w:type="spellEnd"/>
      <w:r w:rsidRPr="00511D32">
        <w:rPr>
          <w:rFonts w:ascii="Courier New" w:eastAsia="Times New Roman" w:hAnsi="Courier New" w:cs="Courier New"/>
          <w:spacing w:val="-2"/>
          <w:sz w:val="18"/>
          <w:szCs w:val="18"/>
          <w:lang w:val="en-IN" w:eastAsia="en-US"/>
        </w:rPr>
        <w:t>       22 Jan  4 11:01 ..</w:t>
      </w:r>
      <w:r w:rsidRPr="00511D32">
        <w:rPr>
          <w:rFonts w:ascii="Courier New" w:eastAsia="Times New Roman" w:hAnsi="Courier New" w:cs="Courier New"/>
          <w:spacing w:val="-2"/>
          <w:sz w:val="18"/>
          <w:szCs w:val="18"/>
          <w:lang w:val="en-IN" w:eastAsia="en-US"/>
        </w:rPr>
        <w:br/>
      </w:r>
      <w:r w:rsidRPr="00511D32">
        <w:rPr>
          <w:rFonts w:ascii="Courier New" w:eastAsia="Times New Roman" w:hAnsi="Courier New" w:cs="Courier New"/>
          <w:b/>
          <w:bCs/>
          <w:spacing w:val="-2"/>
          <w:sz w:val="18"/>
          <w:szCs w:val="18"/>
          <w:lang w:val="en-IN" w:eastAsia="en-US"/>
        </w:rPr>
        <w:t>-</w:t>
      </w:r>
      <w:proofErr w:type="spellStart"/>
      <w:r w:rsidRPr="00511D32">
        <w:rPr>
          <w:rFonts w:ascii="Courier New" w:eastAsia="Times New Roman" w:hAnsi="Courier New" w:cs="Courier New"/>
          <w:b/>
          <w:bCs/>
          <w:spacing w:val="-2"/>
          <w:sz w:val="18"/>
          <w:szCs w:val="18"/>
          <w:lang w:val="en-IN" w:eastAsia="en-US"/>
        </w:rPr>
        <w:t>rw</w:t>
      </w:r>
      <w:proofErr w:type="spellEnd"/>
      <w:r w:rsidRPr="00511D32">
        <w:rPr>
          <w:rFonts w:ascii="Courier New" w:eastAsia="Times New Roman" w:hAnsi="Courier New" w:cs="Courier New"/>
          <w:b/>
          <w:bCs/>
          <w:spacing w:val="-2"/>
          <w:sz w:val="18"/>
          <w:szCs w:val="18"/>
          <w:lang w:val="en-IN" w:eastAsia="en-US"/>
        </w:rPr>
        <w:t>-</w:t>
      </w:r>
      <w:proofErr w:type="spellStart"/>
      <w:r w:rsidRPr="00511D32">
        <w:rPr>
          <w:rFonts w:ascii="Courier New" w:eastAsia="Times New Roman" w:hAnsi="Courier New" w:cs="Courier New"/>
          <w:b/>
          <w:bCs/>
          <w:spacing w:val="-2"/>
          <w:sz w:val="18"/>
          <w:szCs w:val="18"/>
          <w:lang w:val="en-IN" w:eastAsia="en-US"/>
        </w:rPr>
        <w:t>rw</w:t>
      </w:r>
      <w:proofErr w:type="spellEnd"/>
      <w:r w:rsidRPr="00511D32">
        <w:rPr>
          <w:rFonts w:ascii="Courier New" w:eastAsia="Times New Roman" w:hAnsi="Courier New" w:cs="Courier New"/>
          <w:b/>
          <w:bCs/>
          <w:spacing w:val="-2"/>
          <w:sz w:val="18"/>
          <w:szCs w:val="18"/>
          <w:lang w:val="en-IN" w:eastAsia="en-US"/>
        </w:rPr>
        <w:t xml:space="preserve">-r-- 1 db2inst1 </w:t>
      </w:r>
      <w:proofErr w:type="spellStart"/>
      <w:r w:rsidRPr="00511D32">
        <w:rPr>
          <w:rFonts w:ascii="Courier New" w:eastAsia="Times New Roman" w:hAnsi="Courier New" w:cs="Courier New"/>
          <w:b/>
          <w:bCs/>
          <w:spacing w:val="-2"/>
          <w:sz w:val="18"/>
          <w:szCs w:val="18"/>
          <w:lang w:val="en-IN" w:eastAsia="en-US"/>
        </w:rPr>
        <w:t>db2inst1</w:t>
      </w:r>
      <w:proofErr w:type="spellEnd"/>
      <w:r w:rsidRPr="00511D32">
        <w:rPr>
          <w:rFonts w:ascii="Courier New" w:eastAsia="Times New Roman" w:hAnsi="Courier New" w:cs="Courier New"/>
          <w:b/>
          <w:bCs/>
          <w:spacing w:val="-2"/>
          <w:sz w:val="18"/>
          <w:szCs w:val="18"/>
          <w:lang w:val="en-IN" w:eastAsia="en-US"/>
        </w:rPr>
        <w:t xml:space="preserve"> 1281 Jan  4 11:21 </w:t>
      </w:r>
      <w:proofErr w:type="spellStart"/>
      <w:r w:rsidRPr="00511D32">
        <w:rPr>
          <w:rFonts w:ascii="Courier New" w:eastAsia="Times New Roman" w:hAnsi="Courier New" w:cs="Courier New"/>
          <w:b/>
          <w:bCs/>
          <w:spacing w:val="-2"/>
          <w:sz w:val="18"/>
          <w:szCs w:val="18"/>
          <w:lang w:val="en-IN" w:eastAsia="en-US"/>
        </w:rPr>
        <w:t>mydbserver.arm</w:t>
      </w:r>
      <w:proofErr w:type="spellEnd"/>
      <w:r w:rsidRPr="00511D32">
        <w:rPr>
          <w:rFonts w:ascii="Courier New" w:eastAsia="Times New Roman" w:hAnsi="Courier New" w:cs="Courier New"/>
          <w:spacing w:val="-2"/>
          <w:sz w:val="18"/>
          <w:szCs w:val="18"/>
          <w:lang w:val="en-IN" w:eastAsia="en-US"/>
        </w:rPr>
        <w:br/>
        <w:t>-</w:t>
      </w:r>
      <w:proofErr w:type="spellStart"/>
      <w:r w:rsidRPr="00511D32">
        <w:rPr>
          <w:rFonts w:ascii="Courier New" w:eastAsia="Times New Roman" w:hAnsi="Courier New" w:cs="Courier New"/>
          <w:spacing w:val="-2"/>
          <w:sz w:val="18"/>
          <w:szCs w:val="18"/>
          <w:lang w:val="en-IN" w:eastAsia="en-US"/>
        </w:rPr>
        <w:t>rw</w:t>
      </w:r>
      <w:proofErr w:type="spellEnd"/>
      <w:r w:rsidR="00EE676C">
        <w:rPr>
          <w:rFonts w:ascii="Courier New" w:eastAsia="Times New Roman" w:hAnsi="Courier New" w:cs="Courier New"/>
          <w:spacing w:val="-2"/>
          <w:sz w:val="18"/>
          <w:szCs w:val="18"/>
          <w:lang w:val="en-IN" w:eastAsia="en-US"/>
        </w:rPr>
        <w:t>----</w:t>
      </w:r>
      <w:r w:rsidRPr="00511D32">
        <w:rPr>
          <w:rFonts w:ascii="Courier New" w:eastAsia="Times New Roman" w:hAnsi="Courier New" w:cs="Courier New"/>
          <w:spacing w:val="-2"/>
          <w:sz w:val="18"/>
          <w:szCs w:val="18"/>
          <w:lang w:val="en-IN" w:eastAsia="en-US"/>
        </w:rPr>
        <w:t xml:space="preserve">- 1 db2inst1 </w:t>
      </w:r>
      <w:proofErr w:type="spellStart"/>
      <w:r w:rsidRPr="00511D32">
        <w:rPr>
          <w:rFonts w:ascii="Courier New" w:eastAsia="Times New Roman" w:hAnsi="Courier New" w:cs="Courier New"/>
          <w:spacing w:val="-2"/>
          <w:sz w:val="18"/>
          <w:szCs w:val="18"/>
          <w:lang w:val="en-IN" w:eastAsia="en-US"/>
        </w:rPr>
        <w:t>db2inst1</w:t>
      </w:r>
      <w:proofErr w:type="spellEnd"/>
      <w:r w:rsidRPr="00511D32">
        <w:rPr>
          <w:rFonts w:ascii="Courier New" w:eastAsia="Times New Roman" w:hAnsi="Courier New" w:cs="Courier New"/>
          <w:spacing w:val="-2"/>
          <w:sz w:val="18"/>
          <w:szCs w:val="18"/>
          <w:lang w:val="en-IN" w:eastAsia="en-US"/>
        </w:rPr>
        <w:t xml:space="preserve">   88 Jan  4 11:08 </w:t>
      </w:r>
      <w:proofErr w:type="spellStart"/>
      <w:r w:rsidRPr="00511D32">
        <w:rPr>
          <w:rFonts w:ascii="Courier New" w:eastAsia="Times New Roman" w:hAnsi="Courier New" w:cs="Courier New"/>
          <w:spacing w:val="-2"/>
          <w:sz w:val="18"/>
          <w:szCs w:val="18"/>
          <w:lang w:val="en-IN" w:eastAsia="en-US"/>
        </w:rPr>
        <w:t>myserverdb.crl</w:t>
      </w:r>
      <w:proofErr w:type="spellEnd"/>
      <w:r w:rsidRPr="00511D32">
        <w:rPr>
          <w:rFonts w:ascii="Courier New" w:eastAsia="Times New Roman" w:hAnsi="Courier New" w:cs="Courier New"/>
          <w:spacing w:val="-2"/>
          <w:sz w:val="18"/>
          <w:szCs w:val="18"/>
          <w:lang w:val="en-IN" w:eastAsia="en-US"/>
        </w:rPr>
        <w:br/>
        <w:t>-</w:t>
      </w:r>
      <w:proofErr w:type="spellStart"/>
      <w:r w:rsidRPr="00511D32">
        <w:rPr>
          <w:rFonts w:ascii="Courier New" w:eastAsia="Times New Roman" w:hAnsi="Courier New" w:cs="Courier New"/>
          <w:spacing w:val="-2"/>
          <w:sz w:val="18"/>
          <w:szCs w:val="18"/>
          <w:lang w:val="en-IN" w:eastAsia="en-US"/>
        </w:rPr>
        <w:t>rw</w:t>
      </w:r>
      <w:proofErr w:type="spellEnd"/>
      <w:r w:rsidR="00EE676C">
        <w:rPr>
          <w:rFonts w:ascii="Courier New" w:eastAsia="Times New Roman" w:hAnsi="Courier New" w:cs="Courier New"/>
          <w:spacing w:val="-2"/>
          <w:sz w:val="18"/>
          <w:szCs w:val="18"/>
          <w:lang w:val="en-IN" w:eastAsia="en-US"/>
        </w:rPr>
        <w:t>----</w:t>
      </w:r>
      <w:r w:rsidRPr="00511D32">
        <w:rPr>
          <w:rFonts w:ascii="Courier New" w:eastAsia="Times New Roman" w:hAnsi="Courier New" w:cs="Courier New"/>
          <w:spacing w:val="-2"/>
          <w:sz w:val="18"/>
          <w:szCs w:val="18"/>
          <w:lang w:val="en-IN" w:eastAsia="en-US"/>
        </w:rPr>
        <w:t xml:space="preserve">- 1 db2inst1 </w:t>
      </w:r>
      <w:proofErr w:type="spellStart"/>
      <w:r w:rsidRPr="00511D32">
        <w:rPr>
          <w:rFonts w:ascii="Courier New" w:eastAsia="Times New Roman" w:hAnsi="Courier New" w:cs="Courier New"/>
          <w:spacing w:val="-2"/>
          <w:sz w:val="18"/>
          <w:szCs w:val="18"/>
          <w:lang w:val="en-IN" w:eastAsia="en-US"/>
        </w:rPr>
        <w:t>db2inst1</w:t>
      </w:r>
      <w:proofErr w:type="spellEnd"/>
      <w:r w:rsidRPr="00511D32">
        <w:rPr>
          <w:rFonts w:ascii="Courier New" w:eastAsia="Times New Roman" w:hAnsi="Courier New" w:cs="Courier New"/>
          <w:spacing w:val="-2"/>
          <w:sz w:val="18"/>
          <w:szCs w:val="18"/>
          <w:lang w:val="en-IN" w:eastAsia="en-US"/>
        </w:rPr>
        <w:t xml:space="preserve"> 5088 Jan  4 11:17 </w:t>
      </w:r>
      <w:proofErr w:type="spellStart"/>
      <w:r w:rsidRPr="00511D32">
        <w:rPr>
          <w:rFonts w:ascii="Courier New" w:eastAsia="Times New Roman" w:hAnsi="Courier New" w:cs="Courier New"/>
          <w:spacing w:val="-2"/>
          <w:sz w:val="18"/>
          <w:szCs w:val="18"/>
          <w:lang w:val="en-IN" w:eastAsia="en-US"/>
        </w:rPr>
        <w:t>myserverdb.kdb</w:t>
      </w:r>
      <w:proofErr w:type="spellEnd"/>
      <w:r w:rsidRPr="00511D32">
        <w:rPr>
          <w:rFonts w:ascii="Courier New" w:eastAsia="Times New Roman" w:hAnsi="Courier New" w:cs="Courier New"/>
          <w:spacing w:val="-2"/>
          <w:sz w:val="18"/>
          <w:szCs w:val="18"/>
          <w:lang w:val="en-IN" w:eastAsia="en-US"/>
        </w:rPr>
        <w:br/>
        <w:t>-</w:t>
      </w:r>
      <w:proofErr w:type="spellStart"/>
      <w:r w:rsidRPr="00511D32">
        <w:rPr>
          <w:rFonts w:ascii="Courier New" w:eastAsia="Times New Roman" w:hAnsi="Courier New" w:cs="Courier New"/>
          <w:spacing w:val="-2"/>
          <w:sz w:val="18"/>
          <w:szCs w:val="18"/>
          <w:lang w:val="en-IN" w:eastAsia="en-US"/>
        </w:rPr>
        <w:t>rw</w:t>
      </w:r>
      <w:proofErr w:type="spellEnd"/>
      <w:r w:rsidR="00EE676C">
        <w:rPr>
          <w:rFonts w:ascii="Courier New" w:eastAsia="Times New Roman" w:hAnsi="Courier New" w:cs="Courier New"/>
          <w:spacing w:val="-2"/>
          <w:sz w:val="18"/>
          <w:szCs w:val="18"/>
          <w:lang w:val="en-IN" w:eastAsia="en-US"/>
        </w:rPr>
        <w:t>----</w:t>
      </w:r>
      <w:r w:rsidRPr="00511D32">
        <w:rPr>
          <w:rFonts w:ascii="Courier New" w:eastAsia="Times New Roman" w:hAnsi="Courier New" w:cs="Courier New"/>
          <w:spacing w:val="-2"/>
          <w:sz w:val="18"/>
          <w:szCs w:val="18"/>
          <w:lang w:val="en-IN" w:eastAsia="en-US"/>
        </w:rPr>
        <w:t xml:space="preserve">- 1 db2inst1 </w:t>
      </w:r>
      <w:proofErr w:type="spellStart"/>
      <w:r w:rsidRPr="00511D32">
        <w:rPr>
          <w:rFonts w:ascii="Courier New" w:eastAsia="Times New Roman" w:hAnsi="Courier New" w:cs="Courier New"/>
          <w:spacing w:val="-2"/>
          <w:sz w:val="18"/>
          <w:szCs w:val="18"/>
          <w:lang w:val="en-IN" w:eastAsia="en-US"/>
        </w:rPr>
        <w:t>db2inst1</w:t>
      </w:r>
      <w:proofErr w:type="spellEnd"/>
      <w:r w:rsidRPr="00511D32">
        <w:rPr>
          <w:rFonts w:ascii="Courier New" w:eastAsia="Times New Roman" w:hAnsi="Courier New" w:cs="Courier New"/>
          <w:spacing w:val="-2"/>
          <w:sz w:val="18"/>
          <w:szCs w:val="18"/>
          <w:lang w:val="en-IN" w:eastAsia="en-US"/>
        </w:rPr>
        <w:t xml:space="preserve">   88 Jan  4 11:08 </w:t>
      </w:r>
      <w:proofErr w:type="spellStart"/>
      <w:r w:rsidRPr="00511D32">
        <w:rPr>
          <w:rFonts w:ascii="Courier New" w:eastAsia="Times New Roman" w:hAnsi="Courier New" w:cs="Courier New"/>
          <w:spacing w:val="-2"/>
          <w:sz w:val="18"/>
          <w:szCs w:val="18"/>
          <w:lang w:val="en-IN" w:eastAsia="en-US"/>
        </w:rPr>
        <w:t>myserverdb.rdb</w:t>
      </w:r>
      <w:proofErr w:type="spellEnd"/>
      <w:r w:rsidRPr="00511D32">
        <w:rPr>
          <w:rFonts w:ascii="Courier New" w:eastAsia="Times New Roman" w:hAnsi="Courier New" w:cs="Courier New"/>
          <w:spacing w:val="-2"/>
          <w:sz w:val="18"/>
          <w:szCs w:val="18"/>
          <w:lang w:val="en-IN" w:eastAsia="en-US"/>
        </w:rPr>
        <w:br/>
        <w:t>-</w:t>
      </w:r>
      <w:proofErr w:type="spellStart"/>
      <w:r w:rsidRPr="00511D32">
        <w:rPr>
          <w:rFonts w:ascii="Courier New" w:eastAsia="Times New Roman" w:hAnsi="Courier New" w:cs="Courier New"/>
          <w:spacing w:val="-2"/>
          <w:sz w:val="18"/>
          <w:szCs w:val="18"/>
          <w:lang w:val="en-IN" w:eastAsia="en-US"/>
        </w:rPr>
        <w:t>rw</w:t>
      </w:r>
      <w:proofErr w:type="spellEnd"/>
      <w:r w:rsidR="00EE676C">
        <w:rPr>
          <w:rFonts w:ascii="Courier New" w:eastAsia="Times New Roman" w:hAnsi="Courier New" w:cs="Courier New"/>
          <w:spacing w:val="-2"/>
          <w:sz w:val="18"/>
          <w:szCs w:val="18"/>
          <w:lang w:val="en-IN" w:eastAsia="en-US"/>
        </w:rPr>
        <w:t>----</w:t>
      </w:r>
      <w:r w:rsidRPr="00511D32">
        <w:rPr>
          <w:rFonts w:ascii="Courier New" w:eastAsia="Times New Roman" w:hAnsi="Courier New" w:cs="Courier New"/>
          <w:spacing w:val="-2"/>
          <w:sz w:val="18"/>
          <w:szCs w:val="18"/>
          <w:lang w:val="en-IN" w:eastAsia="en-US"/>
        </w:rPr>
        <w:t xml:space="preserve">- 1 db2inst1 </w:t>
      </w:r>
      <w:proofErr w:type="spellStart"/>
      <w:r w:rsidRPr="00511D32">
        <w:rPr>
          <w:rFonts w:ascii="Courier New" w:eastAsia="Times New Roman" w:hAnsi="Courier New" w:cs="Courier New"/>
          <w:spacing w:val="-2"/>
          <w:sz w:val="18"/>
          <w:szCs w:val="18"/>
          <w:lang w:val="en-IN" w:eastAsia="en-US"/>
        </w:rPr>
        <w:t>db2inst1</w:t>
      </w:r>
      <w:proofErr w:type="spellEnd"/>
      <w:r w:rsidRPr="00511D32">
        <w:rPr>
          <w:rFonts w:ascii="Courier New" w:eastAsia="Times New Roman" w:hAnsi="Courier New" w:cs="Courier New"/>
          <w:spacing w:val="-2"/>
          <w:sz w:val="18"/>
          <w:szCs w:val="18"/>
          <w:lang w:val="en-IN" w:eastAsia="en-US"/>
        </w:rPr>
        <w:t xml:space="preserve">  193 Jan  4 11:08 </w:t>
      </w:r>
      <w:proofErr w:type="spellStart"/>
      <w:r w:rsidRPr="00511D32">
        <w:rPr>
          <w:rFonts w:ascii="Courier New" w:eastAsia="Times New Roman" w:hAnsi="Courier New" w:cs="Courier New"/>
          <w:spacing w:val="-2"/>
          <w:sz w:val="18"/>
          <w:szCs w:val="18"/>
          <w:lang w:val="en-IN" w:eastAsia="en-US"/>
        </w:rPr>
        <w:t>myserverdb.sth</w:t>
      </w:r>
      <w:proofErr w:type="spellEnd"/>
    </w:p>
    <w:p w14:paraId="234C3A1E" w14:textId="77777777" w:rsidR="001D72EA" w:rsidRDefault="001D72EA" w:rsidP="001D72EA">
      <w:pPr>
        <w:pStyle w:val="NormalWeb"/>
        <w:suppressAutoHyphens w:val="0"/>
        <w:autoSpaceDN/>
        <w:spacing w:before="0" w:after="0"/>
        <w:ind w:left="360"/>
        <w:textAlignment w:val="auto"/>
        <w:rPr>
          <w:rFonts w:ascii="IBM Plex Sans Text" w:eastAsia="Times New Roman" w:hAnsi="IBM Plex Sans Text" w:cs="Times New Roman"/>
          <w:spacing w:val="-2"/>
          <w:sz w:val="20"/>
          <w:szCs w:val="20"/>
          <w:lang w:eastAsia="en-US"/>
        </w:rPr>
      </w:pPr>
    </w:p>
    <w:p w14:paraId="2D6A4883" w14:textId="5BD20665" w:rsidR="00466D77" w:rsidRPr="003830AE" w:rsidRDefault="00466D77" w:rsidP="00E41FED">
      <w:pPr>
        <w:pStyle w:val="NormalWeb"/>
        <w:numPr>
          <w:ilvl w:val="0"/>
          <w:numId w:val="21"/>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3830AE">
        <w:rPr>
          <w:rFonts w:ascii="IBM Plex Sans Text" w:eastAsia="Times New Roman" w:hAnsi="IBM Plex Sans Text" w:cs="Times New Roman"/>
          <w:spacing w:val="-2"/>
          <w:sz w:val="20"/>
          <w:szCs w:val="20"/>
          <w:lang w:eastAsia="en-US"/>
        </w:rPr>
        <w:t>File</w:t>
      </w:r>
      <w:r w:rsidRPr="00F16ADD">
        <w:rPr>
          <w:rFonts w:asciiTheme="minorHAnsi" w:hAnsiTheme="minorHAnsi" w:cstheme="minorHAnsi"/>
          <w:sz w:val="22"/>
          <w:szCs w:val="22"/>
        </w:rPr>
        <w:t xml:space="preserve"> </w:t>
      </w:r>
      <w:proofErr w:type="spellStart"/>
      <w:r w:rsidRPr="00DF429C">
        <w:rPr>
          <w:rFonts w:ascii="IBM Plex Mono Text" w:eastAsia="Times New Roman" w:hAnsi="IBM Plex Mono Text" w:cs="Times New Roman"/>
          <w:spacing w:val="-2"/>
          <w:sz w:val="20"/>
          <w:szCs w:val="20"/>
          <w:lang w:val="en-IN" w:eastAsia="en-US"/>
        </w:rPr>
        <w:t>mydbserver.arm</w:t>
      </w:r>
      <w:proofErr w:type="spellEnd"/>
      <w:r w:rsidRPr="00F16ADD">
        <w:rPr>
          <w:rFonts w:asciiTheme="minorHAnsi" w:hAnsiTheme="minorHAnsi" w:cstheme="minorHAnsi"/>
          <w:sz w:val="22"/>
          <w:szCs w:val="22"/>
        </w:rPr>
        <w:t xml:space="preserve"> </w:t>
      </w:r>
      <w:r w:rsidRPr="003830AE">
        <w:rPr>
          <w:rFonts w:ascii="IBM Plex Sans Text" w:eastAsia="Times New Roman" w:hAnsi="IBM Plex Sans Text" w:cs="Times New Roman"/>
          <w:spacing w:val="-2"/>
          <w:sz w:val="20"/>
          <w:szCs w:val="20"/>
          <w:lang w:eastAsia="en-US"/>
        </w:rPr>
        <w:t xml:space="preserve">is the public certificate that needs to be added into the </w:t>
      </w:r>
      <w:r w:rsidR="001D72EA">
        <w:rPr>
          <w:rFonts w:ascii="IBM Plex Sans Text" w:eastAsia="Times New Roman" w:hAnsi="IBM Plex Sans Text" w:cs="Times New Roman"/>
          <w:spacing w:val="-2"/>
          <w:sz w:val="20"/>
          <w:szCs w:val="20"/>
          <w:lang w:eastAsia="en-US"/>
        </w:rPr>
        <w:t>OCP secret</w:t>
      </w:r>
      <w:r w:rsidRPr="003830AE">
        <w:rPr>
          <w:rFonts w:ascii="IBM Plex Sans Text" w:eastAsia="Times New Roman" w:hAnsi="IBM Plex Sans Text" w:cs="Times New Roman"/>
          <w:spacing w:val="-2"/>
          <w:sz w:val="20"/>
          <w:szCs w:val="20"/>
          <w:lang w:eastAsia="en-US"/>
        </w:rPr>
        <w:t>.</w:t>
      </w:r>
    </w:p>
    <w:p w14:paraId="15583FFD" w14:textId="759B78F7" w:rsidR="007838FB" w:rsidRDefault="00466D77" w:rsidP="00485E20">
      <w:pPr>
        <w:rPr>
          <w:rFonts w:ascii="IBM Plex Sans Text" w:hAnsi="IBM Plex Sans Text"/>
          <w:sz w:val="20"/>
        </w:rPr>
      </w:pPr>
      <w:r w:rsidRPr="00231C96">
        <w:rPr>
          <w:rFonts w:ascii="IBM Plex Sans Text" w:hAnsi="IBM Plex Sans Text"/>
          <w:b/>
          <w:bCs/>
          <w:sz w:val="20"/>
        </w:rPr>
        <w:t>Note:</w:t>
      </w:r>
      <w:r w:rsidRPr="003830AE">
        <w:rPr>
          <w:rFonts w:ascii="IBM Plex Sans Text" w:hAnsi="IBM Plex Sans Text"/>
          <w:sz w:val="20"/>
        </w:rPr>
        <w:t xml:space="preserve"> Do not change the filenames as these are referenced in the images.</w:t>
      </w:r>
    </w:p>
    <w:p w14:paraId="276168BA" w14:textId="3786A77A" w:rsidR="005964BA" w:rsidRPr="001B78E1" w:rsidRDefault="005964BA" w:rsidP="00E41FED">
      <w:pPr>
        <w:pStyle w:val="ListParagraph"/>
        <w:numPr>
          <w:ilvl w:val="0"/>
          <w:numId w:val="21"/>
        </w:numPr>
        <w:rPr>
          <w:rFonts w:ascii="IBM Plex Sans Text" w:hAnsi="IBM Plex Sans Text"/>
          <w:sz w:val="20"/>
        </w:rPr>
      </w:pPr>
      <w:r>
        <w:rPr>
          <w:rFonts w:ascii="IBM Plex Sans Text" w:hAnsi="IBM Plex Sans Text"/>
          <w:sz w:val="20"/>
        </w:rPr>
        <w:t xml:space="preserve">Copy the Db2 certificate </w:t>
      </w:r>
      <w:proofErr w:type="spellStart"/>
      <w:r w:rsidRPr="00DF429C">
        <w:rPr>
          <w:rFonts w:ascii="IBM Plex Mono Text" w:hAnsi="IBM Plex Mono Text"/>
          <w:spacing w:val="-2"/>
          <w:sz w:val="20"/>
          <w:szCs w:val="20"/>
          <w:lang w:val="en-IN"/>
        </w:rPr>
        <w:t>mydbserver.arm</w:t>
      </w:r>
      <w:proofErr w:type="spellEnd"/>
      <w:r w:rsidRPr="00F16ADD">
        <w:rPr>
          <w:rFonts w:asciiTheme="minorHAnsi" w:hAnsiTheme="minorHAnsi" w:cstheme="minorHAnsi"/>
          <w:sz w:val="22"/>
          <w:szCs w:val="22"/>
        </w:rPr>
        <w:t xml:space="preserve"> </w:t>
      </w:r>
      <w:r w:rsidRPr="003830AE">
        <w:rPr>
          <w:rFonts w:ascii="IBM Plex Sans Text" w:hAnsi="IBM Plex Sans Text"/>
          <w:spacing w:val="-2"/>
          <w:sz w:val="20"/>
          <w:szCs w:val="20"/>
        </w:rPr>
        <w:t>is</w:t>
      </w:r>
      <w:r>
        <w:rPr>
          <w:rFonts w:ascii="IBM Plex Sans Text" w:hAnsi="IBM Plex Sans Text"/>
          <w:spacing w:val="-2"/>
          <w:sz w:val="20"/>
          <w:szCs w:val="20"/>
        </w:rPr>
        <w:t xml:space="preserve"> to the folder </w:t>
      </w:r>
      <w:r w:rsidRPr="005964BA">
        <w:rPr>
          <w:rFonts w:ascii="IBM Plex Mono Text" w:hAnsi="IBM Plex Mono Text"/>
          <w:spacing w:val="-2"/>
          <w:sz w:val="20"/>
          <w:szCs w:val="20"/>
          <w:lang w:val="en-IN"/>
        </w:rPr>
        <w:t>/var/</w:t>
      </w:r>
      <w:proofErr w:type="spellStart"/>
      <w:r w:rsidRPr="005964BA">
        <w:rPr>
          <w:rFonts w:ascii="IBM Plex Mono Text" w:hAnsi="IBM Plex Mono Text"/>
          <w:spacing w:val="-2"/>
          <w:sz w:val="20"/>
          <w:szCs w:val="20"/>
          <w:lang w:val="en-IN"/>
        </w:rPr>
        <w:t>tmp</w:t>
      </w:r>
      <w:proofErr w:type="spellEnd"/>
      <w:r w:rsidRPr="005964BA">
        <w:rPr>
          <w:rFonts w:ascii="IBM Plex Mono Text" w:hAnsi="IBM Plex Mono Text"/>
          <w:spacing w:val="-2"/>
          <w:sz w:val="20"/>
          <w:szCs w:val="20"/>
          <w:lang w:val="en-IN"/>
        </w:rPr>
        <w:t>/</w:t>
      </w:r>
      <w:proofErr w:type="spellStart"/>
      <w:r w:rsidRPr="005964BA">
        <w:rPr>
          <w:rFonts w:ascii="IBM Plex Mono Text" w:hAnsi="IBM Plex Mono Text"/>
          <w:spacing w:val="-2"/>
          <w:sz w:val="20"/>
          <w:szCs w:val="20"/>
          <w:lang w:val="en-IN"/>
        </w:rPr>
        <w:t>db</w:t>
      </w:r>
      <w:proofErr w:type="spellEnd"/>
      <w:r w:rsidRPr="005964BA">
        <w:rPr>
          <w:rFonts w:ascii="IBM Plex Mono Text" w:hAnsi="IBM Plex Mono Text"/>
          <w:spacing w:val="-2"/>
          <w:sz w:val="20"/>
          <w:szCs w:val="20"/>
          <w:lang w:val="en-IN"/>
        </w:rPr>
        <w:t>-certs</w:t>
      </w:r>
      <w:r>
        <w:rPr>
          <w:rFonts w:ascii="Courier New" w:hAnsi="Courier New" w:cs="Courier New"/>
          <w:spacing w:val="-2"/>
          <w:sz w:val="18"/>
          <w:szCs w:val="18"/>
          <w:lang w:val="en-IN"/>
        </w:rPr>
        <w:t xml:space="preserve"> </w:t>
      </w:r>
      <w:r w:rsidRPr="005964BA">
        <w:rPr>
          <w:rFonts w:ascii="IBM Plex Sans Text" w:hAnsi="IBM Plex Sans Text"/>
          <w:spacing w:val="-2"/>
          <w:sz w:val="20"/>
          <w:szCs w:val="20"/>
        </w:rPr>
        <w:t>on the workstation</w:t>
      </w:r>
      <w:r w:rsidR="004B3915">
        <w:rPr>
          <w:rFonts w:ascii="IBM Plex Sans Text" w:hAnsi="IBM Plex Sans Text"/>
          <w:spacing w:val="-2"/>
          <w:sz w:val="20"/>
          <w:szCs w:val="20"/>
        </w:rPr>
        <w:t>.</w:t>
      </w:r>
    </w:p>
    <w:p w14:paraId="32D410B9" w14:textId="77777777" w:rsidR="001B78E1" w:rsidRDefault="001B78E1" w:rsidP="001B78E1">
      <w:pPr>
        <w:jc w:val="left"/>
        <w:rPr>
          <w:rFonts w:ascii="IBM Plex Sans Text" w:hAnsi="IBM Plex Sans Text"/>
          <w:sz w:val="20"/>
        </w:rPr>
      </w:pPr>
      <w:r>
        <w:rPr>
          <w:rFonts w:ascii="IBM Plex Sans Text" w:hAnsi="IBM Plex Sans Text"/>
          <w:sz w:val="20"/>
        </w:rPr>
        <w:t xml:space="preserve">You will have below files under </w:t>
      </w:r>
      <w:r w:rsidRPr="004B3915">
        <w:rPr>
          <w:rFonts w:ascii="IBM Plex Mono Text" w:hAnsi="IBM Plex Mono Text"/>
          <w:sz w:val="20"/>
          <w:lang w:val="en-IN"/>
        </w:rPr>
        <w:t>/var/</w:t>
      </w:r>
      <w:proofErr w:type="spellStart"/>
      <w:r w:rsidRPr="004B3915">
        <w:rPr>
          <w:rFonts w:ascii="IBM Plex Mono Text" w:hAnsi="IBM Plex Mono Text"/>
          <w:sz w:val="20"/>
          <w:lang w:val="en-IN"/>
        </w:rPr>
        <w:t>tmp</w:t>
      </w:r>
      <w:proofErr w:type="spellEnd"/>
      <w:r w:rsidRPr="004B3915">
        <w:rPr>
          <w:rFonts w:ascii="IBM Plex Mono Text" w:hAnsi="IBM Plex Mono Text"/>
          <w:sz w:val="20"/>
          <w:lang w:val="en-IN"/>
        </w:rPr>
        <w:t>/</w:t>
      </w:r>
      <w:proofErr w:type="spellStart"/>
      <w:r w:rsidRPr="004B3915">
        <w:rPr>
          <w:rFonts w:ascii="IBM Plex Mono Text" w:hAnsi="IBM Plex Mono Text"/>
          <w:sz w:val="20"/>
          <w:lang w:val="en-IN"/>
        </w:rPr>
        <w:t>db</w:t>
      </w:r>
      <w:proofErr w:type="spellEnd"/>
      <w:r w:rsidRPr="004B3915">
        <w:rPr>
          <w:rFonts w:ascii="IBM Plex Mono Text" w:hAnsi="IBM Plex Mono Text"/>
          <w:sz w:val="20"/>
          <w:lang w:val="en-IN"/>
        </w:rPr>
        <w:t>-certs</w:t>
      </w:r>
      <w:r>
        <w:rPr>
          <w:rFonts w:ascii="IBM Plex Sans Text" w:hAnsi="IBM Plex Sans Text"/>
          <w:sz w:val="20"/>
        </w:rPr>
        <w:t xml:space="preserve">. </w:t>
      </w:r>
    </w:p>
    <w:p w14:paraId="43D3C524" w14:textId="20B4D234" w:rsidR="001B78E1" w:rsidRPr="001B78E1" w:rsidRDefault="001B78E1" w:rsidP="00E41FED">
      <w:pPr>
        <w:pStyle w:val="ListParagraph"/>
        <w:numPr>
          <w:ilvl w:val="0"/>
          <w:numId w:val="51"/>
        </w:numPr>
        <w:rPr>
          <w:rFonts w:ascii="IBM Plex Sans Text" w:hAnsi="IBM Plex Sans Text"/>
          <w:sz w:val="20"/>
        </w:rPr>
      </w:pPr>
      <w:proofErr w:type="spellStart"/>
      <w:r w:rsidRPr="004B3915">
        <w:rPr>
          <w:rFonts w:ascii="IBM Plex Mono Text" w:hAnsi="IBM Plex Mono Text"/>
          <w:spacing w:val="-2"/>
          <w:sz w:val="20"/>
          <w:szCs w:val="20"/>
          <w:lang w:val="en-IN"/>
        </w:rPr>
        <w:t>mydbserver.arm</w:t>
      </w:r>
      <w:proofErr w:type="spellEnd"/>
      <w:r w:rsidRPr="004B3915">
        <w:rPr>
          <w:rFonts w:asciiTheme="minorHAnsi" w:hAnsiTheme="minorHAnsi" w:cstheme="minorHAnsi"/>
          <w:sz w:val="22"/>
          <w:szCs w:val="22"/>
        </w:rPr>
        <w:t xml:space="preserve"> </w:t>
      </w:r>
      <w:r w:rsidRPr="007D25BD">
        <w:rPr>
          <w:rFonts w:ascii="IBM Plex Sans Text" w:hAnsi="IBM Plex Sans Text"/>
          <w:sz w:val="20"/>
        </w:rPr>
        <w:t>(Certificate)</w:t>
      </w:r>
    </w:p>
    <w:p w14:paraId="0E66C949" w14:textId="254B16A2" w:rsidR="001D72EA" w:rsidRDefault="001D72EA" w:rsidP="008F2242">
      <w:pPr>
        <w:pStyle w:val="Heading4"/>
      </w:pPr>
      <w:r>
        <w:t>Certificates for Db2U instances</w:t>
      </w:r>
    </w:p>
    <w:p w14:paraId="4CAFFDDF" w14:textId="409F40F4" w:rsidR="004B3915" w:rsidRDefault="004B3915" w:rsidP="004B3915">
      <w:pPr>
        <w:pStyle w:val="BodyText"/>
        <w:rPr>
          <w:rFonts w:ascii="IBM Plex Sans Text" w:hAnsi="IBM Plex Sans Text"/>
        </w:rPr>
      </w:pPr>
      <w:r>
        <w:rPr>
          <w:rFonts w:ascii="IBM Plex Sans Text" w:hAnsi="IBM Plex Sans Text"/>
        </w:rPr>
        <w:t xml:space="preserve">If you are using Db2U (Db2 on Red Hat OpenShift), below are the steps to either get the existing certificates from Db2U instance or </w:t>
      </w:r>
      <w:r w:rsidR="00141B42">
        <w:rPr>
          <w:rFonts w:ascii="IBM Plex Sans Text" w:hAnsi="IBM Plex Sans Text"/>
        </w:rPr>
        <w:t>use the</w:t>
      </w:r>
      <w:r>
        <w:rPr>
          <w:rFonts w:ascii="IBM Plex Sans Text" w:hAnsi="IBM Plex Sans Text"/>
        </w:rPr>
        <w:t xml:space="preserve"> pre-created certificate</w:t>
      </w:r>
      <w:r w:rsidR="00141B42">
        <w:rPr>
          <w:rFonts w:ascii="IBM Plex Sans Text" w:hAnsi="IBM Plex Sans Text"/>
        </w:rPr>
        <w:t>s</w:t>
      </w:r>
      <w:r>
        <w:rPr>
          <w:rFonts w:ascii="IBM Plex Sans Text" w:hAnsi="IBM Plex Sans Text"/>
        </w:rPr>
        <w:t xml:space="preserve"> to the Db2U instance.</w:t>
      </w:r>
    </w:p>
    <w:p w14:paraId="4EE00799" w14:textId="77777777" w:rsidR="0011790B" w:rsidRPr="003830AE" w:rsidRDefault="0011790B" w:rsidP="0011790B">
      <w:pPr>
        <w:pStyle w:val="NormalWeb"/>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3830AE">
        <w:rPr>
          <w:rFonts w:ascii="IBM Plex Sans Text" w:eastAsia="Times New Roman" w:hAnsi="IBM Plex Sans Text" w:cs="Times New Roman"/>
          <w:spacing w:val="-2"/>
          <w:sz w:val="20"/>
          <w:szCs w:val="20"/>
          <w:lang w:eastAsia="en-US"/>
        </w:rPr>
        <w:t xml:space="preserve">Create a directory where </w:t>
      </w:r>
      <w:r>
        <w:rPr>
          <w:rFonts w:ascii="IBM Plex Sans Text" w:eastAsia="Times New Roman" w:hAnsi="IBM Plex Sans Text" w:cs="Times New Roman"/>
          <w:spacing w:val="-2"/>
          <w:sz w:val="20"/>
          <w:szCs w:val="20"/>
          <w:lang w:eastAsia="en-US"/>
        </w:rPr>
        <w:t>Db2</w:t>
      </w:r>
      <w:r w:rsidRPr="003830AE">
        <w:rPr>
          <w:rFonts w:ascii="IBM Plex Sans Text" w:eastAsia="Times New Roman" w:hAnsi="IBM Plex Sans Text" w:cs="Times New Roman"/>
          <w:spacing w:val="-2"/>
          <w:sz w:val="20"/>
          <w:szCs w:val="20"/>
          <w:lang w:eastAsia="en-US"/>
        </w:rPr>
        <w:t xml:space="preserve"> certificates will be placed.</w:t>
      </w:r>
    </w:p>
    <w:p w14:paraId="03904B62" w14:textId="77777777" w:rsidR="0011790B" w:rsidRPr="00511D32" w:rsidRDefault="0011790B" w:rsidP="0011790B">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proofErr w:type="spellStart"/>
      <w:r w:rsidRPr="00511D32">
        <w:rPr>
          <w:rFonts w:ascii="Courier New" w:eastAsia="Times New Roman" w:hAnsi="Courier New" w:cs="Courier New"/>
          <w:spacing w:val="-2"/>
          <w:sz w:val="18"/>
          <w:szCs w:val="18"/>
          <w:lang w:val="en-IN" w:eastAsia="en-US"/>
        </w:rPr>
        <w:t>mkdir</w:t>
      </w:r>
      <w:proofErr w:type="spellEnd"/>
      <w:r w:rsidRPr="00511D32">
        <w:rPr>
          <w:rFonts w:ascii="Courier New" w:eastAsia="Times New Roman" w:hAnsi="Courier New" w:cs="Courier New"/>
          <w:spacing w:val="-2"/>
          <w:sz w:val="18"/>
          <w:szCs w:val="18"/>
          <w:lang w:val="en-IN" w:eastAsia="en-US"/>
        </w:rPr>
        <w:t xml:space="preserve"> -p /var/</w:t>
      </w:r>
      <w:proofErr w:type="spellStart"/>
      <w:r w:rsidRPr="00511D32">
        <w:rPr>
          <w:rFonts w:ascii="Courier New" w:eastAsia="Times New Roman" w:hAnsi="Courier New" w:cs="Courier New"/>
          <w:spacing w:val="-2"/>
          <w:sz w:val="18"/>
          <w:szCs w:val="18"/>
          <w:lang w:val="en-IN" w:eastAsia="en-US"/>
        </w:rPr>
        <w:t>tmp</w:t>
      </w:r>
      <w:proofErr w:type="spellEnd"/>
      <w:r w:rsidRPr="00511D32">
        <w:rPr>
          <w:rFonts w:ascii="Courier New" w:eastAsia="Times New Roman" w:hAnsi="Courier New" w:cs="Courier New"/>
          <w:spacing w:val="-2"/>
          <w:sz w:val="18"/>
          <w:szCs w:val="18"/>
          <w:lang w:val="en-IN" w:eastAsia="en-US"/>
        </w:rPr>
        <w:t>/</w:t>
      </w:r>
      <w:proofErr w:type="spellStart"/>
      <w:r w:rsidRPr="00511D32">
        <w:rPr>
          <w:rFonts w:ascii="Courier New" w:eastAsia="Times New Roman" w:hAnsi="Courier New" w:cs="Courier New"/>
          <w:spacing w:val="-2"/>
          <w:sz w:val="18"/>
          <w:szCs w:val="18"/>
          <w:lang w:val="en-IN" w:eastAsia="en-US"/>
        </w:rPr>
        <w:t>db</w:t>
      </w:r>
      <w:proofErr w:type="spellEnd"/>
      <w:r w:rsidRPr="00511D32">
        <w:rPr>
          <w:rFonts w:ascii="Courier New" w:eastAsia="Times New Roman" w:hAnsi="Courier New" w:cs="Courier New"/>
          <w:spacing w:val="-2"/>
          <w:sz w:val="18"/>
          <w:szCs w:val="18"/>
          <w:lang w:val="en-IN" w:eastAsia="en-US"/>
        </w:rPr>
        <w:t>-certs</w:t>
      </w:r>
    </w:p>
    <w:p w14:paraId="51A89710" w14:textId="77777777" w:rsidR="0011790B" w:rsidRPr="00511D32" w:rsidRDefault="0011790B" w:rsidP="0011790B">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511D32">
        <w:rPr>
          <w:rFonts w:ascii="Courier New" w:eastAsia="Times New Roman" w:hAnsi="Courier New" w:cs="Courier New"/>
          <w:spacing w:val="-2"/>
          <w:sz w:val="18"/>
          <w:szCs w:val="18"/>
          <w:lang w:val="en-IN" w:eastAsia="en-US"/>
        </w:rPr>
        <w:t>cd /var/</w:t>
      </w:r>
      <w:proofErr w:type="spellStart"/>
      <w:r w:rsidRPr="00511D32">
        <w:rPr>
          <w:rFonts w:ascii="Courier New" w:eastAsia="Times New Roman" w:hAnsi="Courier New" w:cs="Courier New"/>
          <w:spacing w:val="-2"/>
          <w:sz w:val="18"/>
          <w:szCs w:val="18"/>
          <w:lang w:val="en-IN" w:eastAsia="en-US"/>
        </w:rPr>
        <w:t>tmp</w:t>
      </w:r>
      <w:proofErr w:type="spellEnd"/>
      <w:r w:rsidRPr="00511D32">
        <w:rPr>
          <w:rFonts w:ascii="Courier New" w:eastAsia="Times New Roman" w:hAnsi="Courier New" w:cs="Courier New"/>
          <w:spacing w:val="-2"/>
          <w:sz w:val="18"/>
          <w:szCs w:val="18"/>
          <w:lang w:val="en-IN" w:eastAsia="en-US"/>
        </w:rPr>
        <w:t>/</w:t>
      </w:r>
      <w:proofErr w:type="spellStart"/>
      <w:r w:rsidRPr="00511D32">
        <w:rPr>
          <w:rFonts w:ascii="Courier New" w:eastAsia="Times New Roman" w:hAnsi="Courier New" w:cs="Courier New"/>
          <w:spacing w:val="-2"/>
          <w:sz w:val="18"/>
          <w:szCs w:val="18"/>
          <w:lang w:val="en-IN" w:eastAsia="en-US"/>
        </w:rPr>
        <w:t>db</w:t>
      </w:r>
      <w:proofErr w:type="spellEnd"/>
      <w:r w:rsidRPr="00511D32">
        <w:rPr>
          <w:rFonts w:ascii="Courier New" w:eastAsia="Times New Roman" w:hAnsi="Courier New" w:cs="Courier New"/>
          <w:spacing w:val="-2"/>
          <w:sz w:val="18"/>
          <w:szCs w:val="18"/>
          <w:lang w:val="en-IN" w:eastAsia="en-US"/>
        </w:rPr>
        <w:t>-certs</w:t>
      </w:r>
    </w:p>
    <w:p w14:paraId="7FDD1DE8" w14:textId="18C2F875" w:rsidR="00466D77" w:rsidRPr="001D72EA" w:rsidRDefault="00466D77" w:rsidP="008F2242">
      <w:pPr>
        <w:pStyle w:val="Heading5"/>
        <w:rPr>
          <w:sz w:val="18"/>
          <w:szCs w:val="18"/>
        </w:rPr>
      </w:pPr>
      <w:r w:rsidRPr="001D72EA">
        <w:rPr>
          <w:sz w:val="18"/>
          <w:szCs w:val="18"/>
        </w:rPr>
        <w:t xml:space="preserve">Getting Certificate from </w:t>
      </w:r>
      <w:r w:rsidR="009F19AD">
        <w:rPr>
          <w:sz w:val="18"/>
          <w:szCs w:val="18"/>
        </w:rPr>
        <w:t xml:space="preserve">pre-deployed SSL enabled </w:t>
      </w:r>
      <w:r w:rsidRPr="001D72EA">
        <w:rPr>
          <w:sz w:val="18"/>
          <w:szCs w:val="18"/>
        </w:rPr>
        <w:t xml:space="preserve">Db2U instance </w:t>
      </w:r>
    </w:p>
    <w:p w14:paraId="6E8BAF9D" w14:textId="73552FB2" w:rsidR="00466D77" w:rsidRDefault="00466D77" w:rsidP="00962AAD">
      <w:pPr>
        <w:jc w:val="left"/>
        <w:rPr>
          <w:rFonts w:ascii="IBM Plex Sans Text" w:hAnsi="IBM Plex Sans Text"/>
          <w:sz w:val="20"/>
        </w:rPr>
      </w:pPr>
      <w:r>
        <w:rPr>
          <w:rFonts w:ascii="IBM Plex Sans Text" w:hAnsi="IBM Plex Sans Text"/>
          <w:sz w:val="20"/>
        </w:rPr>
        <w:t xml:space="preserve">If you are using </w:t>
      </w:r>
      <w:r w:rsidR="001D72EA">
        <w:rPr>
          <w:rFonts w:ascii="IBM Plex Sans Text" w:hAnsi="IBM Plex Sans Text"/>
          <w:sz w:val="20"/>
        </w:rPr>
        <w:t xml:space="preserve">pre-deployed </w:t>
      </w:r>
      <w:r>
        <w:rPr>
          <w:rFonts w:ascii="IBM Plex Sans Text" w:hAnsi="IBM Plex Sans Text"/>
          <w:sz w:val="20"/>
        </w:rPr>
        <w:t>Db2U (Db2 on Red Hat OpenShift)</w:t>
      </w:r>
      <w:r w:rsidR="001D72EA">
        <w:rPr>
          <w:rFonts w:ascii="IBM Plex Sans Text" w:hAnsi="IBM Plex Sans Text"/>
          <w:sz w:val="20"/>
        </w:rPr>
        <w:t xml:space="preserve"> and SSL is already enabled</w:t>
      </w:r>
      <w:r w:rsidR="00962AAD">
        <w:rPr>
          <w:rFonts w:ascii="IBM Plex Sans Text" w:hAnsi="IBM Plex Sans Text"/>
          <w:sz w:val="20"/>
        </w:rPr>
        <w:t xml:space="preserve">, you can get the Db2 certificate from location </w:t>
      </w:r>
      <w:r w:rsidR="00962AAD" w:rsidRPr="004B3915">
        <w:rPr>
          <w:rFonts w:ascii="IBM Plex Mono Text" w:hAnsi="IBM Plex Mono Text"/>
          <w:sz w:val="20"/>
          <w:lang w:val="en-IN"/>
        </w:rPr>
        <w:t>/</w:t>
      </w:r>
      <w:proofErr w:type="spellStart"/>
      <w:r w:rsidR="00962AAD" w:rsidRPr="004B3915">
        <w:rPr>
          <w:rFonts w:ascii="IBM Plex Mono Text" w:hAnsi="IBM Plex Mono Text"/>
          <w:sz w:val="20"/>
          <w:lang w:val="en-IN"/>
        </w:rPr>
        <w:t>mnt</w:t>
      </w:r>
      <w:proofErr w:type="spellEnd"/>
      <w:r w:rsidR="00962AAD" w:rsidRPr="004B3915">
        <w:rPr>
          <w:rFonts w:ascii="IBM Plex Mono Text" w:hAnsi="IBM Plex Mono Text"/>
          <w:sz w:val="20"/>
          <w:lang w:val="en-IN"/>
        </w:rPr>
        <w:t>/blumeta0/db2/</w:t>
      </w:r>
      <w:proofErr w:type="spellStart"/>
      <w:r w:rsidR="00962AAD" w:rsidRPr="004B3915">
        <w:rPr>
          <w:rFonts w:ascii="IBM Plex Mono Text" w:hAnsi="IBM Plex Mono Text"/>
          <w:sz w:val="20"/>
          <w:lang w:val="en-IN"/>
        </w:rPr>
        <w:t>ssl_keystore</w:t>
      </w:r>
      <w:proofErr w:type="spellEnd"/>
      <w:r w:rsidR="00962AAD" w:rsidRPr="004B3915">
        <w:rPr>
          <w:rFonts w:ascii="IBM Plex Mono Text" w:hAnsi="IBM Plex Mono Text"/>
          <w:sz w:val="20"/>
          <w:lang w:val="en-IN"/>
        </w:rPr>
        <w:t>/</w:t>
      </w:r>
      <w:proofErr w:type="spellStart"/>
      <w:r w:rsidR="00962AAD" w:rsidRPr="004B3915">
        <w:rPr>
          <w:rFonts w:ascii="IBM Plex Mono Text" w:hAnsi="IBM Plex Mono Text"/>
          <w:sz w:val="20"/>
          <w:lang w:val="en-IN"/>
        </w:rPr>
        <w:t>rootCA.pem</w:t>
      </w:r>
      <w:proofErr w:type="spellEnd"/>
    </w:p>
    <w:p w14:paraId="062C1189" w14:textId="744238C8" w:rsidR="00466D77" w:rsidRDefault="00466D77" w:rsidP="00962AAD">
      <w:pPr>
        <w:jc w:val="left"/>
        <w:rPr>
          <w:rFonts w:ascii="IBM Plex Sans Text" w:hAnsi="IBM Plex Sans Text"/>
          <w:sz w:val="20"/>
        </w:rPr>
      </w:pPr>
    </w:p>
    <w:p w14:paraId="2B89568E" w14:textId="764E7F8D" w:rsidR="004B3915" w:rsidRDefault="004B3915" w:rsidP="00095B3C">
      <w:pPr>
        <w:rPr>
          <w:rFonts w:ascii="IBM Plex Sans Text" w:hAnsi="IBM Plex Sans Text"/>
          <w:sz w:val="20"/>
        </w:rPr>
      </w:pPr>
      <w:r w:rsidRPr="004B3915">
        <w:rPr>
          <w:rFonts w:ascii="IBM Plex Sans Text" w:hAnsi="IBM Plex Sans Text"/>
          <w:sz w:val="20"/>
        </w:rPr>
        <w:t>Copy the Db2 certificate</w:t>
      </w:r>
      <w:r>
        <w:rPr>
          <w:rFonts w:ascii="IBM Plex Sans Text" w:hAnsi="IBM Plex Sans Text"/>
          <w:sz w:val="20"/>
        </w:rPr>
        <w:t xml:space="preserve"> </w:t>
      </w:r>
      <w:proofErr w:type="spellStart"/>
      <w:r w:rsidRPr="004B3915">
        <w:rPr>
          <w:rFonts w:ascii="IBM Plex Mono Text" w:hAnsi="IBM Plex Mono Text"/>
          <w:sz w:val="20"/>
          <w:lang w:val="en-IN"/>
        </w:rPr>
        <w:t>rootCA.pem</w:t>
      </w:r>
      <w:proofErr w:type="spellEnd"/>
      <w:r>
        <w:rPr>
          <w:rFonts w:ascii="IBM Plex Mono Text" w:hAnsi="IBM Plex Mono Text"/>
          <w:sz w:val="20"/>
          <w:lang w:val="en-IN"/>
        </w:rPr>
        <w:t xml:space="preserve"> </w:t>
      </w:r>
      <w:r w:rsidRPr="004B3915">
        <w:rPr>
          <w:rFonts w:ascii="IBM Plex Sans Text" w:hAnsi="IBM Plex Sans Text"/>
          <w:sz w:val="20"/>
        </w:rPr>
        <w:t xml:space="preserve">as </w:t>
      </w:r>
      <w:proofErr w:type="spellStart"/>
      <w:r w:rsidRPr="004B3915">
        <w:rPr>
          <w:rFonts w:ascii="IBM Plex Mono Text" w:hAnsi="IBM Plex Mono Text"/>
          <w:sz w:val="20"/>
          <w:lang w:val="en-IN"/>
        </w:rPr>
        <w:t>mydbserver.arm</w:t>
      </w:r>
      <w:proofErr w:type="spellEnd"/>
      <w:r w:rsidRPr="004B3915">
        <w:rPr>
          <w:rFonts w:asciiTheme="minorHAnsi" w:hAnsiTheme="minorHAnsi" w:cstheme="minorHAnsi"/>
          <w:sz w:val="22"/>
          <w:szCs w:val="22"/>
        </w:rPr>
        <w:t xml:space="preserve"> </w:t>
      </w:r>
      <w:r>
        <w:rPr>
          <w:rFonts w:asciiTheme="minorHAnsi" w:hAnsiTheme="minorHAnsi" w:cstheme="minorHAnsi"/>
          <w:sz w:val="22"/>
          <w:szCs w:val="22"/>
        </w:rPr>
        <w:t>in</w:t>
      </w:r>
      <w:r w:rsidRPr="004B3915">
        <w:rPr>
          <w:rFonts w:ascii="IBM Plex Sans Text" w:hAnsi="IBM Plex Sans Text"/>
          <w:sz w:val="20"/>
        </w:rPr>
        <w:t xml:space="preserve">to the folder </w:t>
      </w:r>
      <w:r w:rsidRPr="004B3915">
        <w:rPr>
          <w:rFonts w:ascii="IBM Plex Mono Text" w:hAnsi="IBM Plex Mono Text"/>
          <w:sz w:val="20"/>
          <w:lang w:val="en-IN"/>
        </w:rPr>
        <w:t>/var/</w:t>
      </w:r>
      <w:proofErr w:type="spellStart"/>
      <w:r w:rsidRPr="004B3915">
        <w:rPr>
          <w:rFonts w:ascii="IBM Plex Mono Text" w:hAnsi="IBM Plex Mono Text"/>
          <w:sz w:val="20"/>
          <w:lang w:val="en-IN"/>
        </w:rPr>
        <w:t>tmp</w:t>
      </w:r>
      <w:proofErr w:type="spellEnd"/>
      <w:r w:rsidRPr="004B3915">
        <w:rPr>
          <w:rFonts w:ascii="IBM Plex Mono Text" w:hAnsi="IBM Plex Mono Text"/>
          <w:sz w:val="20"/>
          <w:lang w:val="en-IN"/>
        </w:rPr>
        <w:t>/</w:t>
      </w:r>
      <w:proofErr w:type="spellStart"/>
      <w:r w:rsidRPr="004B3915">
        <w:rPr>
          <w:rFonts w:ascii="IBM Plex Mono Text" w:hAnsi="IBM Plex Mono Text"/>
          <w:sz w:val="20"/>
          <w:lang w:val="en-IN"/>
        </w:rPr>
        <w:t>db</w:t>
      </w:r>
      <w:proofErr w:type="spellEnd"/>
      <w:r w:rsidRPr="004B3915">
        <w:rPr>
          <w:rFonts w:ascii="IBM Plex Mono Text" w:hAnsi="IBM Plex Mono Text"/>
          <w:sz w:val="20"/>
          <w:lang w:val="en-IN"/>
        </w:rPr>
        <w:t>-certs</w:t>
      </w:r>
      <w:r w:rsidRPr="004B3915">
        <w:rPr>
          <w:rFonts w:ascii="Courier New" w:hAnsi="Courier New" w:cs="Courier New"/>
          <w:sz w:val="18"/>
          <w:szCs w:val="18"/>
          <w:lang w:val="en-IN"/>
        </w:rPr>
        <w:t xml:space="preserve"> </w:t>
      </w:r>
      <w:r w:rsidRPr="004B3915">
        <w:rPr>
          <w:rFonts w:ascii="IBM Plex Sans Text" w:hAnsi="IBM Plex Sans Text"/>
          <w:sz w:val="20"/>
        </w:rPr>
        <w:t>on the workstation</w:t>
      </w:r>
      <w:r>
        <w:rPr>
          <w:rFonts w:ascii="IBM Plex Sans Text" w:hAnsi="IBM Plex Sans Text"/>
          <w:sz w:val="20"/>
        </w:rPr>
        <w:t>.</w:t>
      </w:r>
    </w:p>
    <w:p w14:paraId="1D8C156B" w14:textId="76688075" w:rsidR="00F44328" w:rsidRDefault="00F44328" w:rsidP="00F44328">
      <w:pPr>
        <w:jc w:val="left"/>
        <w:rPr>
          <w:rFonts w:ascii="IBM Plex Sans Text" w:hAnsi="IBM Plex Sans Text"/>
          <w:sz w:val="20"/>
        </w:rPr>
      </w:pPr>
      <w:r>
        <w:rPr>
          <w:rFonts w:ascii="IBM Plex Sans Text" w:hAnsi="IBM Plex Sans Text"/>
          <w:sz w:val="20"/>
        </w:rPr>
        <w:t xml:space="preserve">You will have below files under </w:t>
      </w:r>
      <w:r w:rsidRPr="004B3915">
        <w:rPr>
          <w:rFonts w:ascii="IBM Plex Mono Text" w:hAnsi="IBM Plex Mono Text"/>
          <w:sz w:val="20"/>
          <w:lang w:val="en-IN"/>
        </w:rPr>
        <w:t>/var/</w:t>
      </w:r>
      <w:proofErr w:type="spellStart"/>
      <w:r w:rsidRPr="004B3915">
        <w:rPr>
          <w:rFonts w:ascii="IBM Plex Mono Text" w:hAnsi="IBM Plex Mono Text"/>
          <w:sz w:val="20"/>
          <w:lang w:val="en-IN"/>
        </w:rPr>
        <w:t>tmp</w:t>
      </w:r>
      <w:proofErr w:type="spellEnd"/>
      <w:r w:rsidRPr="004B3915">
        <w:rPr>
          <w:rFonts w:ascii="IBM Plex Mono Text" w:hAnsi="IBM Plex Mono Text"/>
          <w:sz w:val="20"/>
          <w:lang w:val="en-IN"/>
        </w:rPr>
        <w:t>/</w:t>
      </w:r>
      <w:proofErr w:type="spellStart"/>
      <w:r w:rsidRPr="004B3915">
        <w:rPr>
          <w:rFonts w:ascii="IBM Plex Mono Text" w:hAnsi="IBM Plex Mono Text"/>
          <w:sz w:val="20"/>
          <w:lang w:val="en-IN"/>
        </w:rPr>
        <w:t>db</w:t>
      </w:r>
      <w:proofErr w:type="spellEnd"/>
      <w:r w:rsidRPr="004B3915">
        <w:rPr>
          <w:rFonts w:ascii="IBM Plex Mono Text" w:hAnsi="IBM Plex Mono Text"/>
          <w:sz w:val="20"/>
          <w:lang w:val="en-IN"/>
        </w:rPr>
        <w:t>-certs</w:t>
      </w:r>
      <w:r>
        <w:rPr>
          <w:rFonts w:ascii="IBM Plex Sans Text" w:hAnsi="IBM Plex Sans Text"/>
          <w:sz w:val="20"/>
        </w:rPr>
        <w:t xml:space="preserve">. </w:t>
      </w:r>
    </w:p>
    <w:p w14:paraId="3C80355D" w14:textId="4634D5B8" w:rsidR="00F44328" w:rsidRPr="001B78E1" w:rsidRDefault="00F44328" w:rsidP="00E41FED">
      <w:pPr>
        <w:pStyle w:val="ListParagraph"/>
        <w:numPr>
          <w:ilvl w:val="0"/>
          <w:numId w:val="51"/>
        </w:numPr>
        <w:rPr>
          <w:rFonts w:ascii="IBM Plex Sans Text" w:hAnsi="IBM Plex Sans Text"/>
          <w:sz w:val="20"/>
        </w:rPr>
      </w:pPr>
      <w:proofErr w:type="spellStart"/>
      <w:r w:rsidRPr="004B3915">
        <w:rPr>
          <w:rFonts w:ascii="IBM Plex Mono Text" w:hAnsi="IBM Plex Mono Text"/>
          <w:spacing w:val="-2"/>
          <w:sz w:val="20"/>
          <w:szCs w:val="20"/>
          <w:lang w:val="en-IN"/>
        </w:rPr>
        <w:t>mydbserver.arm</w:t>
      </w:r>
      <w:proofErr w:type="spellEnd"/>
      <w:r w:rsidRPr="004B3915">
        <w:rPr>
          <w:rFonts w:asciiTheme="minorHAnsi" w:hAnsiTheme="minorHAnsi" w:cstheme="minorHAnsi"/>
          <w:sz w:val="22"/>
          <w:szCs w:val="22"/>
        </w:rPr>
        <w:t xml:space="preserve"> </w:t>
      </w:r>
      <w:r w:rsidRPr="007D25BD">
        <w:rPr>
          <w:rFonts w:ascii="IBM Plex Sans Text" w:hAnsi="IBM Plex Sans Text"/>
          <w:sz w:val="20"/>
        </w:rPr>
        <w:t>(Certificate)</w:t>
      </w:r>
    </w:p>
    <w:p w14:paraId="63EDE1F9" w14:textId="1B9DB5C5" w:rsidR="00A6102D" w:rsidRDefault="00A6102D" w:rsidP="008F2242">
      <w:pPr>
        <w:pStyle w:val="Heading5"/>
        <w:rPr>
          <w:sz w:val="18"/>
          <w:szCs w:val="18"/>
        </w:rPr>
      </w:pPr>
      <w:r>
        <w:rPr>
          <w:sz w:val="18"/>
          <w:szCs w:val="18"/>
        </w:rPr>
        <w:t xml:space="preserve">Generating certificates using IBM certificate manager </w:t>
      </w:r>
      <w:r w:rsidR="00AD0987">
        <w:rPr>
          <w:sz w:val="18"/>
          <w:szCs w:val="18"/>
        </w:rPr>
        <w:t>while creating new Db2u instance(s)</w:t>
      </w:r>
    </w:p>
    <w:p w14:paraId="67B2F6FC" w14:textId="77777777" w:rsidR="00646081" w:rsidRDefault="00646081" w:rsidP="00646081">
      <w:pPr>
        <w:pStyle w:val="BodyText"/>
      </w:pPr>
      <w:r>
        <w:t xml:space="preserve">Create application certificate using application certificate issuer to be used for Db2U. </w:t>
      </w:r>
    </w:p>
    <w:p w14:paraId="0C53129F" w14:textId="68904E5A" w:rsidR="00646081" w:rsidRDefault="00646081" w:rsidP="00646081">
      <w:pPr>
        <w:pStyle w:val="BodyText"/>
      </w:pPr>
      <w:r>
        <w:lastRenderedPageBreak/>
        <w:t xml:space="preserve">Import the following YAML from OCP UI and click </w:t>
      </w:r>
      <w:r w:rsidRPr="00C85A41">
        <w:rPr>
          <w:b/>
          <w:bCs/>
        </w:rPr>
        <w:t>Create</w:t>
      </w:r>
      <w:r>
        <w:t>.</w:t>
      </w:r>
    </w:p>
    <w:p w14:paraId="32EF2335" w14:textId="77777777" w:rsidR="00C85A41" w:rsidRPr="00E17F98" w:rsidRDefault="00C85A41" w:rsidP="00C85A41">
      <w:pPr>
        <w:pStyle w:val="HTMLPreformatted"/>
        <w:pBdr>
          <w:top w:val="single" w:sz="4" w:space="0" w:color="auto"/>
          <w:left w:val="single" w:sz="4" w:space="4" w:color="auto"/>
          <w:bottom w:val="single" w:sz="4" w:space="1" w:color="auto"/>
          <w:right w:val="single" w:sz="4" w:space="4" w:color="auto"/>
        </w:pBdr>
        <w:shd w:val="clear" w:color="auto" w:fill="D9D9D9" w:themeFill="background1" w:themeFillShade="D9"/>
        <w:rPr>
          <w:rStyle w:val="HTMLCode"/>
          <w:rFonts w:eastAsia="SimSun"/>
          <w:sz w:val="18"/>
          <w:szCs w:val="18"/>
        </w:rPr>
      </w:pPr>
      <w:proofErr w:type="spellStart"/>
      <w:r w:rsidRPr="00E17F98">
        <w:rPr>
          <w:rStyle w:val="HTMLCode"/>
          <w:rFonts w:eastAsia="SimSun"/>
          <w:sz w:val="18"/>
          <w:szCs w:val="18"/>
        </w:rPr>
        <w:t>apiVersion</w:t>
      </w:r>
      <w:proofErr w:type="spellEnd"/>
      <w:r w:rsidRPr="00E17F98">
        <w:rPr>
          <w:rStyle w:val="HTMLCode"/>
          <w:rFonts w:eastAsia="SimSun"/>
          <w:sz w:val="18"/>
          <w:szCs w:val="18"/>
        </w:rPr>
        <w:t>: certmanager.k8s.io/v1alpha1</w:t>
      </w:r>
    </w:p>
    <w:p w14:paraId="1B267C07" w14:textId="77777777" w:rsidR="00C85A41" w:rsidRPr="00E17F98" w:rsidRDefault="00C85A41" w:rsidP="00C85A41">
      <w:pPr>
        <w:pStyle w:val="HTMLPreformatted"/>
        <w:pBdr>
          <w:top w:val="single" w:sz="4" w:space="0" w:color="auto"/>
          <w:left w:val="single" w:sz="4" w:space="4" w:color="auto"/>
          <w:bottom w:val="single" w:sz="4" w:space="1" w:color="auto"/>
          <w:right w:val="single" w:sz="4" w:space="4" w:color="auto"/>
        </w:pBdr>
        <w:shd w:val="clear" w:color="auto" w:fill="D9D9D9" w:themeFill="background1" w:themeFillShade="D9"/>
        <w:rPr>
          <w:rStyle w:val="HTMLCode"/>
          <w:rFonts w:eastAsia="SimSun"/>
          <w:sz w:val="18"/>
          <w:szCs w:val="18"/>
        </w:rPr>
      </w:pPr>
      <w:r w:rsidRPr="00E17F98">
        <w:rPr>
          <w:rStyle w:val="HTMLCode"/>
          <w:rFonts w:eastAsia="SimSun"/>
          <w:sz w:val="18"/>
          <w:szCs w:val="18"/>
        </w:rPr>
        <w:t>kind: Certificate</w:t>
      </w:r>
    </w:p>
    <w:p w14:paraId="2E70E5DF" w14:textId="77777777" w:rsidR="00C85A41" w:rsidRPr="00E17F98" w:rsidRDefault="00C85A41" w:rsidP="00C85A41">
      <w:pPr>
        <w:pStyle w:val="HTMLPreformatted"/>
        <w:pBdr>
          <w:top w:val="single" w:sz="4" w:space="0" w:color="auto"/>
          <w:left w:val="single" w:sz="4" w:space="4" w:color="auto"/>
          <w:bottom w:val="single" w:sz="4" w:space="1" w:color="auto"/>
          <w:right w:val="single" w:sz="4" w:space="4" w:color="auto"/>
        </w:pBdr>
        <w:shd w:val="clear" w:color="auto" w:fill="D9D9D9" w:themeFill="background1" w:themeFillShade="D9"/>
        <w:rPr>
          <w:rStyle w:val="HTMLCode"/>
          <w:rFonts w:eastAsia="SimSun"/>
          <w:sz w:val="18"/>
          <w:szCs w:val="18"/>
        </w:rPr>
      </w:pPr>
      <w:r w:rsidRPr="00E17F98">
        <w:rPr>
          <w:rStyle w:val="HTMLCode"/>
          <w:rFonts w:eastAsia="SimSun"/>
          <w:sz w:val="18"/>
          <w:szCs w:val="18"/>
        </w:rPr>
        <w:t>metadata:</w:t>
      </w:r>
    </w:p>
    <w:p w14:paraId="3C2F60DF" w14:textId="77777777" w:rsidR="00C85A41" w:rsidRPr="00E17F98" w:rsidRDefault="00C85A41" w:rsidP="00C85A41">
      <w:pPr>
        <w:pStyle w:val="HTMLPreformatted"/>
        <w:pBdr>
          <w:top w:val="single" w:sz="4" w:space="0" w:color="auto"/>
          <w:left w:val="single" w:sz="4" w:space="4" w:color="auto"/>
          <w:bottom w:val="single" w:sz="4" w:space="1" w:color="auto"/>
          <w:right w:val="single" w:sz="4" w:space="4" w:color="auto"/>
        </w:pBdr>
        <w:shd w:val="clear" w:color="auto" w:fill="D9D9D9" w:themeFill="background1" w:themeFillShade="D9"/>
        <w:rPr>
          <w:rStyle w:val="HTMLCode"/>
          <w:rFonts w:eastAsia="SimSun"/>
          <w:sz w:val="18"/>
          <w:szCs w:val="18"/>
        </w:rPr>
      </w:pPr>
      <w:r w:rsidRPr="00E17F98">
        <w:rPr>
          <w:rStyle w:val="HTMLCode"/>
          <w:rFonts w:eastAsia="SimSun"/>
          <w:sz w:val="18"/>
          <w:szCs w:val="18"/>
        </w:rPr>
        <w:t xml:space="preserve">  name: ftm-deployment-tls</w:t>
      </w:r>
      <w:r>
        <w:rPr>
          <w:rStyle w:val="HTMLCode"/>
          <w:rFonts w:eastAsia="SimSun"/>
          <w:sz w:val="18"/>
          <w:szCs w:val="18"/>
        </w:rPr>
        <w:t>-db2u</w:t>
      </w:r>
    </w:p>
    <w:p w14:paraId="00A42215" w14:textId="77777777" w:rsidR="00C85A41" w:rsidRPr="00E17F98" w:rsidRDefault="00C85A41" w:rsidP="00C85A41">
      <w:pPr>
        <w:pStyle w:val="HTMLPreformatted"/>
        <w:pBdr>
          <w:top w:val="single" w:sz="4" w:space="0" w:color="auto"/>
          <w:left w:val="single" w:sz="4" w:space="4" w:color="auto"/>
          <w:bottom w:val="single" w:sz="4" w:space="1" w:color="auto"/>
          <w:right w:val="single" w:sz="4" w:space="4" w:color="auto"/>
        </w:pBdr>
        <w:shd w:val="clear" w:color="auto" w:fill="D9D9D9" w:themeFill="background1" w:themeFillShade="D9"/>
        <w:rPr>
          <w:rStyle w:val="HTMLCode"/>
          <w:rFonts w:eastAsia="SimSun"/>
          <w:sz w:val="18"/>
          <w:szCs w:val="18"/>
        </w:rPr>
      </w:pPr>
      <w:r w:rsidRPr="00E17F98">
        <w:rPr>
          <w:rStyle w:val="HTMLCode"/>
          <w:rFonts w:eastAsia="SimSun"/>
          <w:sz w:val="18"/>
          <w:szCs w:val="18"/>
        </w:rPr>
        <w:t xml:space="preserve">  namespace: </w:t>
      </w:r>
      <w:r w:rsidRPr="00E17F98">
        <w:rPr>
          <w:i/>
          <w:iCs/>
          <w:sz w:val="18"/>
          <w:szCs w:val="18"/>
        </w:rPr>
        <w:t>&lt;FTM-namespace&gt;</w:t>
      </w:r>
    </w:p>
    <w:p w14:paraId="33BC35A7" w14:textId="77777777" w:rsidR="00C85A41" w:rsidRPr="00E17F98" w:rsidRDefault="00C85A41" w:rsidP="00C85A41">
      <w:pPr>
        <w:pStyle w:val="HTMLPreformatted"/>
        <w:pBdr>
          <w:top w:val="single" w:sz="4" w:space="0" w:color="auto"/>
          <w:left w:val="single" w:sz="4" w:space="4" w:color="auto"/>
          <w:bottom w:val="single" w:sz="4" w:space="1" w:color="auto"/>
          <w:right w:val="single" w:sz="4" w:space="4" w:color="auto"/>
        </w:pBdr>
        <w:shd w:val="clear" w:color="auto" w:fill="D9D9D9" w:themeFill="background1" w:themeFillShade="D9"/>
        <w:rPr>
          <w:rStyle w:val="HTMLCode"/>
          <w:rFonts w:eastAsia="SimSun"/>
          <w:sz w:val="18"/>
          <w:szCs w:val="18"/>
        </w:rPr>
      </w:pPr>
      <w:r w:rsidRPr="00E17F98">
        <w:rPr>
          <w:rStyle w:val="HTMLCode"/>
          <w:rFonts w:eastAsia="SimSun"/>
          <w:sz w:val="18"/>
          <w:szCs w:val="18"/>
        </w:rPr>
        <w:t>spec:</w:t>
      </w:r>
    </w:p>
    <w:p w14:paraId="56632015" w14:textId="77777777" w:rsidR="00C85A41" w:rsidRPr="00E17F98" w:rsidRDefault="00C85A41" w:rsidP="00C85A41">
      <w:pPr>
        <w:pStyle w:val="HTMLPreformatted"/>
        <w:pBdr>
          <w:top w:val="single" w:sz="4" w:space="0" w:color="auto"/>
          <w:left w:val="single" w:sz="4" w:space="4" w:color="auto"/>
          <w:bottom w:val="single" w:sz="4" w:space="1" w:color="auto"/>
          <w:right w:val="single" w:sz="4" w:space="4" w:color="auto"/>
        </w:pBdr>
        <w:shd w:val="clear" w:color="auto" w:fill="D9D9D9" w:themeFill="background1" w:themeFillShade="D9"/>
        <w:rPr>
          <w:rStyle w:val="HTMLCode"/>
          <w:rFonts w:eastAsia="SimSun"/>
          <w:sz w:val="18"/>
          <w:szCs w:val="18"/>
        </w:rPr>
      </w:pPr>
      <w:r w:rsidRPr="00E17F98">
        <w:rPr>
          <w:rStyle w:val="HTMLCode"/>
          <w:rFonts w:eastAsia="SimSun"/>
          <w:sz w:val="18"/>
          <w:szCs w:val="18"/>
        </w:rPr>
        <w:t xml:space="preserve">  </w:t>
      </w:r>
      <w:proofErr w:type="spellStart"/>
      <w:r w:rsidRPr="00E17F98">
        <w:rPr>
          <w:rStyle w:val="HTMLCode"/>
          <w:rFonts w:eastAsia="SimSun"/>
          <w:sz w:val="18"/>
          <w:szCs w:val="18"/>
        </w:rPr>
        <w:t>secretName</w:t>
      </w:r>
      <w:proofErr w:type="spellEnd"/>
      <w:r w:rsidRPr="00E17F98">
        <w:rPr>
          <w:rStyle w:val="HTMLCode"/>
          <w:rFonts w:eastAsia="SimSun"/>
          <w:sz w:val="18"/>
          <w:szCs w:val="18"/>
        </w:rPr>
        <w:t xml:space="preserve">: </w:t>
      </w:r>
      <w:r w:rsidRPr="00E17F98">
        <w:rPr>
          <w:rStyle w:val="HTMLCode"/>
          <w:rFonts w:eastAsiaTheme="minorHAnsi"/>
          <w:sz w:val="18"/>
          <w:szCs w:val="18"/>
        </w:rPr>
        <w:t>ftm-ssl-cert-secret</w:t>
      </w:r>
      <w:r>
        <w:rPr>
          <w:rStyle w:val="HTMLCode"/>
          <w:rFonts w:eastAsiaTheme="minorHAnsi"/>
          <w:sz w:val="18"/>
          <w:szCs w:val="18"/>
        </w:rPr>
        <w:t>-db2u</w:t>
      </w:r>
    </w:p>
    <w:p w14:paraId="33D2B7DC" w14:textId="77777777" w:rsidR="00C85A41" w:rsidRPr="00E17F98" w:rsidRDefault="00C85A41" w:rsidP="00C85A41">
      <w:pPr>
        <w:pStyle w:val="HTMLPreformatted"/>
        <w:pBdr>
          <w:top w:val="single" w:sz="4" w:space="0" w:color="auto"/>
          <w:left w:val="single" w:sz="4" w:space="4" w:color="auto"/>
          <w:bottom w:val="single" w:sz="4" w:space="1" w:color="auto"/>
          <w:right w:val="single" w:sz="4" w:space="4" w:color="auto"/>
        </w:pBdr>
        <w:shd w:val="clear" w:color="auto" w:fill="D9D9D9" w:themeFill="background1" w:themeFillShade="D9"/>
        <w:rPr>
          <w:rStyle w:val="HTMLCode"/>
          <w:rFonts w:eastAsia="SimSun"/>
          <w:sz w:val="18"/>
          <w:szCs w:val="18"/>
        </w:rPr>
      </w:pPr>
      <w:r w:rsidRPr="00E17F98">
        <w:rPr>
          <w:rStyle w:val="HTMLCode"/>
          <w:rFonts w:eastAsia="SimSun"/>
          <w:sz w:val="18"/>
          <w:szCs w:val="18"/>
        </w:rPr>
        <w:t xml:space="preserve">  </w:t>
      </w:r>
      <w:proofErr w:type="spellStart"/>
      <w:r w:rsidRPr="00E17F98">
        <w:rPr>
          <w:rStyle w:val="HTMLCode"/>
          <w:rFonts w:eastAsia="SimSun"/>
          <w:sz w:val="18"/>
          <w:szCs w:val="18"/>
        </w:rPr>
        <w:t>issuerRef</w:t>
      </w:r>
      <w:proofErr w:type="spellEnd"/>
      <w:r w:rsidRPr="00E17F98">
        <w:rPr>
          <w:rStyle w:val="HTMLCode"/>
          <w:rFonts w:eastAsia="SimSun"/>
          <w:sz w:val="18"/>
          <w:szCs w:val="18"/>
        </w:rPr>
        <w:t>:</w:t>
      </w:r>
    </w:p>
    <w:p w14:paraId="35E43635" w14:textId="77777777" w:rsidR="00C85A41" w:rsidRPr="00E17F98" w:rsidRDefault="00C85A41" w:rsidP="00C85A41">
      <w:pPr>
        <w:pStyle w:val="HTMLPreformatted"/>
        <w:pBdr>
          <w:top w:val="single" w:sz="4" w:space="0" w:color="auto"/>
          <w:left w:val="single" w:sz="4" w:space="4" w:color="auto"/>
          <w:bottom w:val="single" w:sz="4" w:space="1" w:color="auto"/>
          <w:right w:val="single" w:sz="4" w:space="4" w:color="auto"/>
        </w:pBdr>
        <w:shd w:val="clear" w:color="auto" w:fill="D9D9D9" w:themeFill="background1" w:themeFillShade="D9"/>
        <w:rPr>
          <w:rStyle w:val="HTMLCode"/>
          <w:rFonts w:eastAsia="SimSun"/>
          <w:sz w:val="18"/>
          <w:szCs w:val="18"/>
        </w:rPr>
      </w:pPr>
      <w:r w:rsidRPr="00E17F98">
        <w:rPr>
          <w:rStyle w:val="HTMLCode"/>
          <w:rFonts w:eastAsia="SimSun"/>
          <w:sz w:val="18"/>
          <w:szCs w:val="18"/>
        </w:rPr>
        <w:t xml:space="preserve">    name: </w:t>
      </w:r>
      <w:proofErr w:type="spellStart"/>
      <w:r w:rsidRPr="009B0959">
        <w:rPr>
          <w:b/>
          <w:bCs/>
          <w:sz w:val="18"/>
          <w:szCs w:val="18"/>
        </w:rPr>
        <w:t>ftm</w:t>
      </w:r>
      <w:proofErr w:type="spellEnd"/>
      <w:r w:rsidRPr="009B0959">
        <w:rPr>
          <w:b/>
          <w:bCs/>
          <w:sz w:val="18"/>
          <w:szCs w:val="18"/>
        </w:rPr>
        <w:t>-deployment-</w:t>
      </w:r>
      <w:proofErr w:type="spellStart"/>
      <w:r w:rsidRPr="009B0959">
        <w:rPr>
          <w:b/>
          <w:bCs/>
          <w:sz w:val="18"/>
          <w:szCs w:val="18"/>
        </w:rPr>
        <w:t>tls</w:t>
      </w:r>
      <w:proofErr w:type="spellEnd"/>
      <w:r w:rsidRPr="001E5E11">
        <w:rPr>
          <w:sz w:val="18"/>
          <w:szCs w:val="18"/>
        </w:rPr>
        <w:t xml:space="preserve"> </w:t>
      </w:r>
      <w:r w:rsidRPr="001E5E11">
        <w:rPr>
          <w:b/>
          <w:bCs/>
          <w:sz w:val="18"/>
          <w:szCs w:val="18"/>
        </w:rPr>
        <w:t xml:space="preserve"># </w:t>
      </w:r>
      <w:r>
        <w:rPr>
          <w:b/>
          <w:bCs/>
          <w:sz w:val="18"/>
          <w:szCs w:val="18"/>
        </w:rPr>
        <w:t>S</w:t>
      </w:r>
      <w:r w:rsidRPr="001E5E11">
        <w:rPr>
          <w:b/>
          <w:bCs/>
          <w:sz w:val="18"/>
          <w:szCs w:val="18"/>
        </w:rPr>
        <w:t>hould</w:t>
      </w:r>
      <w:r>
        <w:rPr>
          <w:b/>
          <w:bCs/>
          <w:sz w:val="18"/>
          <w:szCs w:val="18"/>
        </w:rPr>
        <w:t xml:space="preserve"> match the name of issuer created earlier</w:t>
      </w:r>
    </w:p>
    <w:p w14:paraId="0F006D71" w14:textId="77777777" w:rsidR="00C85A41" w:rsidRDefault="00C85A41" w:rsidP="00C85A41">
      <w:pPr>
        <w:pStyle w:val="HTMLPreformatted"/>
        <w:pBdr>
          <w:top w:val="single" w:sz="4" w:space="0" w:color="auto"/>
          <w:left w:val="single" w:sz="4" w:space="4" w:color="auto"/>
          <w:bottom w:val="single" w:sz="4" w:space="1" w:color="auto"/>
          <w:right w:val="single" w:sz="4" w:space="4" w:color="auto"/>
        </w:pBdr>
        <w:shd w:val="clear" w:color="auto" w:fill="D9D9D9" w:themeFill="background1" w:themeFillShade="D9"/>
        <w:rPr>
          <w:rStyle w:val="HTMLCode"/>
          <w:rFonts w:eastAsia="SimSun"/>
          <w:sz w:val="18"/>
          <w:szCs w:val="18"/>
        </w:rPr>
      </w:pPr>
      <w:r w:rsidRPr="00E17F98">
        <w:rPr>
          <w:rStyle w:val="HTMLCode"/>
          <w:rFonts w:eastAsia="SimSun"/>
          <w:sz w:val="18"/>
          <w:szCs w:val="18"/>
        </w:rPr>
        <w:t xml:space="preserve">    kind: Issuer</w:t>
      </w:r>
    </w:p>
    <w:p w14:paraId="1E7347E4" w14:textId="77777777" w:rsidR="00C85A41" w:rsidRPr="00A55168" w:rsidRDefault="00C85A41" w:rsidP="00C85A41">
      <w:pPr>
        <w:pStyle w:val="HTMLPreformatted"/>
        <w:pBdr>
          <w:top w:val="single" w:sz="4" w:space="0" w:color="auto"/>
          <w:left w:val="single" w:sz="4" w:space="4" w:color="auto"/>
          <w:bottom w:val="single" w:sz="4" w:space="1" w:color="auto"/>
          <w:right w:val="single" w:sz="4" w:space="4" w:color="auto"/>
        </w:pBdr>
        <w:shd w:val="clear" w:color="auto" w:fill="D9D9D9" w:themeFill="background1" w:themeFillShade="D9"/>
        <w:rPr>
          <w:rStyle w:val="HTMLCode"/>
          <w:rFonts w:eastAsia="SimSun"/>
          <w:b/>
          <w:bCs/>
          <w:sz w:val="18"/>
          <w:szCs w:val="18"/>
        </w:rPr>
      </w:pPr>
      <w:r w:rsidRPr="00A55168">
        <w:rPr>
          <w:rStyle w:val="HTMLCode"/>
          <w:rFonts w:eastAsia="SimSun"/>
          <w:b/>
          <w:bCs/>
          <w:sz w:val="18"/>
          <w:szCs w:val="18"/>
        </w:rPr>
        <w:t xml:space="preserve">  </w:t>
      </w:r>
      <w:proofErr w:type="spellStart"/>
      <w:r w:rsidRPr="00A55168">
        <w:rPr>
          <w:rStyle w:val="HTMLCode"/>
          <w:rFonts w:eastAsia="SimSun"/>
          <w:b/>
          <w:bCs/>
          <w:sz w:val="18"/>
          <w:szCs w:val="18"/>
        </w:rPr>
        <w:t>commonName</w:t>
      </w:r>
      <w:proofErr w:type="spellEnd"/>
      <w:r w:rsidRPr="00A55168">
        <w:rPr>
          <w:rStyle w:val="HTMLCode"/>
          <w:rFonts w:eastAsia="SimSun"/>
          <w:b/>
          <w:bCs/>
          <w:sz w:val="18"/>
          <w:szCs w:val="18"/>
        </w:rPr>
        <w:t>: "</w:t>
      </w:r>
      <w:r>
        <w:rPr>
          <w:rStyle w:val="HTMLCode"/>
          <w:rFonts w:eastAsia="SimSun"/>
          <w:b/>
          <w:bCs/>
          <w:sz w:val="18"/>
          <w:szCs w:val="18"/>
        </w:rPr>
        <w:t>db2u</w:t>
      </w:r>
      <w:r w:rsidRPr="00A55168">
        <w:rPr>
          <w:rStyle w:val="HTMLCode"/>
          <w:rFonts w:eastAsia="SimSun"/>
          <w:b/>
          <w:bCs/>
          <w:sz w:val="18"/>
          <w:szCs w:val="18"/>
        </w:rPr>
        <w:t>-cert"</w:t>
      </w:r>
    </w:p>
    <w:p w14:paraId="4799C660" w14:textId="77777777" w:rsidR="00C85A41" w:rsidRPr="00E17F98" w:rsidRDefault="00C85A41" w:rsidP="00C85A41">
      <w:pPr>
        <w:pStyle w:val="HTMLPreformatted"/>
        <w:pBdr>
          <w:top w:val="single" w:sz="4" w:space="0" w:color="auto"/>
          <w:left w:val="single" w:sz="4" w:space="4" w:color="auto"/>
          <w:bottom w:val="single" w:sz="4" w:space="1" w:color="auto"/>
          <w:right w:val="single" w:sz="4" w:space="4" w:color="auto"/>
        </w:pBdr>
        <w:shd w:val="clear" w:color="auto" w:fill="D9D9D9" w:themeFill="background1" w:themeFillShade="D9"/>
        <w:rPr>
          <w:rStyle w:val="HTMLCode"/>
          <w:rFonts w:eastAsia="SimSun"/>
          <w:sz w:val="18"/>
          <w:szCs w:val="18"/>
        </w:rPr>
      </w:pPr>
      <w:r w:rsidRPr="00E17F98">
        <w:rPr>
          <w:rStyle w:val="HTMLCode"/>
          <w:rFonts w:eastAsia="SimSun"/>
          <w:sz w:val="18"/>
          <w:szCs w:val="18"/>
        </w:rPr>
        <w:t xml:space="preserve">  </w:t>
      </w:r>
      <w:proofErr w:type="spellStart"/>
      <w:r w:rsidRPr="00E17F98">
        <w:rPr>
          <w:rStyle w:val="HTMLCode"/>
          <w:rFonts w:eastAsia="SimSun"/>
          <w:sz w:val="18"/>
          <w:szCs w:val="18"/>
        </w:rPr>
        <w:t>dnsNames</w:t>
      </w:r>
      <w:proofErr w:type="spellEnd"/>
      <w:r w:rsidRPr="00E17F98">
        <w:rPr>
          <w:rStyle w:val="HTMLCode"/>
          <w:rFonts w:eastAsia="SimSun"/>
          <w:sz w:val="18"/>
          <w:szCs w:val="18"/>
        </w:rPr>
        <w:t>:</w:t>
      </w:r>
    </w:p>
    <w:p w14:paraId="715C34D4" w14:textId="77777777" w:rsidR="00C85A41" w:rsidRPr="00E17F98" w:rsidRDefault="00C85A41" w:rsidP="00C85A41">
      <w:pPr>
        <w:pStyle w:val="HTMLPreformatted"/>
        <w:pBdr>
          <w:top w:val="single" w:sz="4" w:space="0" w:color="auto"/>
          <w:left w:val="single" w:sz="4" w:space="4" w:color="auto"/>
          <w:bottom w:val="single" w:sz="4" w:space="1" w:color="auto"/>
          <w:right w:val="single" w:sz="4" w:space="4" w:color="auto"/>
        </w:pBdr>
        <w:shd w:val="clear" w:color="auto" w:fill="D9D9D9" w:themeFill="background1" w:themeFillShade="D9"/>
        <w:rPr>
          <w:sz w:val="18"/>
          <w:szCs w:val="18"/>
        </w:rPr>
      </w:pPr>
      <w:r w:rsidRPr="00E17F98">
        <w:rPr>
          <w:rStyle w:val="HTMLCode"/>
          <w:rFonts w:eastAsia="SimSun"/>
          <w:sz w:val="18"/>
          <w:szCs w:val="18"/>
        </w:rPr>
        <w:t xml:space="preserve">  </w:t>
      </w:r>
      <w:r w:rsidRPr="00E17F98">
        <w:rPr>
          <w:sz w:val="18"/>
          <w:szCs w:val="18"/>
        </w:rPr>
        <w:t xml:space="preserve">- </w:t>
      </w:r>
      <w:r w:rsidRPr="00E17F98">
        <w:rPr>
          <w:i/>
          <w:iCs/>
          <w:sz w:val="18"/>
          <w:szCs w:val="18"/>
        </w:rPr>
        <w:t>&lt;DNS-Domain&gt;</w:t>
      </w:r>
    </w:p>
    <w:p w14:paraId="031AB71A" w14:textId="146F347F" w:rsidR="00C85A41" w:rsidRDefault="00C85A41" w:rsidP="00646081">
      <w:pPr>
        <w:pStyle w:val="BodyText"/>
      </w:pPr>
    </w:p>
    <w:p w14:paraId="13AB25D5" w14:textId="77777777" w:rsidR="00C85A41" w:rsidRDefault="00C85A41" w:rsidP="00C85A41">
      <w:pPr>
        <w:pStyle w:val="BodyText"/>
      </w:pPr>
      <w:r w:rsidRPr="001F5CF9">
        <w:rPr>
          <w:rFonts w:ascii="IBM Plex Sans Text" w:hAnsi="IBM Plex Sans Text"/>
        </w:rPr>
        <w:t>where, FTM-namespace – Namespace where FTM is deployed</w:t>
      </w:r>
      <w:r>
        <w:t>.</w:t>
      </w:r>
    </w:p>
    <w:p w14:paraId="093DABC1" w14:textId="69D23335" w:rsidR="00C85A41" w:rsidRPr="001F5CF9" w:rsidRDefault="00C85A41" w:rsidP="001F5CF9">
      <w:pPr>
        <w:jc w:val="left"/>
        <w:rPr>
          <w:rFonts w:ascii="IBM Plex Sans Text" w:hAnsi="IBM Plex Sans Text"/>
          <w:sz w:val="20"/>
        </w:rPr>
      </w:pPr>
      <w:r w:rsidRPr="001F5CF9">
        <w:rPr>
          <w:rFonts w:ascii="IBM Plex Sans Text" w:hAnsi="IBM Plex Sans Text"/>
          <w:sz w:val="20"/>
        </w:rPr>
        <w:t>DNS-Domain – Domain for which the application certificates will be generated. For example, ibm.com</w:t>
      </w:r>
    </w:p>
    <w:p w14:paraId="4457E362" w14:textId="77777777" w:rsidR="00C85A41" w:rsidRDefault="00C85A41" w:rsidP="001F5CF9">
      <w:pPr>
        <w:jc w:val="left"/>
      </w:pPr>
      <w:r w:rsidRPr="001F5CF9">
        <w:rPr>
          <w:rFonts w:ascii="IBM Plex Sans Text" w:hAnsi="IBM Plex Sans Text"/>
          <w:sz w:val="20"/>
        </w:rPr>
        <w:t xml:space="preserve">Once above </w:t>
      </w:r>
      <w:proofErr w:type="spellStart"/>
      <w:r w:rsidRPr="001F5CF9">
        <w:rPr>
          <w:rFonts w:ascii="IBM Plex Sans Text" w:hAnsi="IBM Plex Sans Text"/>
          <w:sz w:val="20"/>
        </w:rPr>
        <w:t>Yaml</w:t>
      </w:r>
      <w:proofErr w:type="spellEnd"/>
      <w:r w:rsidRPr="001F5CF9">
        <w:rPr>
          <w:rFonts w:ascii="IBM Plex Sans Text" w:hAnsi="IBM Plex Sans Text"/>
          <w:sz w:val="20"/>
        </w:rPr>
        <w:t xml:space="preserve"> is imported, OCP will create a OCP secret named ftm-ssl-cert-secret-db2u and it will have the </w:t>
      </w:r>
      <w:proofErr w:type="spellStart"/>
      <w:r w:rsidRPr="001F5CF9">
        <w:rPr>
          <w:rFonts w:ascii="IBM Plex Sans Text" w:hAnsi="IBM Plex Sans Text"/>
          <w:sz w:val="20"/>
        </w:rPr>
        <w:t>tls.key</w:t>
      </w:r>
      <w:proofErr w:type="spellEnd"/>
      <w:r w:rsidRPr="001F5CF9">
        <w:rPr>
          <w:rFonts w:ascii="IBM Plex Sans Text" w:hAnsi="IBM Plex Sans Text"/>
          <w:sz w:val="20"/>
        </w:rPr>
        <w:t xml:space="preserve"> and tls.crt to be used by FTM. The secret will also have ca.crt, the CA root certificate in case needed by some components</w:t>
      </w:r>
      <w:r>
        <w:t>.</w:t>
      </w:r>
    </w:p>
    <w:p w14:paraId="7ABAF160" w14:textId="77777777" w:rsidR="00C85A41" w:rsidRDefault="00C85A41" w:rsidP="00C85A41">
      <w:pPr>
        <w:pStyle w:val="BodyText"/>
      </w:pPr>
    </w:p>
    <w:p w14:paraId="70CAFAB7" w14:textId="77777777" w:rsidR="00C85A41" w:rsidRPr="001F5CF9" w:rsidRDefault="00C85A41" w:rsidP="001F5CF9">
      <w:pPr>
        <w:jc w:val="left"/>
        <w:rPr>
          <w:rFonts w:ascii="IBM Plex Sans Text" w:hAnsi="IBM Plex Sans Text"/>
          <w:sz w:val="20"/>
        </w:rPr>
      </w:pPr>
      <w:r w:rsidRPr="001F5CF9">
        <w:rPr>
          <w:rFonts w:ascii="IBM Plex Sans Text" w:hAnsi="IBM Plex Sans Text"/>
          <w:sz w:val="20"/>
        </w:rPr>
        <w:t xml:space="preserve">Check the certificate using </w:t>
      </w:r>
      <w:proofErr w:type="spellStart"/>
      <w:r w:rsidRPr="001F5CF9">
        <w:rPr>
          <w:rFonts w:ascii="IBM Plex Sans Text" w:hAnsi="IBM Plex Sans Text"/>
          <w:sz w:val="20"/>
        </w:rPr>
        <w:t>oc</w:t>
      </w:r>
      <w:proofErr w:type="spellEnd"/>
      <w:r w:rsidRPr="001F5CF9">
        <w:rPr>
          <w:rFonts w:ascii="IBM Plex Sans Text" w:hAnsi="IBM Plex Sans Text"/>
          <w:sz w:val="20"/>
        </w:rPr>
        <w:t xml:space="preserve"> command and make sure it has ca.crt, tls.crt and </w:t>
      </w:r>
      <w:proofErr w:type="spellStart"/>
      <w:r w:rsidRPr="001F5CF9">
        <w:rPr>
          <w:rFonts w:ascii="IBM Plex Sans Text" w:hAnsi="IBM Plex Sans Text"/>
          <w:sz w:val="20"/>
        </w:rPr>
        <w:t>tls.key</w:t>
      </w:r>
      <w:proofErr w:type="spellEnd"/>
      <w:r w:rsidRPr="001F5CF9">
        <w:rPr>
          <w:rFonts w:ascii="IBM Plex Sans Text" w:hAnsi="IBM Plex Sans Text"/>
          <w:sz w:val="20"/>
        </w:rPr>
        <w:t xml:space="preserve"> files.</w:t>
      </w:r>
    </w:p>
    <w:p w14:paraId="030E4DB1" w14:textId="77777777" w:rsidR="00BD412A" w:rsidRDefault="00C85A41" w:rsidP="00C85A41">
      <w:pPr>
        <w:pStyle w:val="BodyText"/>
        <w:rPr>
          <w:rFonts w:ascii="IBM Plex Sans Text" w:hAnsi="IBM Plex Sans Text"/>
        </w:rPr>
      </w:pPr>
      <w:r>
        <w:t xml:space="preserve">$ </w:t>
      </w:r>
      <w:proofErr w:type="spellStart"/>
      <w:r w:rsidRPr="001F5CF9">
        <w:rPr>
          <w:rFonts w:ascii="IBM Plex Sans Text" w:hAnsi="IBM Plex Sans Text"/>
        </w:rPr>
        <w:t>oc</w:t>
      </w:r>
      <w:proofErr w:type="spellEnd"/>
      <w:r w:rsidRPr="001F5CF9">
        <w:rPr>
          <w:rFonts w:ascii="IBM Plex Sans Text" w:hAnsi="IBM Plex Sans Text"/>
        </w:rPr>
        <w:t xml:space="preserve"> get secret ftm-ssl-cert-secret-db2u -o </w:t>
      </w:r>
      <w:proofErr w:type="spellStart"/>
      <w:r w:rsidRPr="001F5CF9">
        <w:rPr>
          <w:rFonts w:ascii="IBM Plex Sans Text" w:hAnsi="IBM Plex Sans Text"/>
        </w:rPr>
        <w:t>yaml</w:t>
      </w:r>
      <w:proofErr w:type="spellEnd"/>
      <w:r w:rsidRPr="001F5CF9">
        <w:rPr>
          <w:rFonts w:ascii="IBM Plex Sans Text" w:hAnsi="IBM Plex Sans Text"/>
        </w:rPr>
        <w:t xml:space="preserve">. </w:t>
      </w:r>
    </w:p>
    <w:p w14:paraId="36012EA6" w14:textId="26AAD732" w:rsidR="00C85A41" w:rsidRDefault="00C85A41" w:rsidP="00C85A41">
      <w:pPr>
        <w:pStyle w:val="BodyText"/>
      </w:pPr>
      <w:r w:rsidRPr="001F5CF9">
        <w:rPr>
          <w:rFonts w:ascii="IBM Plex Sans Text" w:hAnsi="IBM Plex Sans Text"/>
        </w:rPr>
        <w:t>You will need to then export these files from the OCP secret and decode them using base64 command</w:t>
      </w:r>
      <w:r>
        <w:t>.</w:t>
      </w:r>
    </w:p>
    <w:p w14:paraId="2E6BA398" w14:textId="3CD21EA1" w:rsidR="004B3915" w:rsidRPr="001D72EA" w:rsidRDefault="00141B42" w:rsidP="008F2242">
      <w:pPr>
        <w:pStyle w:val="Heading5"/>
        <w:rPr>
          <w:sz w:val="18"/>
          <w:szCs w:val="18"/>
        </w:rPr>
      </w:pPr>
      <w:r>
        <w:rPr>
          <w:sz w:val="18"/>
          <w:szCs w:val="18"/>
        </w:rPr>
        <w:t>Using</w:t>
      </w:r>
      <w:r w:rsidR="004B3915">
        <w:rPr>
          <w:sz w:val="18"/>
          <w:szCs w:val="18"/>
        </w:rPr>
        <w:t xml:space="preserve"> pre-created certificate </w:t>
      </w:r>
      <w:r w:rsidR="00E95CCF">
        <w:rPr>
          <w:sz w:val="18"/>
          <w:szCs w:val="18"/>
        </w:rPr>
        <w:t>while creatin</w:t>
      </w:r>
      <w:r w:rsidR="005D7580">
        <w:rPr>
          <w:sz w:val="18"/>
          <w:szCs w:val="18"/>
        </w:rPr>
        <w:t>g</w:t>
      </w:r>
      <w:r w:rsidR="00E95CCF">
        <w:rPr>
          <w:sz w:val="18"/>
          <w:szCs w:val="18"/>
        </w:rPr>
        <w:t xml:space="preserve"> new </w:t>
      </w:r>
      <w:r w:rsidR="004B3915" w:rsidRPr="001D72EA">
        <w:rPr>
          <w:sz w:val="18"/>
          <w:szCs w:val="18"/>
        </w:rPr>
        <w:t>Db2U instance</w:t>
      </w:r>
      <w:r w:rsidR="00E95CCF">
        <w:rPr>
          <w:sz w:val="18"/>
          <w:szCs w:val="18"/>
        </w:rPr>
        <w:t>(s)</w:t>
      </w:r>
    </w:p>
    <w:p w14:paraId="5727FD82" w14:textId="5DC6D943" w:rsidR="000B6BCC" w:rsidRDefault="007D25BD" w:rsidP="000B6BCC">
      <w:pPr>
        <w:jc w:val="left"/>
        <w:rPr>
          <w:rFonts w:ascii="IBM Plex Sans Text" w:hAnsi="IBM Plex Sans Text"/>
          <w:sz w:val="20"/>
        </w:rPr>
      </w:pPr>
      <w:r>
        <w:rPr>
          <w:rFonts w:ascii="IBM Plex Sans Text" w:hAnsi="IBM Plex Sans Text"/>
          <w:sz w:val="20"/>
        </w:rPr>
        <w:t xml:space="preserve">If you already have the pre-created SSL certificates, copy all the certificate files (certificate, private </w:t>
      </w:r>
      <w:proofErr w:type="gramStart"/>
      <w:r>
        <w:rPr>
          <w:rFonts w:ascii="IBM Plex Sans Text" w:hAnsi="IBM Plex Sans Text"/>
          <w:sz w:val="20"/>
        </w:rPr>
        <w:t>key</w:t>
      </w:r>
      <w:proofErr w:type="gramEnd"/>
      <w:r>
        <w:rPr>
          <w:rFonts w:ascii="IBM Plex Sans Text" w:hAnsi="IBM Plex Sans Text"/>
          <w:sz w:val="20"/>
        </w:rPr>
        <w:t xml:space="preserve"> and CA public certificate) to folder </w:t>
      </w:r>
      <w:r w:rsidRPr="004B3915">
        <w:rPr>
          <w:rFonts w:ascii="IBM Plex Mono Text" w:hAnsi="IBM Plex Mono Text"/>
          <w:sz w:val="20"/>
          <w:lang w:val="en-IN"/>
        </w:rPr>
        <w:t>/var/</w:t>
      </w:r>
      <w:proofErr w:type="spellStart"/>
      <w:r w:rsidRPr="004B3915">
        <w:rPr>
          <w:rFonts w:ascii="IBM Plex Mono Text" w:hAnsi="IBM Plex Mono Text"/>
          <w:sz w:val="20"/>
          <w:lang w:val="en-IN"/>
        </w:rPr>
        <w:t>tmp</w:t>
      </w:r>
      <w:proofErr w:type="spellEnd"/>
      <w:r w:rsidRPr="004B3915">
        <w:rPr>
          <w:rFonts w:ascii="IBM Plex Mono Text" w:hAnsi="IBM Plex Mono Text"/>
          <w:sz w:val="20"/>
          <w:lang w:val="en-IN"/>
        </w:rPr>
        <w:t>/</w:t>
      </w:r>
      <w:proofErr w:type="spellStart"/>
      <w:r w:rsidRPr="004B3915">
        <w:rPr>
          <w:rFonts w:ascii="IBM Plex Mono Text" w:hAnsi="IBM Plex Mono Text"/>
          <w:sz w:val="20"/>
          <w:lang w:val="en-IN"/>
        </w:rPr>
        <w:t>db</w:t>
      </w:r>
      <w:proofErr w:type="spellEnd"/>
      <w:r w:rsidRPr="004B3915">
        <w:rPr>
          <w:rFonts w:ascii="IBM Plex Mono Text" w:hAnsi="IBM Plex Mono Text"/>
          <w:sz w:val="20"/>
          <w:lang w:val="en-IN"/>
        </w:rPr>
        <w:t>-certs</w:t>
      </w:r>
      <w:r>
        <w:rPr>
          <w:rFonts w:ascii="IBM Plex Mono Text" w:hAnsi="IBM Plex Mono Text"/>
          <w:sz w:val="20"/>
          <w:lang w:val="en-IN"/>
        </w:rPr>
        <w:t>.</w:t>
      </w:r>
      <w:r w:rsidR="00F44328">
        <w:rPr>
          <w:rFonts w:ascii="IBM Plex Mono Text" w:hAnsi="IBM Plex Mono Text"/>
          <w:sz w:val="20"/>
          <w:lang w:val="en-IN"/>
        </w:rPr>
        <w:t xml:space="preserve"> </w:t>
      </w:r>
      <w:r w:rsidR="003C2B75" w:rsidRPr="003C2B75">
        <w:rPr>
          <w:rFonts w:ascii="IBM Plex Sans Text" w:hAnsi="IBM Plex Sans Text"/>
          <w:sz w:val="20"/>
        </w:rPr>
        <w:t xml:space="preserve">You can use </w:t>
      </w:r>
      <w:r w:rsidR="003C2B75">
        <w:rPr>
          <w:rFonts w:ascii="IBM Plex Sans Text" w:hAnsi="IBM Plex Sans Text"/>
          <w:sz w:val="20"/>
        </w:rPr>
        <w:t xml:space="preserve">an authorized </w:t>
      </w:r>
      <w:r w:rsidR="003C2B75" w:rsidRPr="003C2B75">
        <w:rPr>
          <w:rFonts w:ascii="IBM Plex Sans Text" w:hAnsi="IBM Plex Sans Text"/>
          <w:sz w:val="20"/>
        </w:rPr>
        <w:t>CA</w:t>
      </w:r>
      <w:r w:rsidR="003C2B75">
        <w:rPr>
          <w:rFonts w:ascii="IBM Plex Sans Text" w:hAnsi="IBM Plex Sans Text"/>
          <w:sz w:val="20"/>
        </w:rPr>
        <w:t xml:space="preserve"> in your environment</w:t>
      </w:r>
      <w:r w:rsidR="003C2B75" w:rsidRPr="003C2B75">
        <w:rPr>
          <w:rFonts w:ascii="IBM Plex Sans Text" w:hAnsi="IBM Plex Sans Text"/>
          <w:sz w:val="20"/>
        </w:rPr>
        <w:t xml:space="preserve"> to generate the certificate.</w:t>
      </w:r>
      <w:r w:rsidR="003C2B75">
        <w:rPr>
          <w:rFonts w:ascii="IBM Plex Mono Text" w:hAnsi="IBM Plex Mono Text"/>
          <w:sz w:val="20"/>
          <w:lang w:val="en-IN"/>
        </w:rPr>
        <w:t xml:space="preserve"> </w:t>
      </w:r>
      <w:r w:rsidR="00961ACB">
        <w:rPr>
          <w:rFonts w:ascii="IBM Plex Mono Text" w:hAnsi="IBM Plex Mono Text"/>
          <w:sz w:val="20"/>
          <w:lang w:val="en-IN"/>
        </w:rPr>
        <w:br/>
      </w:r>
    </w:p>
    <w:p w14:paraId="115DCB26" w14:textId="26C189D6" w:rsidR="00F44328" w:rsidRDefault="00961ACB" w:rsidP="000B6BCC">
      <w:pPr>
        <w:jc w:val="left"/>
        <w:rPr>
          <w:rFonts w:ascii="IBM Plex Sans Text" w:hAnsi="IBM Plex Sans Text"/>
          <w:sz w:val="20"/>
        </w:rPr>
      </w:pPr>
      <w:r w:rsidRPr="00502436">
        <w:rPr>
          <w:rFonts w:ascii="IBM Plex Sans Text" w:hAnsi="IBM Plex Sans Text"/>
          <w:sz w:val="20"/>
        </w:rPr>
        <w:t>C</w:t>
      </w:r>
      <w:r w:rsidR="00F44328">
        <w:rPr>
          <w:rFonts w:ascii="IBM Plex Sans Text" w:hAnsi="IBM Plex Sans Text"/>
          <w:sz w:val="20"/>
        </w:rPr>
        <w:t xml:space="preserve">reate a copy of certificate file </w:t>
      </w:r>
      <w:r w:rsidR="00F44328" w:rsidRPr="00502436">
        <w:rPr>
          <w:rFonts w:ascii="IBM Plex Sans Text" w:hAnsi="IBM Plex Sans Text"/>
          <w:sz w:val="20"/>
        </w:rPr>
        <w:t>tls.crt</w:t>
      </w:r>
      <w:r w:rsidR="00F44328">
        <w:rPr>
          <w:rFonts w:ascii="IBM Plex Sans Text" w:hAnsi="IBM Plex Sans Text"/>
          <w:sz w:val="20"/>
        </w:rPr>
        <w:t xml:space="preserve"> as </w:t>
      </w:r>
      <w:proofErr w:type="spellStart"/>
      <w:r w:rsidR="00F44328" w:rsidRPr="00502436">
        <w:rPr>
          <w:rFonts w:ascii="IBM Plex Sans Text" w:hAnsi="IBM Plex Sans Text"/>
          <w:sz w:val="20"/>
        </w:rPr>
        <w:t>mydbserver.arm</w:t>
      </w:r>
      <w:proofErr w:type="spellEnd"/>
      <w:r w:rsidR="00F44328" w:rsidRPr="00502436">
        <w:rPr>
          <w:rFonts w:ascii="IBM Plex Sans Text" w:hAnsi="IBM Plex Sans Text"/>
          <w:sz w:val="20"/>
        </w:rPr>
        <w:t>.</w:t>
      </w:r>
      <w:r w:rsidR="00F44328" w:rsidRPr="00F44328">
        <w:rPr>
          <w:rFonts w:ascii="IBM Plex Sans Text" w:hAnsi="IBM Plex Sans Text"/>
          <w:sz w:val="20"/>
        </w:rPr>
        <w:t xml:space="preserve"> This is because FTM refers the Db2 certificate with this specific filename.</w:t>
      </w:r>
    </w:p>
    <w:p w14:paraId="4AD5A93B" w14:textId="77777777" w:rsidR="000B6BCC" w:rsidRDefault="000B6BCC" w:rsidP="00081078">
      <w:pPr>
        <w:jc w:val="left"/>
        <w:rPr>
          <w:rFonts w:ascii="IBM Plex Sans Text" w:hAnsi="IBM Plex Sans Text"/>
          <w:sz w:val="20"/>
        </w:rPr>
      </w:pPr>
    </w:p>
    <w:p w14:paraId="2FB784BA" w14:textId="2214F946" w:rsidR="004B3915" w:rsidRDefault="00D6407B" w:rsidP="004B3915">
      <w:pPr>
        <w:jc w:val="left"/>
        <w:rPr>
          <w:rFonts w:ascii="IBM Plex Sans Text" w:hAnsi="IBM Plex Sans Text"/>
          <w:sz w:val="20"/>
        </w:rPr>
      </w:pPr>
      <w:r>
        <w:rPr>
          <w:rFonts w:ascii="IBM Plex Sans Text" w:hAnsi="IBM Plex Sans Text"/>
          <w:sz w:val="20"/>
        </w:rPr>
        <w:t>Y</w:t>
      </w:r>
      <w:r w:rsidR="007D25BD">
        <w:rPr>
          <w:rFonts w:ascii="IBM Plex Sans Text" w:hAnsi="IBM Plex Sans Text"/>
          <w:sz w:val="20"/>
        </w:rPr>
        <w:t xml:space="preserve">ou will have below files under </w:t>
      </w:r>
      <w:r w:rsidR="00E40ADB" w:rsidRPr="004B3915">
        <w:rPr>
          <w:rFonts w:ascii="IBM Plex Mono Text" w:hAnsi="IBM Plex Mono Text"/>
          <w:sz w:val="20"/>
          <w:lang w:val="en-IN"/>
        </w:rPr>
        <w:t>/var/</w:t>
      </w:r>
      <w:proofErr w:type="spellStart"/>
      <w:r w:rsidR="00E40ADB" w:rsidRPr="004B3915">
        <w:rPr>
          <w:rFonts w:ascii="IBM Plex Mono Text" w:hAnsi="IBM Plex Mono Text"/>
          <w:sz w:val="20"/>
          <w:lang w:val="en-IN"/>
        </w:rPr>
        <w:t>tmp</w:t>
      </w:r>
      <w:proofErr w:type="spellEnd"/>
      <w:r w:rsidR="00E40ADB" w:rsidRPr="004B3915">
        <w:rPr>
          <w:rFonts w:ascii="IBM Plex Mono Text" w:hAnsi="IBM Plex Mono Text"/>
          <w:sz w:val="20"/>
          <w:lang w:val="en-IN"/>
        </w:rPr>
        <w:t>/</w:t>
      </w:r>
      <w:proofErr w:type="spellStart"/>
      <w:r w:rsidR="00E40ADB" w:rsidRPr="004B3915">
        <w:rPr>
          <w:rFonts w:ascii="IBM Plex Mono Text" w:hAnsi="IBM Plex Mono Text"/>
          <w:sz w:val="20"/>
          <w:lang w:val="en-IN"/>
        </w:rPr>
        <w:t>db</w:t>
      </w:r>
      <w:proofErr w:type="spellEnd"/>
      <w:r w:rsidR="00E40ADB" w:rsidRPr="004B3915">
        <w:rPr>
          <w:rFonts w:ascii="IBM Plex Mono Text" w:hAnsi="IBM Plex Mono Text"/>
          <w:sz w:val="20"/>
          <w:lang w:val="en-IN"/>
        </w:rPr>
        <w:t>-certs</w:t>
      </w:r>
      <w:r w:rsidR="007D25BD">
        <w:rPr>
          <w:rFonts w:ascii="IBM Plex Sans Text" w:hAnsi="IBM Plex Sans Text"/>
          <w:sz w:val="20"/>
        </w:rPr>
        <w:t xml:space="preserve">. </w:t>
      </w:r>
    </w:p>
    <w:p w14:paraId="0FD96043" w14:textId="604AF139" w:rsidR="007D25BD" w:rsidRPr="007D25BD" w:rsidRDefault="007D25BD" w:rsidP="00E41FED">
      <w:pPr>
        <w:pStyle w:val="ListParagraph"/>
        <w:numPr>
          <w:ilvl w:val="0"/>
          <w:numId w:val="51"/>
        </w:numPr>
        <w:rPr>
          <w:rFonts w:ascii="IBM Plex Sans Text" w:hAnsi="IBM Plex Sans Text"/>
          <w:sz w:val="20"/>
        </w:rPr>
      </w:pPr>
      <w:r w:rsidRPr="007D25BD">
        <w:rPr>
          <w:rFonts w:ascii="IBM Plex Mono Text" w:hAnsi="IBM Plex Mono Text"/>
          <w:spacing w:val="-2"/>
          <w:sz w:val="20"/>
          <w:szCs w:val="20"/>
          <w:lang w:val="en-IN"/>
        </w:rPr>
        <w:t>ca.crt</w:t>
      </w:r>
      <w:r w:rsidRPr="007D25BD">
        <w:rPr>
          <w:rFonts w:ascii="IBM Plex Sans Text" w:hAnsi="IBM Plex Sans Text"/>
          <w:sz w:val="20"/>
        </w:rPr>
        <w:t xml:space="preserve"> (CA public certificate)</w:t>
      </w:r>
    </w:p>
    <w:p w14:paraId="026F1378" w14:textId="223A0B9B" w:rsidR="007D25BD" w:rsidRPr="007D25BD" w:rsidRDefault="007D25BD" w:rsidP="00E41FED">
      <w:pPr>
        <w:pStyle w:val="ListParagraph"/>
        <w:numPr>
          <w:ilvl w:val="0"/>
          <w:numId w:val="51"/>
        </w:numPr>
        <w:rPr>
          <w:rFonts w:ascii="IBM Plex Sans Text" w:hAnsi="IBM Plex Sans Text"/>
          <w:sz w:val="20"/>
        </w:rPr>
      </w:pPr>
      <w:r w:rsidRPr="007D25BD">
        <w:rPr>
          <w:rFonts w:ascii="IBM Plex Mono Text" w:hAnsi="IBM Plex Mono Text"/>
          <w:spacing w:val="-2"/>
          <w:sz w:val="20"/>
          <w:szCs w:val="20"/>
          <w:lang w:val="en-IN"/>
        </w:rPr>
        <w:t>tls.crt</w:t>
      </w:r>
      <w:r w:rsidRPr="007D25BD">
        <w:rPr>
          <w:rFonts w:ascii="IBM Plex Sans Text" w:hAnsi="IBM Plex Sans Text"/>
          <w:sz w:val="20"/>
        </w:rPr>
        <w:t xml:space="preserve"> (Certificate)</w:t>
      </w:r>
    </w:p>
    <w:p w14:paraId="0C504DB7" w14:textId="064337B9" w:rsidR="007D25BD" w:rsidRDefault="007D25BD" w:rsidP="00E41FED">
      <w:pPr>
        <w:pStyle w:val="ListParagraph"/>
        <w:numPr>
          <w:ilvl w:val="0"/>
          <w:numId w:val="51"/>
        </w:numPr>
        <w:rPr>
          <w:rFonts w:ascii="IBM Plex Sans Text" w:hAnsi="IBM Plex Sans Text"/>
          <w:sz w:val="20"/>
        </w:rPr>
      </w:pPr>
      <w:proofErr w:type="spellStart"/>
      <w:r w:rsidRPr="007D25BD">
        <w:rPr>
          <w:rFonts w:ascii="IBM Plex Mono Text" w:hAnsi="IBM Plex Mono Text"/>
          <w:spacing w:val="-2"/>
          <w:sz w:val="20"/>
          <w:szCs w:val="20"/>
          <w:lang w:val="en-IN"/>
        </w:rPr>
        <w:t>tls.key</w:t>
      </w:r>
      <w:proofErr w:type="spellEnd"/>
      <w:r w:rsidRPr="007D25BD">
        <w:rPr>
          <w:rFonts w:ascii="IBM Plex Sans Text" w:hAnsi="IBM Plex Sans Text"/>
          <w:sz w:val="20"/>
        </w:rPr>
        <w:t xml:space="preserve"> (Private key)</w:t>
      </w:r>
    </w:p>
    <w:p w14:paraId="5589F4D2" w14:textId="0313BF8D" w:rsidR="00141B42" w:rsidRDefault="00F44328" w:rsidP="00E41FED">
      <w:pPr>
        <w:pStyle w:val="ListParagraph"/>
        <w:numPr>
          <w:ilvl w:val="0"/>
          <w:numId w:val="51"/>
        </w:numPr>
        <w:rPr>
          <w:rFonts w:ascii="IBM Plex Sans Text" w:hAnsi="IBM Plex Sans Text"/>
          <w:sz w:val="20"/>
        </w:rPr>
      </w:pPr>
      <w:proofErr w:type="spellStart"/>
      <w:r w:rsidRPr="004B3915">
        <w:rPr>
          <w:rFonts w:ascii="IBM Plex Mono Text" w:hAnsi="IBM Plex Mono Text"/>
          <w:spacing w:val="-2"/>
          <w:sz w:val="20"/>
          <w:szCs w:val="20"/>
          <w:lang w:val="en-IN"/>
        </w:rPr>
        <w:t>mydbserver.arm</w:t>
      </w:r>
      <w:proofErr w:type="spellEnd"/>
      <w:r>
        <w:rPr>
          <w:rFonts w:ascii="IBM Plex Mono Text" w:hAnsi="IBM Plex Mono Text"/>
          <w:spacing w:val="-2"/>
          <w:sz w:val="20"/>
          <w:szCs w:val="20"/>
          <w:lang w:val="en-IN"/>
        </w:rPr>
        <w:t xml:space="preserve"> </w:t>
      </w:r>
      <w:r w:rsidRPr="007D25BD">
        <w:rPr>
          <w:rFonts w:ascii="IBM Plex Sans Text" w:hAnsi="IBM Plex Sans Text"/>
          <w:sz w:val="20"/>
        </w:rPr>
        <w:t>(C</w:t>
      </w:r>
      <w:r>
        <w:rPr>
          <w:rFonts w:ascii="IBM Plex Sans Text" w:hAnsi="IBM Plex Sans Text"/>
          <w:sz w:val="20"/>
        </w:rPr>
        <w:t xml:space="preserve">opy of </w:t>
      </w:r>
      <w:r w:rsidRPr="00F44328">
        <w:rPr>
          <w:rFonts w:ascii="IBM Plex Mono Text" w:hAnsi="IBM Plex Mono Text"/>
          <w:spacing w:val="-2"/>
          <w:sz w:val="20"/>
          <w:szCs w:val="20"/>
          <w:lang w:val="en-IN"/>
        </w:rPr>
        <w:t>tls.crt</w:t>
      </w:r>
      <w:r w:rsidRPr="007D25BD">
        <w:rPr>
          <w:rFonts w:ascii="IBM Plex Sans Text" w:hAnsi="IBM Plex Sans Text"/>
          <w:sz w:val="20"/>
        </w:rPr>
        <w:t>)</w:t>
      </w:r>
    </w:p>
    <w:p w14:paraId="0A4B33CC" w14:textId="77777777" w:rsidR="005D7580" w:rsidRDefault="005D7580" w:rsidP="00141B42">
      <w:pPr>
        <w:rPr>
          <w:rFonts w:ascii="IBM Plex Sans Text" w:hAnsi="IBM Plex Sans Text"/>
          <w:sz w:val="20"/>
        </w:rPr>
      </w:pPr>
    </w:p>
    <w:p w14:paraId="5EFD7B74" w14:textId="549A7569" w:rsidR="00141B42" w:rsidRPr="00141B42" w:rsidRDefault="00141B42" w:rsidP="00BA6C15">
      <w:pPr>
        <w:jc w:val="left"/>
        <w:rPr>
          <w:rFonts w:ascii="IBM Plex Sans Text" w:hAnsi="IBM Plex Sans Text"/>
          <w:sz w:val="20"/>
        </w:rPr>
      </w:pPr>
      <w:r>
        <w:rPr>
          <w:rFonts w:ascii="IBM Plex Sans Text" w:hAnsi="IBM Plex Sans Text"/>
          <w:sz w:val="20"/>
        </w:rPr>
        <w:t>Please follow the FTM deployment guide for the steps to create Db2U instance(s) using the OpenShift secret created in the next step.</w:t>
      </w:r>
      <w:r w:rsidR="005D7580">
        <w:rPr>
          <w:rFonts w:ascii="IBM Plex Sans Text" w:hAnsi="IBM Plex Sans Text"/>
          <w:sz w:val="20"/>
        </w:rPr>
        <w:t xml:space="preserve"> In case of FTM for Check, use same OpenShift secret for FTM database instance and </w:t>
      </w:r>
      <w:proofErr w:type="spellStart"/>
      <w:r w:rsidR="005D7580">
        <w:rPr>
          <w:rFonts w:ascii="IBM Plex Sans Text" w:hAnsi="IBM Plex Sans Text"/>
          <w:sz w:val="20"/>
        </w:rPr>
        <w:t>DupDetect</w:t>
      </w:r>
      <w:proofErr w:type="spellEnd"/>
      <w:r w:rsidR="005D7580">
        <w:rPr>
          <w:rFonts w:ascii="IBM Plex Sans Text" w:hAnsi="IBM Plex Sans Text"/>
          <w:sz w:val="20"/>
        </w:rPr>
        <w:t xml:space="preserve"> database instance.</w:t>
      </w:r>
    </w:p>
    <w:p w14:paraId="3CCBC766" w14:textId="77777777" w:rsidR="00485E20" w:rsidRDefault="00485E20" w:rsidP="008F2242">
      <w:pPr>
        <w:pStyle w:val="Heading4"/>
      </w:pPr>
      <w:bookmarkStart w:id="28" w:name="_Add_Db2_Certificate"/>
      <w:bookmarkEnd w:id="28"/>
      <w:r>
        <w:t>Add</w:t>
      </w:r>
      <w:r w:rsidRPr="009343F6">
        <w:t xml:space="preserve"> </w:t>
      </w:r>
      <w:r>
        <w:t xml:space="preserve">Db2 </w:t>
      </w:r>
      <w:r w:rsidRPr="009343F6">
        <w:t>Certificate</w:t>
      </w:r>
      <w:r>
        <w:t xml:space="preserve"> into OpenShift Secret</w:t>
      </w:r>
    </w:p>
    <w:p w14:paraId="171EC391" w14:textId="2314790A" w:rsidR="00D20A3A" w:rsidRPr="00511D32" w:rsidRDefault="00996105" w:rsidP="00996105">
      <w:pPr>
        <w:pStyle w:val="NormalWeb"/>
        <w:spacing w:before="0" w:after="0"/>
        <w:rPr>
          <w:rFonts w:ascii="Courier New" w:eastAsia="Times New Roman" w:hAnsi="Courier New" w:cs="Courier New"/>
          <w:spacing w:val="-2"/>
          <w:sz w:val="18"/>
          <w:szCs w:val="18"/>
          <w:lang w:val="en-IN" w:eastAsia="en-US"/>
        </w:rPr>
      </w:pPr>
      <w:r>
        <w:rPr>
          <w:rFonts w:ascii="IBM Plex Sans Text" w:eastAsia="Times New Roman" w:hAnsi="IBM Plex Sans Text" w:cs="Times New Roman"/>
          <w:spacing w:val="-2"/>
          <w:sz w:val="20"/>
          <w:szCs w:val="20"/>
          <w:lang w:eastAsia="en-US"/>
        </w:rPr>
        <w:t>Depending on how Db2 is configured with SSL, you will have one or more files</w:t>
      </w:r>
      <w:r w:rsidR="00D20A3A">
        <w:rPr>
          <w:rFonts w:ascii="IBM Plex Sans Text" w:eastAsia="Times New Roman" w:hAnsi="IBM Plex Sans Text" w:cs="Times New Roman"/>
          <w:spacing w:val="-2"/>
          <w:sz w:val="20"/>
          <w:szCs w:val="20"/>
          <w:lang w:eastAsia="en-US"/>
        </w:rPr>
        <w:t xml:space="preserve"> </w:t>
      </w:r>
      <w:r>
        <w:rPr>
          <w:rFonts w:ascii="IBM Plex Sans Text" w:eastAsia="Times New Roman" w:hAnsi="IBM Plex Sans Text" w:cs="Times New Roman"/>
          <w:spacing w:val="-2"/>
          <w:sz w:val="20"/>
          <w:szCs w:val="20"/>
          <w:lang w:eastAsia="en-US"/>
        </w:rPr>
        <w:t>under</w:t>
      </w:r>
      <w:r w:rsidR="00D20A3A">
        <w:rPr>
          <w:rFonts w:ascii="IBM Plex Sans Text" w:eastAsia="Times New Roman" w:hAnsi="IBM Plex Sans Text" w:cs="Times New Roman"/>
          <w:spacing w:val="-2"/>
          <w:sz w:val="20"/>
          <w:szCs w:val="20"/>
          <w:lang w:eastAsia="en-US"/>
        </w:rPr>
        <w:t xml:space="preserve"> </w:t>
      </w:r>
      <w:r w:rsidR="00D20A3A" w:rsidRPr="00511D32">
        <w:rPr>
          <w:rFonts w:ascii="Courier New" w:eastAsia="Times New Roman" w:hAnsi="Courier New" w:cs="Courier New"/>
          <w:spacing w:val="-2"/>
          <w:sz w:val="18"/>
          <w:szCs w:val="18"/>
          <w:lang w:val="en-IN" w:eastAsia="en-US"/>
        </w:rPr>
        <w:t>/var/</w:t>
      </w:r>
      <w:proofErr w:type="spellStart"/>
      <w:r w:rsidR="00D20A3A" w:rsidRPr="00511D32">
        <w:rPr>
          <w:rFonts w:ascii="Courier New" w:eastAsia="Times New Roman" w:hAnsi="Courier New" w:cs="Courier New"/>
          <w:spacing w:val="-2"/>
          <w:sz w:val="18"/>
          <w:szCs w:val="18"/>
          <w:lang w:val="en-IN" w:eastAsia="en-US"/>
        </w:rPr>
        <w:t>tmp</w:t>
      </w:r>
      <w:proofErr w:type="spellEnd"/>
      <w:r w:rsidR="00D20A3A" w:rsidRPr="00511D32">
        <w:rPr>
          <w:rFonts w:ascii="Courier New" w:eastAsia="Times New Roman" w:hAnsi="Courier New" w:cs="Courier New"/>
          <w:spacing w:val="-2"/>
          <w:sz w:val="18"/>
          <w:szCs w:val="18"/>
          <w:lang w:val="en-IN" w:eastAsia="en-US"/>
        </w:rPr>
        <w:t>/</w:t>
      </w:r>
      <w:proofErr w:type="spellStart"/>
      <w:r w:rsidR="00D20A3A" w:rsidRPr="00511D32">
        <w:rPr>
          <w:rFonts w:ascii="Courier New" w:eastAsia="Times New Roman" w:hAnsi="Courier New" w:cs="Courier New"/>
          <w:spacing w:val="-2"/>
          <w:sz w:val="18"/>
          <w:szCs w:val="18"/>
          <w:lang w:val="en-IN" w:eastAsia="en-US"/>
        </w:rPr>
        <w:t>db</w:t>
      </w:r>
      <w:proofErr w:type="spellEnd"/>
      <w:r w:rsidR="00D20A3A" w:rsidRPr="00511D32">
        <w:rPr>
          <w:rFonts w:ascii="Courier New" w:eastAsia="Times New Roman" w:hAnsi="Courier New" w:cs="Courier New"/>
          <w:spacing w:val="-2"/>
          <w:sz w:val="18"/>
          <w:szCs w:val="18"/>
          <w:lang w:val="en-IN" w:eastAsia="en-US"/>
        </w:rPr>
        <w:t>-certs</w:t>
      </w:r>
      <w:r w:rsidR="00D20A3A">
        <w:rPr>
          <w:rFonts w:ascii="IBM Plex Sans Text" w:eastAsia="Times New Roman" w:hAnsi="IBM Plex Sans Text" w:cs="Times New Roman"/>
          <w:spacing w:val="-2"/>
          <w:sz w:val="20"/>
          <w:szCs w:val="20"/>
          <w:lang w:eastAsia="en-US"/>
        </w:rPr>
        <w:t xml:space="preserve"> </w:t>
      </w:r>
      <w:r>
        <w:rPr>
          <w:rFonts w:ascii="IBM Plex Sans Text" w:eastAsia="Times New Roman" w:hAnsi="IBM Plex Sans Text" w:cs="Times New Roman"/>
          <w:spacing w:val="-2"/>
          <w:sz w:val="20"/>
          <w:szCs w:val="20"/>
          <w:lang w:eastAsia="en-US"/>
        </w:rPr>
        <w:t>on the workstation.</w:t>
      </w:r>
    </w:p>
    <w:p w14:paraId="73328DA8" w14:textId="77777777" w:rsidR="00D20A3A" w:rsidRDefault="00D20A3A" w:rsidP="00485E20">
      <w:pPr>
        <w:rPr>
          <w:rFonts w:ascii="IBM Plex Sans Text" w:hAnsi="IBM Plex Sans Text"/>
          <w:sz w:val="20"/>
        </w:rPr>
      </w:pPr>
    </w:p>
    <w:p w14:paraId="70AD757F" w14:textId="7D6A5457" w:rsidR="00485E20" w:rsidRPr="007B2BE6" w:rsidRDefault="00485E20" w:rsidP="00485E20">
      <w:pPr>
        <w:rPr>
          <w:rFonts w:ascii="IBM Plex Sans Text" w:hAnsi="IBM Plex Sans Text"/>
          <w:sz w:val="20"/>
        </w:rPr>
      </w:pPr>
      <w:r w:rsidRPr="007B2BE6">
        <w:rPr>
          <w:rFonts w:ascii="IBM Plex Sans Text" w:hAnsi="IBM Plex Sans Text"/>
          <w:sz w:val="20"/>
        </w:rPr>
        <w:t xml:space="preserve">Create OpenShift secret in the project where FTM will be deployed. This example assumes the project name is </w:t>
      </w:r>
      <w:proofErr w:type="spellStart"/>
      <w:r w:rsidRPr="00EC5552">
        <w:rPr>
          <w:rFonts w:ascii="IBM Plex Mono Text" w:hAnsi="IBM Plex Mono Text"/>
          <w:sz w:val="20"/>
          <w:lang w:val="en-IN"/>
        </w:rPr>
        <w:t>ftm</w:t>
      </w:r>
      <w:proofErr w:type="spellEnd"/>
      <w:r w:rsidRPr="00EC5552">
        <w:rPr>
          <w:rFonts w:ascii="IBM Plex Mono Text" w:hAnsi="IBM Plex Mono Text"/>
          <w:sz w:val="20"/>
          <w:lang w:val="en-IN"/>
        </w:rPr>
        <w:t>-demo</w:t>
      </w:r>
      <w:r w:rsidRPr="007B2BE6">
        <w:rPr>
          <w:rFonts w:ascii="IBM Plex Sans Text" w:hAnsi="IBM Plex Sans Text"/>
          <w:sz w:val="20"/>
        </w:rPr>
        <w:t>.</w:t>
      </w:r>
    </w:p>
    <w:p w14:paraId="49817EC6" w14:textId="27264A92" w:rsidR="00485E20"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proofErr w:type="spellStart"/>
      <w:r w:rsidRPr="00AB15B7">
        <w:rPr>
          <w:rFonts w:ascii="Courier New" w:eastAsia="Times New Roman" w:hAnsi="Courier New" w:cs="Courier New"/>
          <w:spacing w:val="-2"/>
          <w:sz w:val="18"/>
          <w:szCs w:val="18"/>
          <w:lang w:val="en-IN" w:eastAsia="en-US"/>
        </w:rPr>
        <w:lastRenderedPageBreak/>
        <w:t>oc</w:t>
      </w:r>
      <w:proofErr w:type="spellEnd"/>
      <w:r w:rsidRPr="00AB15B7">
        <w:rPr>
          <w:rFonts w:ascii="Courier New" w:eastAsia="Times New Roman" w:hAnsi="Courier New" w:cs="Courier New"/>
          <w:spacing w:val="-2"/>
          <w:sz w:val="18"/>
          <w:szCs w:val="18"/>
          <w:lang w:val="en-IN" w:eastAsia="en-US"/>
        </w:rPr>
        <w:t xml:space="preserve"> project </w:t>
      </w:r>
      <w:proofErr w:type="spellStart"/>
      <w:r w:rsidRPr="00AB15B7">
        <w:rPr>
          <w:rFonts w:ascii="Courier New" w:eastAsia="Times New Roman" w:hAnsi="Courier New" w:cs="Courier New"/>
          <w:spacing w:val="-2"/>
          <w:sz w:val="18"/>
          <w:szCs w:val="18"/>
          <w:lang w:val="en-IN" w:eastAsia="en-US"/>
        </w:rPr>
        <w:t>ftm</w:t>
      </w:r>
      <w:proofErr w:type="spellEnd"/>
      <w:r w:rsidRPr="00AB15B7">
        <w:rPr>
          <w:rFonts w:ascii="Courier New" w:eastAsia="Times New Roman" w:hAnsi="Courier New" w:cs="Courier New"/>
          <w:spacing w:val="-2"/>
          <w:sz w:val="18"/>
          <w:szCs w:val="18"/>
          <w:lang w:val="en-IN" w:eastAsia="en-US"/>
        </w:rPr>
        <w:t xml:space="preserve">-demo </w:t>
      </w:r>
    </w:p>
    <w:p w14:paraId="1FC57748" w14:textId="015D75E2" w:rsidR="00AB15B7" w:rsidRPr="00AB15B7" w:rsidRDefault="00AB15B7"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proofErr w:type="spellStart"/>
      <w:r>
        <w:rPr>
          <w:rFonts w:ascii="Courier New" w:eastAsia="Times New Roman" w:hAnsi="Courier New" w:cs="Courier New"/>
          <w:spacing w:val="-2"/>
          <w:sz w:val="18"/>
          <w:szCs w:val="18"/>
          <w:lang w:val="en-IN" w:eastAsia="en-US"/>
        </w:rPr>
        <w:t>oc</w:t>
      </w:r>
      <w:proofErr w:type="spellEnd"/>
      <w:r>
        <w:rPr>
          <w:rFonts w:ascii="Courier New" w:eastAsia="Times New Roman" w:hAnsi="Courier New" w:cs="Courier New"/>
          <w:spacing w:val="-2"/>
          <w:sz w:val="18"/>
          <w:szCs w:val="18"/>
          <w:lang w:val="en-IN" w:eastAsia="en-US"/>
        </w:rPr>
        <w:t xml:space="preserve"> delete secret </w:t>
      </w:r>
      <w:r w:rsidRPr="00AB15B7">
        <w:rPr>
          <w:rFonts w:ascii="Courier New" w:eastAsia="Times New Roman" w:hAnsi="Courier New" w:cs="Courier New"/>
          <w:b/>
          <w:bCs/>
          <w:spacing w:val="-2"/>
          <w:sz w:val="18"/>
          <w:szCs w:val="18"/>
          <w:lang w:val="en-IN" w:eastAsia="en-US"/>
        </w:rPr>
        <w:t>ftm-db2-ssl-cert-secret</w:t>
      </w:r>
    </w:p>
    <w:p w14:paraId="07E952AA" w14:textId="45BAAB1F" w:rsidR="00485E20" w:rsidRPr="00AB15B7"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proofErr w:type="spellStart"/>
      <w:r w:rsidRPr="00AB15B7">
        <w:rPr>
          <w:rFonts w:ascii="Courier New" w:eastAsia="Times New Roman" w:hAnsi="Courier New" w:cs="Courier New"/>
          <w:spacing w:val="-2"/>
          <w:sz w:val="18"/>
          <w:szCs w:val="18"/>
          <w:lang w:val="en-IN" w:eastAsia="en-US"/>
        </w:rPr>
        <w:t>oc</w:t>
      </w:r>
      <w:proofErr w:type="spellEnd"/>
      <w:r w:rsidRPr="00AB15B7">
        <w:rPr>
          <w:rFonts w:ascii="Courier New" w:eastAsia="Times New Roman" w:hAnsi="Courier New" w:cs="Courier New"/>
          <w:spacing w:val="-2"/>
          <w:sz w:val="18"/>
          <w:szCs w:val="18"/>
          <w:lang w:val="en-IN" w:eastAsia="en-US"/>
        </w:rPr>
        <w:t xml:space="preserve"> create secret generic </w:t>
      </w:r>
      <w:r w:rsidRPr="00AB15B7">
        <w:rPr>
          <w:rFonts w:ascii="Courier New" w:eastAsia="Times New Roman" w:hAnsi="Courier New" w:cs="Courier New"/>
          <w:b/>
          <w:bCs/>
          <w:spacing w:val="-2"/>
          <w:sz w:val="18"/>
          <w:szCs w:val="18"/>
          <w:lang w:val="en-IN" w:eastAsia="en-US"/>
        </w:rPr>
        <w:t>ftm-db2-ssl-cert-secret</w:t>
      </w:r>
      <w:r w:rsidRPr="00AB15B7">
        <w:rPr>
          <w:rFonts w:ascii="Courier New" w:eastAsia="Times New Roman" w:hAnsi="Courier New" w:cs="Courier New"/>
          <w:spacing w:val="-2"/>
          <w:sz w:val="18"/>
          <w:szCs w:val="18"/>
          <w:lang w:val="en-IN" w:eastAsia="en-US"/>
        </w:rPr>
        <w:t xml:space="preserve"> --from-file=/var/</w:t>
      </w:r>
      <w:proofErr w:type="spellStart"/>
      <w:r w:rsidRPr="00AB15B7">
        <w:rPr>
          <w:rFonts w:ascii="Courier New" w:eastAsia="Times New Roman" w:hAnsi="Courier New" w:cs="Courier New"/>
          <w:spacing w:val="-2"/>
          <w:sz w:val="18"/>
          <w:szCs w:val="18"/>
          <w:lang w:val="en-IN" w:eastAsia="en-US"/>
        </w:rPr>
        <w:t>tmp</w:t>
      </w:r>
      <w:proofErr w:type="spellEnd"/>
      <w:r w:rsidRPr="00AB15B7">
        <w:rPr>
          <w:rFonts w:ascii="Courier New" w:eastAsia="Times New Roman" w:hAnsi="Courier New" w:cs="Courier New"/>
          <w:spacing w:val="-2"/>
          <w:sz w:val="18"/>
          <w:szCs w:val="18"/>
          <w:lang w:val="en-IN" w:eastAsia="en-US"/>
        </w:rPr>
        <w:t>/</w:t>
      </w:r>
      <w:proofErr w:type="spellStart"/>
      <w:r w:rsidRPr="00AB15B7">
        <w:rPr>
          <w:rFonts w:ascii="Courier New" w:eastAsia="Times New Roman" w:hAnsi="Courier New" w:cs="Courier New"/>
          <w:spacing w:val="-2"/>
          <w:sz w:val="18"/>
          <w:szCs w:val="18"/>
          <w:lang w:val="en-IN" w:eastAsia="en-US"/>
        </w:rPr>
        <w:t>db</w:t>
      </w:r>
      <w:proofErr w:type="spellEnd"/>
      <w:r w:rsidRPr="00AB15B7">
        <w:rPr>
          <w:rFonts w:ascii="Courier New" w:eastAsia="Times New Roman" w:hAnsi="Courier New" w:cs="Courier New"/>
          <w:spacing w:val="-2"/>
          <w:sz w:val="18"/>
          <w:szCs w:val="18"/>
          <w:lang w:val="en-IN" w:eastAsia="en-US"/>
        </w:rPr>
        <w:t>-certs</w:t>
      </w:r>
    </w:p>
    <w:p w14:paraId="76598DE3" w14:textId="38DEECFF" w:rsidR="00E24859" w:rsidRPr="00A12D75" w:rsidRDefault="00E14B82" w:rsidP="004C4B17">
      <w:pPr>
        <w:pStyle w:val="Heading3"/>
        <w:rPr>
          <w:lang w:val="en-IN"/>
        </w:rPr>
      </w:pPr>
      <w:bookmarkStart w:id="29" w:name="_Toc106713078"/>
      <w:r>
        <w:rPr>
          <w:lang w:val="en-IN"/>
        </w:rPr>
        <w:t>C</w:t>
      </w:r>
      <w:r w:rsidR="00E24859" w:rsidRPr="00A12D75">
        <w:rPr>
          <w:lang w:val="en-IN"/>
        </w:rPr>
        <w:t>ommon</w:t>
      </w:r>
      <w:r>
        <w:rPr>
          <w:lang w:val="en-IN"/>
        </w:rPr>
        <w:t xml:space="preserve"> FTM</w:t>
      </w:r>
      <w:r w:rsidR="00E24859" w:rsidRPr="00A12D75">
        <w:rPr>
          <w:lang w:val="en-IN"/>
        </w:rPr>
        <w:t xml:space="preserve"> certificate using certificate manager</w:t>
      </w:r>
      <w:bookmarkEnd w:id="29"/>
    </w:p>
    <w:p w14:paraId="514CFE24" w14:textId="118AFBCD" w:rsidR="00E24859" w:rsidRDefault="00EA583E" w:rsidP="00EA583E">
      <w:pPr>
        <w:pStyle w:val="Heading4"/>
        <w:numPr>
          <w:ilvl w:val="0"/>
          <w:numId w:val="0"/>
        </w:numPr>
        <w:ind w:left="864" w:hanging="864"/>
      </w:pPr>
      <w:r>
        <w:t xml:space="preserve">2.5.2.1 </w:t>
      </w:r>
      <w:r w:rsidR="000A27AE">
        <w:t xml:space="preserve">   </w:t>
      </w:r>
      <w:r>
        <w:t>Create</w:t>
      </w:r>
      <w:r w:rsidR="00E24859" w:rsidRPr="00411F32">
        <w:t xml:space="preserve"> the Self-Signed CA Issuers and CA Certs</w:t>
      </w:r>
    </w:p>
    <w:p w14:paraId="11BE87C4" w14:textId="77777777" w:rsidR="00E24859" w:rsidRDefault="00E24859" w:rsidP="00E24859">
      <w:pPr>
        <w:jc w:val="left"/>
        <w:rPr>
          <w:rFonts w:ascii="IBM Plex Sans Text" w:hAnsi="IBM Plex Sans Text"/>
          <w:sz w:val="20"/>
        </w:rPr>
      </w:pPr>
      <w:r w:rsidRPr="000468EC">
        <w:rPr>
          <w:rFonts w:ascii="IBM Plex Sans Text" w:hAnsi="IBM Plex Sans Text"/>
          <w:sz w:val="20"/>
        </w:rPr>
        <w:t xml:space="preserve">The Certificate Manager is responsible for creating and managing the certificates used by applications. It can be configured to create the certificates using different issuers. We will be creating the self-signed issuer that will be used to create the CA certificate. Please </w:t>
      </w:r>
      <w:r>
        <w:rPr>
          <w:rFonts w:ascii="IBM Plex Sans Text" w:hAnsi="IBM Plex Sans Text"/>
          <w:sz w:val="20"/>
        </w:rPr>
        <w:t>check</w:t>
      </w:r>
      <w:r w:rsidRPr="000468EC">
        <w:rPr>
          <w:rFonts w:ascii="IBM Plex Sans Text" w:hAnsi="IBM Plex Sans Text"/>
          <w:sz w:val="20"/>
        </w:rPr>
        <w:t xml:space="preserve"> the Certificate Manager documentation at </w:t>
      </w:r>
    </w:p>
    <w:p w14:paraId="556B3821" w14:textId="77777777" w:rsidR="00E24859" w:rsidRPr="000468EC" w:rsidRDefault="000C5E58" w:rsidP="00E24859">
      <w:pPr>
        <w:jc w:val="left"/>
        <w:rPr>
          <w:rFonts w:ascii="IBM Plex Sans Text" w:hAnsi="IBM Plex Sans Text"/>
          <w:sz w:val="20"/>
        </w:rPr>
      </w:pPr>
      <w:hyperlink r:id="rId18" w:history="1">
        <w:r w:rsidR="00E24859" w:rsidRPr="00393DD4">
          <w:rPr>
            <w:rStyle w:val="Hyperlink"/>
            <w:rFonts w:ascii="IBM Plex Sans Text" w:hAnsi="IBM Plex Sans Text"/>
            <w:sz w:val="20"/>
          </w:rPr>
          <w:t>https://www.ibm.com/docs/en/cloud-paks/cp-management/1.3.0?topic=management-certificate-manager-cert-manager</w:t>
        </w:r>
      </w:hyperlink>
      <w:r w:rsidR="00E24859">
        <w:rPr>
          <w:rFonts w:ascii="IBM Plex Sans Text" w:hAnsi="IBM Plex Sans Text"/>
          <w:sz w:val="20"/>
        </w:rPr>
        <w:t xml:space="preserve"> </w:t>
      </w:r>
      <w:r w:rsidR="00E24859" w:rsidRPr="000468EC">
        <w:rPr>
          <w:rFonts w:ascii="IBM Plex Sans Text" w:hAnsi="IBM Plex Sans Text"/>
          <w:sz w:val="20"/>
        </w:rPr>
        <w:t xml:space="preserve"> for using other types of issuers.</w:t>
      </w:r>
    </w:p>
    <w:p w14:paraId="0D55203C" w14:textId="77777777" w:rsidR="00E24859" w:rsidRDefault="00E24859" w:rsidP="00E24859">
      <w:pPr>
        <w:jc w:val="left"/>
      </w:pPr>
    </w:p>
    <w:p w14:paraId="15C253E6" w14:textId="77777777" w:rsidR="00E24859" w:rsidRPr="000468EC" w:rsidRDefault="00E24859" w:rsidP="00E24859">
      <w:pPr>
        <w:jc w:val="left"/>
        <w:rPr>
          <w:rFonts w:ascii="IBM Plex Sans Text" w:hAnsi="IBM Plex Sans Text"/>
          <w:b/>
          <w:bCs/>
          <w:sz w:val="20"/>
        </w:rPr>
      </w:pPr>
      <w:r w:rsidRPr="000468EC">
        <w:rPr>
          <w:rFonts w:ascii="IBM Plex Sans Text" w:hAnsi="IBM Plex Sans Text"/>
          <w:b/>
          <w:bCs/>
          <w:sz w:val="20"/>
        </w:rPr>
        <w:t>Create certificate issuer:</w:t>
      </w:r>
    </w:p>
    <w:p w14:paraId="5B195793" w14:textId="77777777" w:rsidR="00E24859" w:rsidRPr="000468EC" w:rsidRDefault="00E24859" w:rsidP="00E24859">
      <w:pPr>
        <w:jc w:val="left"/>
        <w:rPr>
          <w:rFonts w:ascii="IBM Plex Sans Text" w:hAnsi="IBM Plex Sans Text"/>
          <w:sz w:val="20"/>
        </w:rPr>
      </w:pPr>
      <w:r w:rsidRPr="000468EC">
        <w:rPr>
          <w:rFonts w:ascii="IBM Plex Sans Text" w:hAnsi="IBM Plex Sans Text"/>
          <w:sz w:val="20"/>
        </w:rPr>
        <w:t>Import the following YAML and click Create.</w:t>
      </w:r>
    </w:p>
    <w:p w14:paraId="76418501" w14:textId="77777777" w:rsidR="00E24859" w:rsidRPr="000468EC" w:rsidRDefault="00E24859" w:rsidP="00E24859">
      <w:pPr>
        <w:shd w:val="clear" w:color="auto" w:fill="D9D9D9" w:themeFill="background1" w:themeFillShade="D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hAnsi="Courier New" w:cs="Courier New"/>
          <w:sz w:val="18"/>
          <w:szCs w:val="18"/>
          <w:lang w:eastAsia="en-IN"/>
        </w:rPr>
      </w:pPr>
      <w:proofErr w:type="spellStart"/>
      <w:r w:rsidRPr="000468EC">
        <w:rPr>
          <w:rFonts w:ascii="Courier New" w:hAnsi="Courier New" w:cs="Courier New"/>
          <w:sz w:val="18"/>
          <w:szCs w:val="18"/>
          <w:lang w:eastAsia="en-IN"/>
        </w:rPr>
        <w:t>apiVersion</w:t>
      </w:r>
      <w:proofErr w:type="spellEnd"/>
      <w:r w:rsidRPr="000468EC">
        <w:rPr>
          <w:rFonts w:ascii="Courier New" w:hAnsi="Courier New" w:cs="Courier New"/>
          <w:sz w:val="18"/>
          <w:szCs w:val="18"/>
          <w:lang w:eastAsia="en-IN"/>
        </w:rPr>
        <w:t>: certmanager.k8s.io/v1alpha1</w:t>
      </w:r>
    </w:p>
    <w:p w14:paraId="4A987910" w14:textId="77777777" w:rsidR="00E24859" w:rsidRPr="000468EC" w:rsidRDefault="00E24859" w:rsidP="00E24859">
      <w:pPr>
        <w:shd w:val="clear" w:color="auto" w:fill="D9D9D9" w:themeFill="background1" w:themeFillShade="D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hAnsi="Courier New" w:cs="Courier New"/>
          <w:sz w:val="18"/>
          <w:szCs w:val="18"/>
          <w:lang w:eastAsia="en-IN"/>
        </w:rPr>
      </w:pPr>
      <w:r w:rsidRPr="000468EC">
        <w:rPr>
          <w:rFonts w:ascii="Courier New" w:hAnsi="Courier New" w:cs="Courier New"/>
          <w:sz w:val="18"/>
          <w:szCs w:val="18"/>
          <w:lang w:eastAsia="en-IN"/>
        </w:rPr>
        <w:t>kind: Issuer</w:t>
      </w:r>
    </w:p>
    <w:p w14:paraId="566944D6" w14:textId="77777777" w:rsidR="00E24859" w:rsidRPr="000468EC" w:rsidRDefault="00E24859" w:rsidP="00E24859">
      <w:pPr>
        <w:shd w:val="clear" w:color="auto" w:fill="D9D9D9" w:themeFill="background1" w:themeFillShade="D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hAnsi="Courier New" w:cs="Courier New"/>
          <w:sz w:val="18"/>
          <w:szCs w:val="18"/>
          <w:lang w:eastAsia="en-IN"/>
        </w:rPr>
      </w:pPr>
      <w:r w:rsidRPr="000468EC">
        <w:rPr>
          <w:rFonts w:ascii="Courier New" w:hAnsi="Courier New" w:cs="Courier New"/>
          <w:sz w:val="18"/>
          <w:szCs w:val="18"/>
          <w:lang w:eastAsia="en-IN"/>
        </w:rPr>
        <w:t>metadata:</w:t>
      </w:r>
    </w:p>
    <w:p w14:paraId="1F82A068" w14:textId="77777777" w:rsidR="00E24859" w:rsidRPr="000468EC" w:rsidRDefault="00E24859" w:rsidP="00E24859">
      <w:pPr>
        <w:shd w:val="clear" w:color="auto" w:fill="D9D9D9" w:themeFill="background1" w:themeFillShade="D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hAnsi="Courier New" w:cs="Courier New"/>
          <w:sz w:val="18"/>
          <w:szCs w:val="18"/>
          <w:lang w:eastAsia="en-IN"/>
        </w:rPr>
      </w:pPr>
      <w:r w:rsidRPr="000468EC">
        <w:rPr>
          <w:rFonts w:ascii="Courier New" w:hAnsi="Courier New" w:cs="Courier New"/>
          <w:sz w:val="18"/>
          <w:szCs w:val="18"/>
          <w:lang w:eastAsia="en-IN"/>
        </w:rPr>
        <w:t xml:space="preserve">  name: </w:t>
      </w:r>
      <w:proofErr w:type="spellStart"/>
      <w:r w:rsidRPr="009B0959">
        <w:rPr>
          <w:rFonts w:ascii="Courier New" w:hAnsi="Courier New" w:cs="Courier New"/>
          <w:b/>
          <w:bCs/>
          <w:sz w:val="18"/>
          <w:szCs w:val="18"/>
          <w:lang w:eastAsia="en-IN"/>
        </w:rPr>
        <w:t>ftm</w:t>
      </w:r>
      <w:proofErr w:type="spellEnd"/>
      <w:r w:rsidRPr="009B0959">
        <w:rPr>
          <w:rFonts w:ascii="Courier New" w:hAnsi="Courier New" w:cs="Courier New"/>
          <w:b/>
          <w:bCs/>
          <w:sz w:val="18"/>
          <w:szCs w:val="18"/>
          <w:lang w:eastAsia="en-IN"/>
        </w:rPr>
        <w:t>-self-</w:t>
      </w:r>
      <w:proofErr w:type="spellStart"/>
      <w:r w:rsidRPr="009B0959">
        <w:rPr>
          <w:rFonts w:ascii="Courier New" w:hAnsi="Courier New" w:cs="Courier New"/>
          <w:b/>
          <w:bCs/>
          <w:sz w:val="18"/>
          <w:szCs w:val="18"/>
          <w:lang w:eastAsia="en-IN"/>
        </w:rPr>
        <w:t>tls</w:t>
      </w:r>
      <w:proofErr w:type="spellEnd"/>
    </w:p>
    <w:p w14:paraId="71508760" w14:textId="77777777" w:rsidR="00E24859" w:rsidRPr="000468EC" w:rsidRDefault="00E24859" w:rsidP="00E24859">
      <w:pPr>
        <w:shd w:val="clear" w:color="auto" w:fill="D9D9D9" w:themeFill="background1" w:themeFillShade="D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hAnsi="Courier New" w:cs="Courier New"/>
          <w:sz w:val="18"/>
          <w:szCs w:val="18"/>
          <w:lang w:eastAsia="en-IN"/>
        </w:rPr>
      </w:pPr>
      <w:r w:rsidRPr="000468EC">
        <w:rPr>
          <w:rFonts w:ascii="Courier New" w:hAnsi="Courier New" w:cs="Courier New"/>
          <w:sz w:val="18"/>
          <w:szCs w:val="18"/>
          <w:lang w:eastAsia="en-IN"/>
        </w:rPr>
        <w:t xml:space="preserve">  namespace: </w:t>
      </w:r>
      <w:r w:rsidRPr="000468EC">
        <w:rPr>
          <w:rFonts w:ascii="Courier New" w:hAnsi="Courier New" w:cs="Courier New"/>
          <w:i/>
          <w:iCs/>
          <w:sz w:val="18"/>
          <w:szCs w:val="18"/>
          <w:lang w:eastAsia="en-IN"/>
        </w:rPr>
        <w:t>&lt;FTM-namespace&gt;</w:t>
      </w:r>
    </w:p>
    <w:p w14:paraId="396666A9" w14:textId="77777777" w:rsidR="00E24859" w:rsidRPr="000468EC" w:rsidRDefault="00E24859" w:rsidP="00E24859">
      <w:pPr>
        <w:shd w:val="clear" w:color="auto" w:fill="D9D9D9" w:themeFill="background1" w:themeFillShade="D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hAnsi="Courier New" w:cs="Courier New"/>
          <w:sz w:val="18"/>
          <w:szCs w:val="18"/>
          <w:lang w:eastAsia="en-IN"/>
        </w:rPr>
      </w:pPr>
      <w:r w:rsidRPr="000468EC">
        <w:rPr>
          <w:rFonts w:ascii="Courier New" w:hAnsi="Courier New" w:cs="Courier New"/>
          <w:sz w:val="18"/>
          <w:szCs w:val="18"/>
          <w:lang w:eastAsia="en-IN"/>
        </w:rPr>
        <w:t>spec:</w:t>
      </w:r>
    </w:p>
    <w:p w14:paraId="287D33BE" w14:textId="77777777" w:rsidR="00E24859" w:rsidRPr="000468EC" w:rsidRDefault="00E24859" w:rsidP="00E24859">
      <w:pPr>
        <w:shd w:val="clear" w:color="auto" w:fill="D9D9D9" w:themeFill="background1" w:themeFillShade="D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hAnsi="Courier New" w:cs="Courier New"/>
          <w:sz w:val="18"/>
          <w:szCs w:val="18"/>
          <w:lang w:eastAsia="en-IN"/>
        </w:rPr>
      </w:pPr>
      <w:r w:rsidRPr="000468EC">
        <w:rPr>
          <w:rFonts w:ascii="Courier New" w:hAnsi="Courier New" w:cs="Courier New"/>
          <w:sz w:val="18"/>
          <w:szCs w:val="18"/>
          <w:lang w:eastAsia="en-IN"/>
        </w:rPr>
        <w:t xml:space="preserve">  </w:t>
      </w:r>
      <w:proofErr w:type="spellStart"/>
      <w:r w:rsidRPr="000468EC">
        <w:rPr>
          <w:rFonts w:ascii="Courier New" w:hAnsi="Courier New" w:cs="Courier New"/>
          <w:sz w:val="18"/>
          <w:szCs w:val="18"/>
          <w:lang w:eastAsia="en-IN"/>
        </w:rPr>
        <w:t>selfSigned</w:t>
      </w:r>
      <w:proofErr w:type="spellEnd"/>
      <w:r w:rsidRPr="000468EC">
        <w:rPr>
          <w:rFonts w:ascii="Courier New" w:hAnsi="Courier New" w:cs="Courier New"/>
          <w:sz w:val="18"/>
          <w:szCs w:val="18"/>
          <w:lang w:eastAsia="en-IN"/>
        </w:rPr>
        <w:t>: {}</w:t>
      </w:r>
    </w:p>
    <w:p w14:paraId="6636CB66" w14:textId="77777777" w:rsidR="00E24859" w:rsidRPr="000468EC" w:rsidRDefault="00E24859" w:rsidP="00E24859">
      <w:pPr>
        <w:jc w:val="left"/>
        <w:rPr>
          <w:rFonts w:ascii="IBM Plex Sans Text" w:hAnsi="IBM Plex Sans Text"/>
          <w:sz w:val="20"/>
        </w:rPr>
      </w:pPr>
      <w:proofErr w:type="gramStart"/>
      <w:r w:rsidRPr="000468EC">
        <w:rPr>
          <w:rFonts w:ascii="IBM Plex Sans Text" w:hAnsi="IBM Plex Sans Text"/>
          <w:sz w:val="20"/>
        </w:rPr>
        <w:t>where</w:t>
      </w:r>
      <w:proofErr w:type="gramEnd"/>
      <w:r w:rsidRPr="000468EC">
        <w:rPr>
          <w:rFonts w:ascii="IBM Plex Sans Text" w:hAnsi="IBM Plex Sans Text"/>
          <w:sz w:val="20"/>
        </w:rPr>
        <w:t>,</w:t>
      </w:r>
    </w:p>
    <w:p w14:paraId="5F25FDEA" w14:textId="77777777" w:rsidR="00E24859" w:rsidRDefault="00E24859" w:rsidP="00E24859">
      <w:pPr>
        <w:jc w:val="left"/>
        <w:rPr>
          <w:rFonts w:ascii="IBM Plex Sans Text" w:hAnsi="IBM Plex Sans Text"/>
          <w:sz w:val="20"/>
        </w:rPr>
      </w:pPr>
      <w:r w:rsidRPr="00727485">
        <w:rPr>
          <w:rFonts w:ascii="Courier New" w:hAnsi="Courier New" w:cs="Courier New"/>
          <w:i/>
          <w:iCs/>
          <w:sz w:val="20"/>
          <w:lang w:eastAsia="en-IN"/>
        </w:rPr>
        <w:t>FTM-namespace</w:t>
      </w:r>
      <w:r>
        <w:rPr>
          <w:rFonts w:ascii="Courier New" w:hAnsi="Courier New" w:cs="Courier New"/>
          <w:i/>
          <w:iCs/>
          <w:sz w:val="20"/>
          <w:lang w:eastAsia="en-IN"/>
        </w:rPr>
        <w:t xml:space="preserve"> </w:t>
      </w:r>
      <w:r w:rsidRPr="000468EC">
        <w:rPr>
          <w:rFonts w:ascii="IBM Plex Sans Text" w:hAnsi="IBM Plex Sans Text"/>
          <w:sz w:val="20"/>
        </w:rPr>
        <w:t>– Namespace where FTM is deployed.</w:t>
      </w:r>
    </w:p>
    <w:p w14:paraId="4F8AEF7F" w14:textId="77777777" w:rsidR="00E24859" w:rsidRDefault="00E24859" w:rsidP="00E24859">
      <w:pPr>
        <w:jc w:val="left"/>
        <w:rPr>
          <w:rFonts w:ascii="IBM Plex Sans Text" w:hAnsi="IBM Plex Sans Text"/>
          <w:sz w:val="20"/>
        </w:rPr>
      </w:pPr>
    </w:p>
    <w:p w14:paraId="2012ADC9" w14:textId="77777777" w:rsidR="00E24859" w:rsidRPr="0027306F" w:rsidRDefault="00E24859" w:rsidP="00E24859">
      <w:pPr>
        <w:pBdr>
          <w:top w:val="single" w:sz="4" w:space="1" w:color="auto"/>
          <w:left w:val="single" w:sz="4" w:space="4" w:color="auto"/>
          <w:bottom w:val="single" w:sz="4" w:space="1" w:color="auto"/>
          <w:right w:val="single" w:sz="4" w:space="4" w:color="auto"/>
        </w:pBdr>
        <w:jc w:val="left"/>
        <w:rPr>
          <w:rFonts w:ascii="IBM Plex Sans Text" w:hAnsi="IBM Plex Sans Text"/>
          <w:b/>
          <w:bCs/>
          <w:sz w:val="20"/>
        </w:rPr>
      </w:pPr>
      <w:r w:rsidRPr="0027306F">
        <w:rPr>
          <w:rFonts w:ascii="IBM Plex Sans Text" w:hAnsi="IBM Plex Sans Text"/>
          <w:b/>
          <w:bCs/>
          <w:sz w:val="20"/>
        </w:rPr>
        <w:t>Note:</w:t>
      </w:r>
    </w:p>
    <w:p w14:paraId="07A1B8E9" w14:textId="77777777" w:rsidR="00E24859" w:rsidRDefault="00E24859" w:rsidP="00E24859">
      <w:pPr>
        <w:pBdr>
          <w:top w:val="single" w:sz="4" w:space="1" w:color="auto"/>
          <w:left w:val="single" w:sz="4" w:space="4" w:color="auto"/>
          <w:bottom w:val="single" w:sz="4" w:space="1" w:color="auto"/>
          <w:right w:val="single" w:sz="4" w:space="4" w:color="auto"/>
        </w:pBdr>
        <w:jc w:val="left"/>
        <w:rPr>
          <w:rFonts w:ascii="IBM Plex Sans Text" w:hAnsi="IBM Plex Sans Text"/>
          <w:sz w:val="20"/>
        </w:rPr>
      </w:pPr>
      <w:r>
        <w:rPr>
          <w:rFonts w:ascii="IBM Plex Sans Text" w:hAnsi="IBM Plex Sans Text"/>
          <w:sz w:val="20"/>
        </w:rPr>
        <w:t xml:space="preserve">If you see the below error, wait for few minutes, and try again as it may take time to create the new CRDs that come with Certificate Manager </w:t>
      </w:r>
    </w:p>
    <w:p w14:paraId="623F81A8" w14:textId="77777777" w:rsidR="00E24859" w:rsidRPr="0027306F" w:rsidRDefault="00E24859" w:rsidP="00E24859">
      <w:pPr>
        <w:pBdr>
          <w:top w:val="single" w:sz="4" w:space="1" w:color="auto"/>
          <w:left w:val="single" w:sz="4" w:space="4" w:color="auto"/>
          <w:bottom w:val="single" w:sz="4" w:space="1" w:color="auto"/>
          <w:right w:val="single" w:sz="4" w:space="4" w:color="auto"/>
        </w:pBdr>
        <w:jc w:val="left"/>
        <w:rPr>
          <w:rFonts w:ascii="Courier New" w:hAnsi="Courier New" w:cs="Courier New"/>
          <w:b/>
          <w:bCs/>
          <w:color w:val="C00000"/>
          <w:sz w:val="16"/>
          <w:szCs w:val="12"/>
        </w:rPr>
      </w:pPr>
      <w:r w:rsidRPr="0027306F">
        <w:rPr>
          <w:rFonts w:ascii="Courier New" w:hAnsi="Courier New" w:cs="Courier New"/>
          <w:b/>
          <w:bCs/>
          <w:color w:val="C00000"/>
          <w:sz w:val="16"/>
          <w:szCs w:val="12"/>
        </w:rPr>
        <w:t>An error occurred</w:t>
      </w:r>
    </w:p>
    <w:p w14:paraId="395E0105" w14:textId="77777777" w:rsidR="00E24859" w:rsidRPr="0027306F" w:rsidRDefault="00E24859" w:rsidP="00E24859">
      <w:pPr>
        <w:pBdr>
          <w:top w:val="single" w:sz="4" w:space="1" w:color="auto"/>
          <w:left w:val="single" w:sz="4" w:space="4" w:color="auto"/>
          <w:bottom w:val="single" w:sz="4" w:space="1" w:color="auto"/>
          <w:right w:val="single" w:sz="4" w:space="4" w:color="auto"/>
        </w:pBdr>
        <w:jc w:val="left"/>
        <w:rPr>
          <w:rFonts w:ascii="Courier New" w:hAnsi="Courier New" w:cs="Courier New"/>
          <w:sz w:val="16"/>
          <w:szCs w:val="12"/>
        </w:rPr>
      </w:pPr>
      <w:r w:rsidRPr="0027306F">
        <w:rPr>
          <w:rFonts w:ascii="Courier New" w:hAnsi="Courier New" w:cs="Courier New"/>
          <w:sz w:val="16"/>
          <w:szCs w:val="12"/>
        </w:rPr>
        <w:t>Error "failed calling webhook "webhook.certmanager.k8s.io": the server is currently unable to handle the request" for field "undefined".</w:t>
      </w:r>
    </w:p>
    <w:p w14:paraId="6659E160" w14:textId="77777777" w:rsidR="00E24859" w:rsidRDefault="00E24859" w:rsidP="00E24859">
      <w:pPr>
        <w:jc w:val="left"/>
      </w:pPr>
    </w:p>
    <w:p w14:paraId="2128016F" w14:textId="77777777" w:rsidR="00E24859" w:rsidRPr="00E17F98" w:rsidRDefault="00E24859" w:rsidP="00E24859">
      <w:pPr>
        <w:jc w:val="left"/>
        <w:rPr>
          <w:rFonts w:ascii="IBM Plex Sans Text" w:hAnsi="IBM Plex Sans Text"/>
          <w:b/>
          <w:bCs/>
          <w:sz w:val="20"/>
        </w:rPr>
      </w:pPr>
      <w:r w:rsidRPr="00E17F98">
        <w:rPr>
          <w:rFonts w:ascii="IBM Plex Sans Text" w:hAnsi="IBM Plex Sans Text"/>
          <w:b/>
          <w:bCs/>
          <w:sz w:val="20"/>
        </w:rPr>
        <w:t>Create CA certificate:</w:t>
      </w:r>
    </w:p>
    <w:p w14:paraId="16CBC5D6" w14:textId="77777777" w:rsidR="00E24859" w:rsidRPr="00E17F98" w:rsidRDefault="00E24859" w:rsidP="00E24859">
      <w:pPr>
        <w:jc w:val="left"/>
        <w:rPr>
          <w:rFonts w:ascii="IBM Plex Sans Text" w:hAnsi="IBM Plex Sans Text"/>
          <w:sz w:val="20"/>
        </w:rPr>
      </w:pPr>
      <w:r w:rsidRPr="00E17F98">
        <w:rPr>
          <w:rFonts w:ascii="IBM Plex Sans Text" w:hAnsi="IBM Plex Sans Text"/>
          <w:sz w:val="20"/>
        </w:rPr>
        <w:t xml:space="preserve">After you create the self-signed Issuer, create a CA certificate that references the self-signed Issuer and specifies the </w:t>
      </w:r>
      <w:proofErr w:type="spellStart"/>
      <w:r w:rsidRPr="00E17F98">
        <w:rPr>
          <w:rFonts w:ascii="IBM Plex Sans Text" w:hAnsi="IBM Plex Sans Text"/>
        </w:rPr>
        <w:t>isCA</w:t>
      </w:r>
      <w:proofErr w:type="spellEnd"/>
      <w:r w:rsidRPr="00E17F98">
        <w:rPr>
          <w:rFonts w:ascii="IBM Plex Sans Text" w:hAnsi="IBM Plex Sans Text"/>
          <w:sz w:val="20"/>
        </w:rPr>
        <w:t xml:space="preserve"> field. Import the following YAML and click </w:t>
      </w:r>
      <w:r w:rsidRPr="00E17F98">
        <w:rPr>
          <w:rFonts w:ascii="IBM Plex Sans Text" w:hAnsi="IBM Plex Sans Text"/>
          <w:b/>
          <w:bCs/>
          <w:sz w:val="20"/>
        </w:rPr>
        <w:t>Create</w:t>
      </w:r>
      <w:r w:rsidRPr="00E17F98">
        <w:rPr>
          <w:rFonts w:ascii="IBM Plex Sans Text" w:hAnsi="IBM Plex Sans Text"/>
          <w:sz w:val="20"/>
        </w:rPr>
        <w:t>.</w:t>
      </w:r>
    </w:p>
    <w:p w14:paraId="2271534C" w14:textId="77777777" w:rsidR="00E24859" w:rsidRPr="00E17F98" w:rsidRDefault="00E24859" w:rsidP="00E24859">
      <w:pPr>
        <w:pStyle w:val="HTMLPreformatted"/>
        <w:shd w:val="clear" w:color="auto" w:fill="D9D9D9" w:themeFill="background1" w:themeFillShade="D9"/>
        <w:rPr>
          <w:sz w:val="18"/>
          <w:szCs w:val="18"/>
        </w:rPr>
      </w:pPr>
      <w:proofErr w:type="spellStart"/>
      <w:r w:rsidRPr="00E17F98">
        <w:rPr>
          <w:sz w:val="18"/>
          <w:szCs w:val="18"/>
        </w:rPr>
        <w:t>apiVersion</w:t>
      </w:r>
      <w:proofErr w:type="spellEnd"/>
      <w:r w:rsidRPr="00E17F98">
        <w:rPr>
          <w:sz w:val="18"/>
          <w:szCs w:val="18"/>
        </w:rPr>
        <w:t>: certmanager.k8s.io/v1alpha1</w:t>
      </w:r>
    </w:p>
    <w:p w14:paraId="7095590F" w14:textId="77777777" w:rsidR="00E24859" w:rsidRPr="00E17F98" w:rsidRDefault="00E24859" w:rsidP="00E24859">
      <w:pPr>
        <w:pStyle w:val="HTMLPreformatted"/>
        <w:shd w:val="clear" w:color="auto" w:fill="D9D9D9" w:themeFill="background1" w:themeFillShade="D9"/>
        <w:rPr>
          <w:sz w:val="18"/>
          <w:szCs w:val="18"/>
        </w:rPr>
      </w:pPr>
      <w:r w:rsidRPr="00E17F98">
        <w:rPr>
          <w:sz w:val="18"/>
          <w:szCs w:val="18"/>
        </w:rPr>
        <w:t>kind: Certificate</w:t>
      </w:r>
    </w:p>
    <w:p w14:paraId="2C86751C" w14:textId="77777777" w:rsidR="00E24859" w:rsidRPr="00E17F98" w:rsidRDefault="00E24859" w:rsidP="00E24859">
      <w:pPr>
        <w:pStyle w:val="HTMLPreformatted"/>
        <w:shd w:val="clear" w:color="auto" w:fill="D9D9D9" w:themeFill="background1" w:themeFillShade="D9"/>
        <w:rPr>
          <w:sz w:val="18"/>
          <w:szCs w:val="18"/>
        </w:rPr>
      </w:pPr>
      <w:r w:rsidRPr="00E17F98">
        <w:rPr>
          <w:sz w:val="18"/>
          <w:szCs w:val="18"/>
        </w:rPr>
        <w:t>metadata:</w:t>
      </w:r>
    </w:p>
    <w:p w14:paraId="3D4772F0" w14:textId="77777777" w:rsidR="00E24859" w:rsidRPr="00E17F98" w:rsidRDefault="00E24859" w:rsidP="00E24859">
      <w:pPr>
        <w:pStyle w:val="HTMLPreformatted"/>
        <w:shd w:val="clear" w:color="auto" w:fill="D9D9D9" w:themeFill="background1" w:themeFillShade="D9"/>
        <w:rPr>
          <w:sz w:val="18"/>
          <w:szCs w:val="18"/>
        </w:rPr>
      </w:pPr>
      <w:r w:rsidRPr="00E17F98">
        <w:rPr>
          <w:sz w:val="18"/>
          <w:szCs w:val="18"/>
        </w:rPr>
        <w:t xml:space="preserve">  name: </w:t>
      </w:r>
      <w:proofErr w:type="spellStart"/>
      <w:r w:rsidRPr="00E17F98">
        <w:rPr>
          <w:sz w:val="18"/>
          <w:szCs w:val="18"/>
        </w:rPr>
        <w:t>ftm</w:t>
      </w:r>
      <w:proofErr w:type="spellEnd"/>
      <w:r w:rsidRPr="00E17F98">
        <w:rPr>
          <w:sz w:val="18"/>
          <w:szCs w:val="18"/>
        </w:rPr>
        <w:t>-ca-</w:t>
      </w:r>
      <w:proofErr w:type="spellStart"/>
      <w:r w:rsidRPr="00E17F98">
        <w:rPr>
          <w:sz w:val="18"/>
          <w:szCs w:val="18"/>
        </w:rPr>
        <w:t>tls</w:t>
      </w:r>
      <w:proofErr w:type="spellEnd"/>
    </w:p>
    <w:p w14:paraId="79112AC4" w14:textId="77777777" w:rsidR="00E24859" w:rsidRPr="00E17F98" w:rsidRDefault="00E24859" w:rsidP="00E24859">
      <w:pPr>
        <w:pStyle w:val="HTMLPreformatted"/>
        <w:shd w:val="clear" w:color="auto" w:fill="D9D9D9" w:themeFill="background1" w:themeFillShade="D9"/>
        <w:rPr>
          <w:sz w:val="18"/>
          <w:szCs w:val="18"/>
        </w:rPr>
      </w:pPr>
      <w:r w:rsidRPr="00E17F98">
        <w:rPr>
          <w:sz w:val="18"/>
          <w:szCs w:val="18"/>
        </w:rPr>
        <w:t xml:space="preserve">  namespace: </w:t>
      </w:r>
      <w:r w:rsidRPr="00E17F98">
        <w:rPr>
          <w:i/>
          <w:iCs/>
          <w:sz w:val="18"/>
          <w:szCs w:val="18"/>
        </w:rPr>
        <w:t>&lt;FTM-namespace&gt;</w:t>
      </w:r>
    </w:p>
    <w:p w14:paraId="22A28948" w14:textId="77777777" w:rsidR="00E24859" w:rsidRPr="00E17F98" w:rsidRDefault="00E24859" w:rsidP="00E24859">
      <w:pPr>
        <w:pStyle w:val="HTMLPreformatted"/>
        <w:shd w:val="clear" w:color="auto" w:fill="D9D9D9" w:themeFill="background1" w:themeFillShade="D9"/>
        <w:rPr>
          <w:sz w:val="18"/>
          <w:szCs w:val="18"/>
        </w:rPr>
      </w:pPr>
      <w:r w:rsidRPr="00E17F98">
        <w:rPr>
          <w:sz w:val="18"/>
          <w:szCs w:val="18"/>
        </w:rPr>
        <w:t>spec:</w:t>
      </w:r>
    </w:p>
    <w:p w14:paraId="50794E2C" w14:textId="77777777" w:rsidR="00E24859" w:rsidRPr="00E17F98" w:rsidRDefault="00E24859" w:rsidP="00E24859">
      <w:pPr>
        <w:pStyle w:val="HTMLPreformatted"/>
        <w:shd w:val="clear" w:color="auto" w:fill="D9D9D9" w:themeFill="background1" w:themeFillShade="D9"/>
        <w:rPr>
          <w:sz w:val="18"/>
          <w:szCs w:val="18"/>
        </w:rPr>
      </w:pPr>
      <w:r w:rsidRPr="00E17F98">
        <w:rPr>
          <w:sz w:val="18"/>
          <w:szCs w:val="18"/>
        </w:rPr>
        <w:t xml:space="preserve">  </w:t>
      </w:r>
      <w:proofErr w:type="spellStart"/>
      <w:r w:rsidRPr="00E17F98">
        <w:rPr>
          <w:sz w:val="18"/>
          <w:szCs w:val="18"/>
        </w:rPr>
        <w:t>secretName</w:t>
      </w:r>
      <w:proofErr w:type="spellEnd"/>
      <w:r w:rsidRPr="00E17F98">
        <w:rPr>
          <w:sz w:val="18"/>
          <w:szCs w:val="18"/>
        </w:rPr>
        <w:t xml:space="preserve">: </w:t>
      </w:r>
      <w:proofErr w:type="spellStart"/>
      <w:r w:rsidRPr="00E17F98">
        <w:rPr>
          <w:sz w:val="18"/>
          <w:szCs w:val="18"/>
        </w:rPr>
        <w:t>ftm</w:t>
      </w:r>
      <w:proofErr w:type="spellEnd"/>
      <w:r w:rsidRPr="00E17F98">
        <w:rPr>
          <w:sz w:val="18"/>
          <w:szCs w:val="18"/>
        </w:rPr>
        <w:t>-</w:t>
      </w:r>
      <w:proofErr w:type="spellStart"/>
      <w:r w:rsidRPr="00E17F98">
        <w:rPr>
          <w:sz w:val="18"/>
          <w:szCs w:val="18"/>
        </w:rPr>
        <w:t>ibm</w:t>
      </w:r>
      <w:proofErr w:type="spellEnd"/>
      <w:r w:rsidRPr="00E17F98">
        <w:rPr>
          <w:sz w:val="18"/>
          <w:szCs w:val="18"/>
        </w:rPr>
        <w:t>-cert-manager-ca-certs</w:t>
      </w:r>
    </w:p>
    <w:p w14:paraId="58B8BE9B" w14:textId="77777777" w:rsidR="00E24859" w:rsidRPr="00E17F98" w:rsidRDefault="00E24859" w:rsidP="00E24859">
      <w:pPr>
        <w:pStyle w:val="HTMLPreformatted"/>
        <w:shd w:val="clear" w:color="auto" w:fill="D9D9D9" w:themeFill="background1" w:themeFillShade="D9"/>
        <w:rPr>
          <w:sz w:val="18"/>
          <w:szCs w:val="18"/>
        </w:rPr>
      </w:pPr>
      <w:r w:rsidRPr="00E17F98">
        <w:rPr>
          <w:sz w:val="18"/>
          <w:szCs w:val="18"/>
        </w:rPr>
        <w:t xml:space="preserve">  </w:t>
      </w:r>
      <w:proofErr w:type="spellStart"/>
      <w:r w:rsidRPr="00E17F98">
        <w:rPr>
          <w:sz w:val="18"/>
          <w:szCs w:val="18"/>
        </w:rPr>
        <w:t>isCA</w:t>
      </w:r>
      <w:proofErr w:type="spellEnd"/>
      <w:r w:rsidRPr="00E17F98">
        <w:rPr>
          <w:sz w:val="18"/>
          <w:szCs w:val="18"/>
        </w:rPr>
        <w:t>: true</w:t>
      </w:r>
    </w:p>
    <w:p w14:paraId="42752B3B" w14:textId="77777777" w:rsidR="00E24859" w:rsidRPr="00E17F98" w:rsidRDefault="00E24859" w:rsidP="00E24859">
      <w:pPr>
        <w:pStyle w:val="HTMLPreformatted"/>
        <w:shd w:val="clear" w:color="auto" w:fill="D9D9D9" w:themeFill="background1" w:themeFillShade="D9"/>
        <w:rPr>
          <w:sz w:val="18"/>
          <w:szCs w:val="18"/>
        </w:rPr>
      </w:pPr>
      <w:r w:rsidRPr="00E17F98">
        <w:rPr>
          <w:sz w:val="18"/>
          <w:szCs w:val="18"/>
        </w:rPr>
        <w:t xml:space="preserve">  </w:t>
      </w:r>
      <w:proofErr w:type="spellStart"/>
      <w:r w:rsidRPr="00E17F98">
        <w:rPr>
          <w:sz w:val="18"/>
          <w:szCs w:val="18"/>
        </w:rPr>
        <w:t>issuerRef</w:t>
      </w:r>
      <w:proofErr w:type="spellEnd"/>
      <w:r w:rsidRPr="00E17F98">
        <w:rPr>
          <w:sz w:val="18"/>
          <w:szCs w:val="18"/>
        </w:rPr>
        <w:t>:</w:t>
      </w:r>
    </w:p>
    <w:p w14:paraId="240857FE" w14:textId="77777777" w:rsidR="00E24859" w:rsidRPr="00E17F98" w:rsidRDefault="00E24859" w:rsidP="00E24859">
      <w:pPr>
        <w:pStyle w:val="HTMLPreformatted"/>
        <w:shd w:val="clear" w:color="auto" w:fill="D9D9D9" w:themeFill="background1" w:themeFillShade="D9"/>
        <w:rPr>
          <w:sz w:val="18"/>
          <w:szCs w:val="18"/>
        </w:rPr>
      </w:pPr>
      <w:r w:rsidRPr="00E17F98">
        <w:rPr>
          <w:sz w:val="18"/>
          <w:szCs w:val="18"/>
        </w:rPr>
        <w:t xml:space="preserve">    name: </w:t>
      </w:r>
      <w:proofErr w:type="spellStart"/>
      <w:r w:rsidRPr="009B0959">
        <w:rPr>
          <w:b/>
          <w:bCs/>
          <w:sz w:val="18"/>
          <w:szCs w:val="18"/>
        </w:rPr>
        <w:t>ftm</w:t>
      </w:r>
      <w:proofErr w:type="spellEnd"/>
      <w:r w:rsidRPr="009B0959">
        <w:rPr>
          <w:b/>
          <w:bCs/>
          <w:sz w:val="18"/>
          <w:szCs w:val="18"/>
        </w:rPr>
        <w:t>-self-</w:t>
      </w:r>
      <w:proofErr w:type="spellStart"/>
      <w:r w:rsidRPr="009B0959">
        <w:rPr>
          <w:b/>
          <w:bCs/>
          <w:sz w:val="18"/>
          <w:szCs w:val="18"/>
        </w:rPr>
        <w:t>tls</w:t>
      </w:r>
      <w:proofErr w:type="spellEnd"/>
      <w:r>
        <w:rPr>
          <w:sz w:val="18"/>
          <w:szCs w:val="18"/>
        </w:rPr>
        <w:t xml:space="preserve"> </w:t>
      </w:r>
      <w:r w:rsidRPr="001E5E11">
        <w:rPr>
          <w:b/>
          <w:bCs/>
          <w:sz w:val="18"/>
          <w:szCs w:val="18"/>
        </w:rPr>
        <w:t xml:space="preserve"># </w:t>
      </w:r>
      <w:r>
        <w:rPr>
          <w:b/>
          <w:bCs/>
          <w:sz w:val="18"/>
          <w:szCs w:val="18"/>
        </w:rPr>
        <w:t>S</w:t>
      </w:r>
      <w:r w:rsidRPr="001E5E11">
        <w:rPr>
          <w:b/>
          <w:bCs/>
          <w:sz w:val="18"/>
          <w:szCs w:val="18"/>
        </w:rPr>
        <w:t>hould</w:t>
      </w:r>
      <w:r>
        <w:rPr>
          <w:b/>
          <w:bCs/>
          <w:sz w:val="18"/>
          <w:szCs w:val="18"/>
        </w:rPr>
        <w:t xml:space="preserve"> match the name of issuer created earlier</w:t>
      </w:r>
    </w:p>
    <w:p w14:paraId="6F2471C7" w14:textId="77777777" w:rsidR="00E24859" w:rsidRPr="00E17F98" w:rsidRDefault="00E24859" w:rsidP="00E24859">
      <w:pPr>
        <w:pStyle w:val="HTMLPreformatted"/>
        <w:shd w:val="clear" w:color="auto" w:fill="D9D9D9" w:themeFill="background1" w:themeFillShade="D9"/>
        <w:rPr>
          <w:sz w:val="18"/>
          <w:szCs w:val="18"/>
        </w:rPr>
      </w:pPr>
      <w:r w:rsidRPr="00E17F98">
        <w:rPr>
          <w:sz w:val="18"/>
          <w:szCs w:val="18"/>
        </w:rPr>
        <w:t xml:space="preserve">    kind: Issuer</w:t>
      </w:r>
    </w:p>
    <w:p w14:paraId="642DDC92" w14:textId="77777777" w:rsidR="00E24859" w:rsidRPr="00E17F98" w:rsidRDefault="00E24859" w:rsidP="00E24859">
      <w:pPr>
        <w:pStyle w:val="HTMLPreformatted"/>
        <w:shd w:val="clear" w:color="auto" w:fill="D9D9D9" w:themeFill="background1" w:themeFillShade="D9"/>
        <w:rPr>
          <w:sz w:val="18"/>
          <w:szCs w:val="18"/>
        </w:rPr>
      </w:pPr>
      <w:r w:rsidRPr="00E17F98">
        <w:rPr>
          <w:sz w:val="18"/>
          <w:szCs w:val="18"/>
        </w:rPr>
        <w:t xml:space="preserve">  </w:t>
      </w:r>
      <w:proofErr w:type="spellStart"/>
      <w:r w:rsidRPr="00E17F98">
        <w:rPr>
          <w:sz w:val="18"/>
          <w:szCs w:val="18"/>
        </w:rPr>
        <w:t>dnsNames</w:t>
      </w:r>
      <w:proofErr w:type="spellEnd"/>
      <w:r w:rsidRPr="00E17F98">
        <w:rPr>
          <w:sz w:val="18"/>
          <w:szCs w:val="18"/>
        </w:rPr>
        <w:t>:</w:t>
      </w:r>
    </w:p>
    <w:p w14:paraId="4E73C1DA" w14:textId="77777777" w:rsidR="00E24859" w:rsidRPr="00E17F98" w:rsidRDefault="00E24859" w:rsidP="00E24859">
      <w:pPr>
        <w:pStyle w:val="HTMLPreformatted"/>
        <w:shd w:val="clear" w:color="auto" w:fill="D9D9D9" w:themeFill="background1" w:themeFillShade="D9"/>
        <w:rPr>
          <w:i/>
          <w:iCs/>
          <w:sz w:val="18"/>
          <w:szCs w:val="18"/>
        </w:rPr>
      </w:pPr>
      <w:r w:rsidRPr="00E17F98">
        <w:rPr>
          <w:sz w:val="18"/>
          <w:szCs w:val="18"/>
        </w:rPr>
        <w:t xml:space="preserve">  - </w:t>
      </w:r>
      <w:r w:rsidRPr="00E17F98">
        <w:rPr>
          <w:i/>
          <w:iCs/>
          <w:sz w:val="18"/>
          <w:szCs w:val="18"/>
        </w:rPr>
        <w:t>&lt;DNS-Domain&gt;</w:t>
      </w:r>
    </w:p>
    <w:p w14:paraId="49E0A8DA" w14:textId="77777777" w:rsidR="00E24859" w:rsidRPr="00E17F98" w:rsidRDefault="00E24859" w:rsidP="00E24859">
      <w:pPr>
        <w:jc w:val="left"/>
        <w:rPr>
          <w:rFonts w:ascii="IBM Plex Sans Text" w:hAnsi="IBM Plex Sans Text"/>
          <w:sz w:val="20"/>
        </w:rPr>
      </w:pPr>
      <w:proofErr w:type="gramStart"/>
      <w:r w:rsidRPr="00E17F98">
        <w:rPr>
          <w:rFonts w:ascii="IBM Plex Sans Text" w:hAnsi="IBM Plex Sans Text"/>
          <w:sz w:val="20"/>
        </w:rPr>
        <w:t>where</w:t>
      </w:r>
      <w:proofErr w:type="gramEnd"/>
      <w:r w:rsidRPr="00E17F98">
        <w:rPr>
          <w:rFonts w:ascii="IBM Plex Sans Text" w:hAnsi="IBM Plex Sans Text"/>
          <w:sz w:val="20"/>
        </w:rPr>
        <w:t>,</w:t>
      </w:r>
    </w:p>
    <w:p w14:paraId="4ABA992C" w14:textId="77777777" w:rsidR="00E24859" w:rsidRPr="00E17F98" w:rsidRDefault="00E24859" w:rsidP="00E24859">
      <w:pPr>
        <w:jc w:val="left"/>
        <w:rPr>
          <w:rFonts w:ascii="IBM Plex Sans Text" w:hAnsi="IBM Plex Sans Text"/>
          <w:sz w:val="20"/>
        </w:rPr>
      </w:pPr>
      <w:r w:rsidRPr="00727485">
        <w:rPr>
          <w:rFonts w:ascii="Courier New" w:hAnsi="Courier New" w:cs="Courier New"/>
          <w:i/>
          <w:iCs/>
          <w:sz w:val="20"/>
          <w:lang w:eastAsia="en-IN"/>
        </w:rPr>
        <w:t>FTM-namespace</w:t>
      </w:r>
      <w:r>
        <w:rPr>
          <w:rFonts w:ascii="Courier New" w:hAnsi="Courier New" w:cs="Courier New"/>
          <w:i/>
          <w:iCs/>
          <w:sz w:val="20"/>
          <w:lang w:eastAsia="en-IN"/>
        </w:rPr>
        <w:t xml:space="preserve"> </w:t>
      </w:r>
      <w:r w:rsidRPr="00E17F98">
        <w:rPr>
          <w:rFonts w:ascii="IBM Plex Sans Text" w:hAnsi="IBM Plex Sans Text"/>
          <w:sz w:val="20"/>
        </w:rPr>
        <w:t>– Namespace where FTM is deployed.</w:t>
      </w:r>
    </w:p>
    <w:p w14:paraId="73930EFD" w14:textId="77777777" w:rsidR="00E24859" w:rsidRPr="00E17F98" w:rsidRDefault="00E24859" w:rsidP="00E24859">
      <w:pPr>
        <w:jc w:val="left"/>
      </w:pPr>
      <w:r>
        <w:rPr>
          <w:rFonts w:ascii="Courier New" w:hAnsi="Courier New" w:cs="Courier New"/>
          <w:i/>
          <w:iCs/>
          <w:sz w:val="20"/>
          <w:lang w:eastAsia="en-IN"/>
        </w:rPr>
        <w:t xml:space="preserve">DNS-Domain </w:t>
      </w:r>
      <w:r w:rsidRPr="00FD7E89">
        <w:t xml:space="preserve">– </w:t>
      </w:r>
      <w:r w:rsidRPr="00E17F98">
        <w:rPr>
          <w:rFonts w:ascii="IBM Plex Sans Text" w:hAnsi="IBM Plex Sans Text"/>
          <w:sz w:val="20"/>
        </w:rPr>
        <w:t>Domain for which the CA certificates will be generated. For example, ibm.com</w:t>
      </w:r>
    </w:p>
    <w:p w14:paraId="332BF139" w14:textId="77777777" w:rsidR="004B43F9" w:rsidRPr="004B43F9" w:rsidRDefault="004B43F9" w:rsidP="004B43F9">
      <w:pPr>
        <w:pStyle w:val="ListParagraph"/>
        <w:keepNext/>
        <w:numPr>
          <w:ilvl w:val="3"/>
          <w:numId w:val="3"/>
        </w:numPr>
        <w:suppressAutoHyphens/>
        <w:autoSpaceDN w:val="0"/>
        <w:spacing w:before="280" w:line="360" w:lineRule="auto"/>
        <w:contextualSpacing w:val="0"/>
        <w:textAlignment w:val="baseline"/>
        <w:outlineLvl w:val="3"/>
        <w:rPr>
          <w:rFonts w:ascii="IBM Plex Sans Text" w:hAnsi="IBM Plex Sans Text"/>
          <w:b/>
          <w:vanish/>
          <w:spacing w:val="-2"/>
          <w:kern w:val="3"/>
          <w:sz w:val="20"/>
          <w:szCs w:val="20"/>
        </w:rPr>
      </w:pPr>
      <w:bookmarkStart w:id="30" w:name="_Create_Certificate_Issuer"/>
      <w:bookmarkEnd w:id="30"/>
    </w:p>
    <w:p w14:paraId="6BB2F03A" w14:textId="4863AE8B" w:rsidR="00E24859" w:rsidRDefault="00E24859" w:rsidP="004B43F9">
      <w:pPr>
        <w:pStyle w:val="Heading4"/>
      </w:pPr>
      <w:r>
        <w:t>Create Certificate Issuer for Application Certificates</w:t>
      </w:r>
    </w:p>
    <w:p w14:paraId="4AB6C5B3" w14:textId="77777777" w:rsidR="00E24859" w:rsidRPr="00E17F98" w:rsidRDefault="00E24859" w:rsidP="00E24859">
      <w:pPr>
        <w:jc w:val="left"/>
        <w:rPr>
          <w:rFonts w:ascii="IBM Plex Sans Text" w:hAnsi="IBM Plex Sans Text"/>
          <w:b/>
          <w:bCs/>
          <w:sz w:val="20"/>
        </w:rPr>
      </w:pPr>
      <w:r w:rsidRPr="00E17F98">
        <w:rPr>
          <w:rFonts w:ascii="IBM Plex Sans Text" w:hAnsi="IBM Plex Sans Text"/>
          <w:b/>
          <w:bCs/>
          <w:sz w:val="20"/>
        </w:rPr>
        <w:t>Create certificate issuer that uses the CA created above:</w:t>
      </w:r>
    </w:p>
    <w:p w14:paraId="60CB3BC4" w14:textId="77777777" w:rsidR="00E24859" w:rsidRPr="00E17F98" w:rsidRDefault="00E24859" w:rsidP="00E24859">
      <w:pPr>
        <w:jc w:val="left"/>
        <w:rPr>
          <w:rFonts w:ascii="IBM Plex Sans Text" w:hAnsi="IBM Plex Sans Text"/>
          <w:sz w:val="20"/>
        </w:rPr>
      </w:pPr>
      <w:r w:rsidRPr="00E17F98">
        <w:rPr>
          <w:rFonts w:ascii="IBM Plex Sans Text" w:hAnsi="IBM Plex Sans Text"/>
          <w:sz w:val="20"/>
        </w:rPr>
        <w:t xml:space="preserve">Import the following YAML and click </w:t>
      </w:r>
      <w:r w:rsidRPr="00E17F98">
        <w:rPr>
          <w:rFonts w:ascii="IBM Plex Sans Text" w:hAnsi="IBM Plex Sans Text"/>
          <w:b/>
          <w:bCs/>
          <w:sz w:val="20"/>
        </w:rPr>
        <w:t>Create</w:t>
      </w:r>
      <w:r w:rsidRPr="00E17F98">
        <w:rPr>
          <w:rFonts w:ascii="IBM Plex Sans Text" w:hAnsi="IBM Plex Sans Text"/>
          <w:sz w:val="20"/>
        </w:rPr>
        <w:t>.</w:t>
      </w:r>
    </w:p>
    <w:p w14:paraId="6FC0C2F0" w14:textId="77777777" w:rsidR="00E24859" w:rsidRPr="00E17F98" w:rsidRDefault="00E24859" w:rsidP="00E24859">
      <w:pPr>
        <w:pStyle w:val="HTMLPreformatted"/>
        <w:shd w:val="clear" w:color="auto" w:fill="D9D9D9" w:themeFill="background1" w:themeFillShade="D9"/>
        <w:rPr>
          <w:sz w:val="18"/>
          <w:szCs w:val="18"/>
        </w:rPr>
      </w:pPr>
      <w:proofErr w:type="spellStart"/>
      <w:r w:rsidRPr="00E17F98">
        <w:rPr>
          <w:sz w:val="18"/>
          <w:szCs w:val="18"/>
        </w:rPr>
        <w:t>apiVersion</w:t>
      </w:r>
      <w:proofErr w:type="spellEnd"/>
      <w:r w:rsidRPr="00E17F98">
        <w:rPr>
          <w:sz w:val="18"/>
          <w:szCs w:val="18"/>
        </w:rPr>
        <w:t>: certmanager.k8s.io/v1alpha1</w:t>
      </w:r>
    </w:p>
    <w:p w14:paraId="5103713D" w14:textId="77777777" w:rsidR="00E24859" w:rsidRPr="00E17F98" w:rsidRDefault="00E24859" w:rsidP="00E24859">
      <w:pPr>
        <w:pStyle w:val="HTMLPreformatted"/>
        <w:shd w:val="clear" w:color="auto" w:fill="D9D9D9" w:themeFill="background1" w:themeFillShade="D9"/>
        <w:rPr>
          <w:sz w:val="18"/>
          <w:szCs w:val="18"/>
        </w:rPr>
      </w:pPr>
      <w:r w:rsidRPr="00E17F98">
        <w:rPr>
          <w:sz w:val="18"/>
          <w:szCs w:val="18"/>
        </w:rPr>
        <w:t>kind: Issuer</w:t>
      </w:r>
    </w:p>
    <w:p w14:paraId="0C1C1B56" w14:textId="77777777" w:rsidR="00E24859" w:rsidRPr="00E17F98" w:rsidRDefault="00E24859" w:rsidP="00E24859">
      <w:pPr>
        <w:pStyle w:val="HTMLPreformatted"/>
        <w:shd w:val="clear" w:color="auto" w:fill="D9D9D9" w:themeFill="background1" w:themeFillShade="D9"/>
        <w:rPr>
          <w:sz w:val="18"/>
          <w:szCs w:val="18"/>
        </w:rPr>
      </w:pPr>
      <w:r w:rsidRPr="00E17F98">
        <w:rPr>
          <w:sz w:val="18"/>
          <w:szCs w:val="18"/>
        </w:rPr>
        <w:t>metadata:</w:t>
      </w:r>
    </w:p>
    <w:p w14:paraId="2D51747B" w14:textId="77777777" w:rsidR="00E24859" w:rsidRPr="00E17F98" w:rsidRDefault="00E24859" w:rsidP="00E24859">
      <w:pPr>
        <w:pStyle w:val="HTMLPreformatted"/>
        <w:shd w:val="clear" w:color="auto" w:fill="D9D9D9" w:themeFill="background1" w:themeFillShade="D9"/>
        <w:rPr>
          <w:sz w:val="18"/>
          <w:szCs w:val="18"/>
        </w:rPr>
      </w:pPr>
      <w:r w:rsidRPr="00E17F98">
        <w:rPr>
          <w:sz w:val="18"/>
          <w:szCs w:val="18"/>
        </w:rPr>
        <w:t xml:space="preserve">  name: </w:t>
      </w:r>
      <w:proofErr w:type="spellStart"/>
      <w:r w:rsidRPr="001E5E11">
        <w:rPr>
          <w:b/>
          <w:bCs/>
          <w:sz w:val="18"/>
          <w:szCs w:val="18"/>
        </w:rPr>
        <w:t>ftm</w:t>
      </w:r>
      <w:proofErr w:type="spellEnd"/>
      <w:r w:rsidRPr="001E5E11">
        <w:rPr>
          <w:b/>
          <w:bCs/>
          <w:sz w:val="18"/>
          <w:szCs w:val="18"/>
        </w:rPr>
        <w:t>-deployment-</w:t>
      </w:r>
      <w:proofErr w:type="spellStart"/>
      <w:r w:rsidRPr="001E5E11">
        <w:rPr>
          <w:b/>
          <w:bCs/>
          <w:sz w:val="18"/>
          <w:szCs w:val="18"/>
        </w:rPr>
        <w:t>tls</w:t>
      </w:r>
      <w:proofErr w:type="spellEnd"/>
    </w:p>
    <w:p w14:paraId="28EE5C0A" w14:textId="77777777" w:rsidR="00E24859" w:rsidRPr="00E17F98" w:rsidRDefault="00E24859" w:rsidP="00E24859">
      <w:pPr>
        <w:pStyle w:val="HTMLPreformatted"/>
        <w:shd w:val="clear" w:color="auto" w:fill="D9D9D9" w:themeFill="background1" w:themeFillShade="D9"/>
        <w:rPr>
          <w:sz w:val="18"/>
          <w:szCs w:val="18"/>
        </w:rPr>
      </w:pPr>
      <w:r w:rsidRPr="00E17F98">
        <w:rPr>
          <w:sz w:val="18"/>
          <w:szCs w:val="18"/>
        </w:rPr>
        <w:t xml:space="preserve">  namespace: </w:t>
      </w:r>
      <w:r w:rsidRPr="00E17F98">
        <w:rPr>
          <w:i/>
          <w:iCs/>
          <w:sz w:val="18"/>
          <w:szCs w:val="18"/>
        </w:rPr>
        <w:t>&lt;FTM-namespace&gt;</w:t>
      </w:r>
    </w:p>
    <w:p w14:paraId="5B4DBECD" w14:textId="77777777" w:rsidR="00E24859" w:rsidRPr="00E17F98" w:rsidRDefault="00E24859" w:rsidP="00E24859">
      <w:pPr>
        <w:pStyle w:val="HTMLPreformatted"/>
        <w:shd w:val="clear" w:color="auto" w:fill="D9D9D9" w:themeFill="background1" w:themeFillShade="D9"/>
        <w:rPr>
          <w:sz w:val="18"/>
          <w:szCs w:val="18"/>
        </w:rPr>
      </w:pPr>
      <w:r w:rsidRPr="00E17F98">
        <w:rPr>
          <w:sz w:val="18"/>
          <w:szCs w:val="18"/>
        </w:rPr>
        <w:t>spec:</w:t>
      </w:r>
    </w:p>
    <w:p w14:paraId="509DB023" w14:textId="77777777" w:rsidR="00E24859" w:rsidRPr="00E17F98" w:rsidRDefault="00E24859" w:rsidP="00E24859">
      <w:pPr>
        <w:pStyle w:val="HTMLPreformatted"/>
        <w:shd w:val="clear" w:color="auto" w:fill="D9D9D9" w:themeFill="background1" w:themeFillShade="D9"/>
        <w:rPr>
          <w:sz w:val="18"/>
          <w:szCs w:val="18"/>
        </w:rPr>
      </w:pPr>
      <w:r w:rsidRPr="00E17F98">
        <w:rPr>
          <w:sz w:val="18"/>
          <w:szCs w:val="18"/>
        </w:rPr>
        <w:t xml:space="preserve">  ca:</w:t>
      </w:r>
    </w:p>
    <w:p w14:paraId="4C7B1D9C" w14:textId="77777777" w:rsidR="00E24859" w:rsidRPr="00E17F98" w:rsidRDefault="00E24859" w:rsidP="00E24859">
      <w:pPr>
        <w:pStyle w:val="HTMLPreformatted"/>
        <w:shd w:val="clear" w:color="auto" w:fill="D9D9D9" w:themeFill="background1" w:themeFillShade="D9"/>
        <w:rPr>
          <w:sz w:val="18"/>
          <w:szCs w:val="18"/>
        </w:rPr>
      </w:pPr>
      <w:r w:rsidRPr="00E17F98">
        <w:rPr>
          <w:sz w:val="18"/>
          <w:szCs w:val="18"/>
        </w:rPr>
        <w:t xml:space="preserve">    </w:t>
      </w:r>
      <w:proofErr w:type="spellStart"/>
      <w:r w:rsidRPr="00E17F98">
        <w:rPr>
          <w:sz w:val="18"/>
          <w:szCs w:val="18"/>
        </w:rPr>
        <w:t>secretName</w:t>
      </w:r>
      <w:proofErr w:type="spellEnd"/>
      <w:r w:rsidRPr="00E17F98">
        <w:rPr>
          <w:sz w:val="18"/>
          <w:szCs w:val="18"/>
        </w:rPr>
        <w:t xml:space="preserve">: </w:t>
      </w:r>
      <w:proofErr w:type="spellStart"/>
      <w:r w:rsidRPr="00E17F98">
        <w:rPr>
          <w:sz w:val="18"/>
          <w:szCs w:val="18"/>
        </w:rPr>
        <w:t>ftm</w:t>
      </w:r>
      <w:proofErr w:type="spellEnd"/>
      <w:r w:rsidRPr="00E17F98">
        <w:rPr>
          <w:sz w:val="18"/>
          <w:szCs w:val="18"/>
        </w:rPr>
        <w:t>-</w:t>
      </w:r>
      <w:proofErr w:type="spellStart"/>
      <w:r w:rsidRPr="00E17F98">
        <w:rPr>
          <w:sz w:val="18"/>
          <w:szCs w:val="18"/>
        </w:rPr>
        <w:t>ibm</w:t>
      </w:r>
      <w:proofErr w:type="spellEnd"/>
      <w:r w:rsidRPr="00E17F98">
        <w:rPr>
          <w:sz w:val="18"/>
          <w:szCs w:val="18"/>
        </w:rPr>
        <w:t>-cert-manager-ca-certs</w:t>
      </w:r>
    </w:p>
    <w:p w14:paraId="2A2BBCEB" w14:textId="77777777" w:rsidR="00E24859" w:rsidRPr="00E17F98" w:rsidRDefault="00E24859" w:rsidP="00E24859">
      <w:pPr>
        <w:jc w:val="left"/>
        <w:rPr>
          <w:rFonts w:ascii="IBM Plex Sans Text" w:hAnsi="IBM Plex Sans Text"/>
          <w:sz w:val="20"/>
        </w:rPr>
      </w:pPr>
      <w:proofErr w:type="gramStart"/>
      <w:r w:rsidRPr="00E17F98">
        <w:rPr>
          <w:rFonts w:ascii="IBM Plex Sans Text" w:hAnsi="IBM Plex Sans Text"/>
          <w:sz w:val="20"/>
        </w:rPr>
        <w:t>where</w:t>
      </w:r>
      <w:proofErr w:type="gramEnd"/>
      <w:r w:rsidRPr="00E17F98">
        <w:rPr>
          <w:rFonts w:ascii="IBM Plex Sans Text" w:hAnsi="IBM Plex Sans Text"/>
          <w:sz w:val="20"/>
        </w:rPr>
        <w:t>,</w:t>
      </w:r>
    </w:p>
    <w:p w14:paraId="6AFB55A4" w14:textId="77777777" w:rsidR="00E24859" w:rsidRDefault="00E24859" w:rsidP="00E24859">
      <w:pPr>
        <w:jc w:val="left"/>
      </w:pPr>
      <w:r w:rsidRPr="00727485">
        <w:rPr>
          <w:rFonts w:ascii="Courier New" w:hAnsi="Courier New" w:cs="Courier New"/>
          <w:i/>
          <w:iCs/>
          <w:sz w:val="20"/>
          <w:lang w:eastAsia="en-IN"/>
        </w:rPr>
        <w:t>FTM-namespace</w:t>
      </w:r>
      <w:r>
        <w:rPr>
          <w:rFonts w:ascii="Courier New" w:hAnsi="Courier New" w:cs="Courier New"/>
          <w:i/>
          <w:iCs/>
          <w:sz w:val="20"/>
          <w:lang w:eastAsia="en-IN"/>
        </w:rPr>
        <w:t xml:space="preserve"> </w:t>
      </w:r>
      <w:r w:rsidRPr="00E17F98">
        <w:rPr>
          <w:rFonts w:ascii="IBM Plex Sans Text" w:hAnsi="IBM Plex Sans Text"/>
          <w:sz w:val="20"/>
        </w:rPr>
        <w:t>– Namespace where FTM is deployed.</w:t>
      </w:r>
    </w:p>
    <w:p w14:paraId="47115F5A" w14:textId="77777777" w:rsidR="00E24859" w:rsidRDefault="00E24859" w:rsidP="00E24859">
      <w:pPr>
        <w:jc w:val="left"/>
      </w:pPr>
    </w:p>
    <w:p w14:paraId="0083D365" w14:textId="77777777" w:rsidR="00E24859" w:rsidRPr="00E17F98" w:rsidRDefault="00E24859" w:rsidP="00E24859">
      <w:pPr>
        <w:jc w:val="left"/>
        <w:rPr>
          <w:rFonts w:ascii="IBM Plex Sans Text" w:hAnsi="IBM Plex Sans Text"/>
          <w:sz w:val="20"/>
        </w:rPr>
      </w:pPr>
      <w:r w:rsidRPr="00E17F98">
        <w:rPr>
          <w:rFonts w:ascii="IBM Plex Sans Text" w:hAnsi="IBM Plex Sans Text"/>
          <w:sz w:val="20"/>
        </w:rPr>
        <w:t xml:space="preserve">Make sure both the issuers are in Ready state. This can be done by checking the Ready status using </w:t>
      </w:r>
      <w:proofErr w:type="spellStart"/>
      <w:r w:rsidRPr="00E17F98">
        <w:rPr>
          <w:rFonts w:ascii="IBM Plex Sans Text" w:hAnsi="IBM Plex Sans Text"/>
          <w:sz w:val="20"/>
        </w:rPr>
        <w:t>oc</w:t>
      </w:r>
      <w:proofErr w:type="spellEnd"/>
      <w:r w:rsidRPr="00E17F98">
        <w:rPr>
          <w:rFonts w:ascii="IBM Plex Sans Text" w:hAnsi="IBM Plex Sans Text"/>
          <w:sz w:val="20"/>
        </w:rPr>
        <w:t xml:space="preserve"> CLI.</w:t>
      </w:r>
    </w:p>
    <w:p w14:paraId="5C51790B" w14:textId="77777777" w:rsidR="00E24859" w:rsidRPr="00927E4F" w:rsidRDefault="00E24859" w:rsidP="00E24859">
      <w:pPr>
        <w:jc w:val="left"/>
        <w:rPr>
          <w:rFonts w:ascii="Courier New" w:hAnsi="Courier New" w:cs="Courier New"/>
          <w:sz w:val="20"/>
          <w:lang w:eastAsia="en-IN"/>
        </w:rPr>
      </w:pPr>
      <w:r w:rsidRPr="00927E4F">
        <w:rPr>
          <w:rFonts w:ascii="Courier New" w:hAnsi="Courier New" w:cs="Courier New"/>
          <w:sz w:val="20"/>
          <w:lang w:eastAsia="en-IN"/>
        </w:rPr>
        <w:t xml:space="preserve">$ </w:t>
      </w:r>
      <w:proofErr w:type="spellStart"/>
      <w:r w:rsidRPr="00927E4F">
        <w:rPr>
          <w:rFonts w:ascii="Courier New" w:hAnsi="Courier New" w:cs="Courier New"/>
          <w:sz w:val="20"/>
          <w:lang w:eastAsia="en-IN"/>
        </w:rPr>
        <w:t>oc</w:t>
      </w:r>
      <w:proofErr w:type="spellEnd"/>
      <w:r w:rsidRPr="00927E4F">
        <w:rPr>
          <w:rFonts w:ascii="Courier New" w:hAnsi="Courier New" w:cs="Courier New"/>
          <w:sz w:val="20"/>
          <w:lang w:eastAsia="en-IN"/>
        </w:rPr>
        <w:t xml:space="preserve"> get issuers</w:t>
      </w:r>
    </w:p>
    <w:p w14:paraId="3C9D9368" w14:textId="77777777" w:rsidR="00E24859" w:rsidRPr="00927E4F" w:rsidRDefault="00E24859" w:rsidP="00E24859">
      <w:pPr>
        <w:jc w:val="left"/>
        <w:rPr>
          <w:rFonts w:ascii="Courier New" w:hAnsi="Courier New" w:cs="Courier New"/>
          <w:sz w:val="20"/>
          <w:lang w:eastAsia="en-IN"/>
        </w:rPr>
      </w:pPr>
      <w:r w:rsidRPr="00927E4F">
        <w:rPr>
          <w:rFonts w:ascii="Courier New" w:hAnsi="Courier New" w:cs="Courier New"/>
          <w:sz w:val="20"/>
          <w:lang w:eastAsia="en-IN"/>
        </w:rPr>
        <w:t>NAME                 READY</w:t>
      </w:r>
    </w:p>
    <w:p w14:paraId="042CDE1E" w14:textId="77777777" w:rsidR="00E24859" w:rsidRPr="00927E4F" w:rsidRDefault="00E24859" w:rsidP="00E24859">
      <w:pPr>
        <w:jc w:val="left"/>
        <w:rPr>
          <w:rFonts w:ascii="Courier New" w:hAnsi="Courier New" w:cs="Courier New"/>
          <w:sz w:val="20"/>
          <w:lang w:eastAsia="en-IN"/>
        </w:rPr>
      </w:pPr>
      <w:proofErr w:type="spellStart"/>
      <w:r w:rsidRPr="00927E4F">
        <w:rPr>
          <w:rFonts w:ascii="Courier New" w:hAnsi="Courier New" w:cs="Courier New"/>
          <w:sz w:val="20"/>
          <w:lang w:eastAsia="en-IN"/>
        </w:rPr>
        <w:t>ftm</w:t>
      </w:r>
      <w:proofErr w:type="spellEnd"/>
      <w:r w:rsidRPr="00927E4F">
        <w:rPr>
          <w:rFonts w:ascii="Courier New" w:hAnsi="Courier New" w:cs="Courier New"/>
          <w:sz w:val="20"/>
          <w:lang w:eastAsia="en-IN"/>
        </w:rPr>
        <w:t>-deployment-</w:t>
      </w:r>
      <w:proofErr w:type="spellStart"/>
      <w:r w:rsidRPr="00927E4F">
        <w:rPr>
          <w:rFonts w:ascii="Courier New" w:hAnsi="Courier New" w:cs="Courier New"/>
          <w:sz w:val="20"/>
          <w:lang w:eastAsia="en-IN"/>
        </w:rPr>
        <w:t>tls</w:t>
      </w:r>
      <w:proofErr w:type="spellEnd"/>
      <w:r w:rsidRPr="00927E4F">
        <w:rPr>
          <w:rFonts w:ascii="Courier New" w:hAnsi="Courier New" w:cs="Courier New"/>
          <w:sz w:val="20"/>
          <w:lang w:eastAsia="en-IN"/>
        </w:rPr>
        <w:t xml:space="preserve">   </w:t>
      </w:r>
      <w:r w:rsidRPr="00927E4F">
        <w:rPr>
          <w:rFonts w:ascii="Courier New" w:hAnsi="Courier New" w:cs="Courier New"/>
          <w:b/>
          <w:bCs/>
          <w:sz w:val="20"/>
          <w:lang w:eastAsia="en-IN"/>
        </w:rPr>
        <w:t>True</w:t>
      </w:r>
    </w:p>
    <w:p w14:paraId="4851D680" w14:textId="77777777" w:rsidR="00E24859" w:rsidRPr="009B0959" w:rsidRDefault="00E24859" w:rsidP="00E24859">
      <w:pPr>
        <w:jc w:val="left"/>
        <w:rPr>
          <w:rFonts w:ascii="Courier New" w:hAnsi="Courier New" w:cs="Courier New"/>
          <w:b/>
          <w:bCs/>
          <w:sz w:val="20"/>
          <w:lang w:eastAsia="en-IN"/>
        </w:rPr>
      </w:pPr>
      <w:proofErr w:type="spellStart"/>
      <w:r w:rsidRPr="00927E4F">
        <w:rPr>
          <w:rFonts w:ascii="Courier New" w:hAnsi="Courier New" w:cs="Courier New"/>
          <w:sz w:val="20"/>
          <w:lang w:eastAsia="en-IN"/>
        </w:rPr>
        <w:t>ftm</w:t>
      </w:r>
      <w:proofErr w:type="spellEnd"/>
      <w:r w:rsidRPr="00927E4F">
        <w:rPr>
          <w:rFonts w:ascii="Courier New" w:hAnsi="Courier New" w:cs="Courier New"/>
          <w:sz w:val="20"/>
          <w:lang w:eastAsia="en-IN"/>
        </w:rPr>
        <w:t>-self-</w:t>
      </w:r>
      <w:proofErr w:type="spellStart"/>
      <w:r w:rsidRPr="00927E4F">
        <w:rPr>
          <w:rFonts w:ascii="Courier New" w:hAnsi="Courier New" w:cs="Courier New"/>
          <w:sz w:val="20"/>
          <w:lang w:eastAsia="en-IN"/>
        </w:rPr>
        <w:t>tls</w:t>
      </w:r>
      <w:proofErr w:type="spellEnd"/>
      <w:r w:rsidRPr="00927E4F">
        <w:rPr>
          <w:rFonts w:ascii="Courier New" w:hAnsi="Courier New" w:cs="Courier New"/>
          <w:sz w:val="20"/>
          <w:lang w:eastAsia="en-IN"/>
        </w:rPr>
        <w:t xml:space="preserve">         </w:t>
      </w:r>
      <w:r w:rsidRPr="00927E4F">
        <w:rPr>
          <w:rFonts w:ascii="Courier New" w:hAnsi="Courier New" w:cs="Courier New"/>
          <w:b/>
          <w:bCs/>
          <w:sz w:val="20"/>
          <w:lang w:eastAsia="en-IN"/>
        </w:rPr>
        <w:t>True</w:t>
      </w:r>
    </w:p>
    <w:p w14:paraId="069ECFC9" w14:textId="0C577798" w:rsidR="00E24859" w:rsidRDefault="00101418" w:rsidP="00101418">
      <w:pPr>
        <w:pStyle w:val="Heading4"/>
        <w:numPr>
          <w:ilvl w:val="0"/>
          <w:numId w:val="0"/>
        </w:numPr>
      </w:pPr>
      <w:r>
        <w:t>2.5.2.</w:t>
      </w:r>
      <w:r w:rsidR="004B43F9">
        <w:t>3</w:t>
      </w:r>
      <w:r>
        <w:t xml:space="preserve">     </w:t>
      </w:r>
      <w:r w:rsidR="00E24859">
        <w:t>Create Certificate for FTM using the Issuer</w:t>
      </w:r>
    </w:p>
    <w:p w14:paraId="1595F8FC" w14:textId="77777777" w:rsidR="00E24859" w:rsidRPr="00E17F98" w:rsidRDefault="00E24859" w:rsidP="00E24859">
      <w:pPr>
        <w:jc w:val="left"/>
        <w:rPr>
          <w:rFonts w:ascii="IBM Plex Sans Text" w:hAnsi="IBM Plex Sans Text"/>
          <w:b/>
          <w:bCs/>
          <w:sz w:val="20"/>
        </w:rPr>
      </w:pPr>
      <w:r w:rsidRPr="00E17F98">
        <w:rPr>
          <w:rFonts w:ascii="IBM Plex Sans Text" w:hAnsi="IBM Plex Sans Text"/>
          <w:b/>
          <w:bCs/>
          <w:sz w:val="20"/>
        </w:rPr>
        <w:t>Create FTM application certificate</w:t>
      </w:r>
      <w:r>
        <w:rPr>
          <w:rFonts w:ascii="IBM Plex Sans Text" w:hAnsi="IBM Plex Sans Text"/>
          <w:b/>
          <w:bCs/>
          <w:sz w:val="20"/>
        </w:rPr>
        <w:t xml:space="preserve"> using the issuer created in earlier step</w:t>
      </w:r>
      <w:r w:rsidRPr="00E17F98">
        <w:rPr>
          <w:rFonts w:ascii="IBM Plex Sans Text" w:hAnsi="IBM Plex Sans Text"/>
          <w:b/>
          <w:bCs/>
          <w:sz w:val="20"/>
        </w:rPr>
        <w:t>:</w:t>
      </w:r>
    </w:p>
    <w:p w14:paraId="357DA068" w14:textId="77777777" w:rsidR="00E24859" w:rsidRPr="00E17F98" w:rsidRDefault="00E24859" w:rsidP="00E24859">
      <w:pPr>
        <w:jc w:val="left"/>
        <w:rPr>
          <w:rFonts w:ascii="IBM Plex Sans Text" w:hAnsi="IBM Plex Sans Text"/>
          <w:sz w:val="20"/>
        </w:rPr>
      </w:pPr>
      <w:r w:rsidRPr="00E17F98">
        <w:rPr>
          <w:rFonts w:ascii="IBM Plex Sans Text" w:hAnsi="IBM Plex Sans Text"/>
          <w:sz w:val="20"/>
        </w:rPr>
        <w:t xml:space="preserve">Import the following YAML and click </w:t>
      </w:r>
      <w:r w:rsidRPr="00E17F98">
        <w:rPr>
          <w:rFonts w:ascii="IBM Plex Sans Text" w:hAnsi="IBM Plex Sans Text"/>
          <w:b/>
          <w:bCs/>
          <w:sz w:val="20"/>
        </w:rPr>
        <w:t>Create</w:t>
      </w:r>
      <w:r w:rsidRPr="00E17F98">
        <w:rPr>
          <w:rFonts w:ascii="IBM Plex Sans Text" w:hAnsi="IBM Plex Sans Text"/>
          <w:sz w:val="20"/>
        </w:rPr>
        <w:t>.</w:t>
      </w:r>
    </w:p>
    <w:p w14:paraId="2F7F8CD9" w14:textId="77777777" w:rsidR="00E24859" w:rsidRPr="00E17F98" w:rsidRDefault="00E24859" w:rsidP="00E24859">
      <w:pPr>
        <w:pStyle w:val="HTMLPreformatted"/>
        <w:shd w:val="clear" w:color="auto" w:fill="D9D9D9" w:themeFill="background1" w:themeFillShade="D9"/>
        <w:rPr>
          <w:rStyle w:val="HTMLCode"/>
          <w:rFonts w:eastAsia="SimSun"/>
          <w:sz w:val="18"/>
          <w:szCs w:val="18"/>
        </w:rPr>
      </w:pPr>
      <w:proofErr w:type="spellStart"/>
      <w:r w:rsidRPr="00E17F98">
        <w:rPr>
          <w:rStyle w:val="HTMLCode"/>
          <w:rFonts w:eastAsia="SimSun"/>
          <w:sz w:val="18"/>
          <w:szCs w:val="18"/>
        </w:rPr>
        <w:t>apiVersion</w:t>
      </w:r>
      <w:proofErr w:type="spellEnd"/>
      <w:r w:rsidRPr="00E17F98">
        <w:rPr>
          <w:rStyle w:val="HTMLCode"/>
          <w:rFonts w:eastAsia="SimSun"/>
          <w:sz w:val="18"/>
          <w:szCs w:val="18"/>
        </w:rPr>
        <w:t>: certmanager.k8s.io/v1alpha1</w:t>
      </w:r>
    </w:p>
    <w:p w14:paraId="4B4B3D38" w14:textId="77777777" w:rsidR="00E24859" w:rsidRPr="00E17F98" w:rsidRDefault="00E24859" w:rsidP="00E24859">
      <w:pPr>
        <w:pStyle w:val="HTMLPreformatted"/>
        <w:shd w:val="clear" w:color="auto" w:fill="D9D9D9" w:themeFill="background1" w:themeFillShade="D9"/>
        <w:rPr>
          <w:rStyle w:val="HTMLCode"/>
          <w:rFonts w:eastAsia="SimSun"/>
          <w:sz w:val="18"/>
          <w:szCs w:val="18"/>
        </w:rPr>
      </w:pPr>
      <w:r w:rsidRPr="00E17F98">
        <w:rPr>
          <w:rStyle w:val="HTMLCode"/>
          <w:rFonts w:eastAsia="SimSun"/>
          <w:sz w:val="18"/>
          <w:szCs w:val="18"/>
        </w:rPr>
        <w:t>kind: Certificate</w:t>
      </w:r>
    </w:p>
    <w:p w14:paraId="207865C3" w14:textId="77777777" w:rsidR="00E24859" w:rsidRPr="00E17F98" w:rsidRDefault="00E24859" w:rsidP="00E24859">
      <w:pPr>
        <w:pStyle w:val="HTMLPreformatted"/>
        <w:shd w:val="clear" w:color="auto" w:fill="D9D9D9" w:themeFill="background1" w:themeFillShade="D9"/>
        <w:rPr>
          <w:rStyle w:val="HTMLCode"/>
          <w:rFonts w:eastAsia="SimSun"/>
          <w:sz w:val="18"/>
          <w:szCs w:val="18"/>
        </w:rPr>
      </w:pPr>
      <w:r w:rsidRPr="00E17F98">
        <w:rPr>
          <w:rStyle w:val="HTMLCode"/>
          <w:rFonts w:eastAsia="SimSun"/>
          <w:sz w:val="18"/>
          <w:szCs w:val="18"/>
        </w:rPr>
        <w:t>metadata:</w:t>
      </w:r>
    </w:p>
    <w:p w14:paraId="45E4AA34" w14:textId="77777777" w:rsidR="00E24859" w:rsidRPr="00E17F98" w:rsidRDefault="00E24859" w:rsidP="00E24859">
      <w:pPr>
        <w:pStyle w:val="HTMLPreformatted"/>
        <w:shd w:val="clear" w:color="auto" w:fill="D9D9D9" w:themeFill="background1" w:themeFillShade="D9"/>
        <w:rPr>
          <w:rStyle w:val="HTMLCode"/>
          <w:rFonts w:eastAsia="SimSun"/>
          <w:sz w:val="18"/>
          <w:szCs w:val="18"/>
        </w:rPr>
      </w:pPr>
      <w:r w:rsidRPr="00E17F98">
        <w:rPr>
          <w:rStyle w:val="HTMLCode"/>
          <w:rFonts w:eastAsia="SimSun"/>
          <w:sz w:val="18"/>
          <w:szCs w:val="18"/>
        </w:rPr>
        <w:t xml:space="preserve">  name: </w:t>
      </w:r>
      <w:proofErr w:type="spellStart"/>
      <w:r w:rsidRPr="00E17F98">
        <w:rPr>
          <w:rStyle w:val="HTMLCode"/>
          <w:rFonts w:eastAsia="SimSun"/>
          <w:sz w:val="18"/>
          <w:szCs w:val="18"/>
        </w:rPr>
        <w:t>ftm</w:t>
      </w:r>
      <w:proofErr w:type="spellEnd"/>
      <w:r w:rsidRPr="00E17F98">
        <w:rPr>
          <w:rStyle w:val="HTMLCode"/>
          <w:rFonts w:eastAsia="SimSun"/>
          <w:sz w:val="18"/>
          <w:szCs w:val="18"/>
        </w:rPr>
        <w:t>-deployment-</w:t>
      </w:r>
      <w:proofErr w:type="spellStart"/>
      <w:r w:rsidRPr="00E17F98">
        <w:rPr>
          <w:rStyle w:val="HTMLCode"/>
          <w:rFonts w:eastAsia="SimSun"/>
          <w:sz w:val="18"/>
          <w:szCs w:val="18"/>
        </w:rPr>
        <w:t>tls</w:t>
      </w:r>
      <w:proofErr w:type="spellEnd"/>
    </w:p>
    <w:p w14:paraId="706267DA" w14:textId="77777777" w:rsidR="00E24859" w:rsidRPr="00E17F98" w:rsidRDefault="00E24859" w:rsidP="00E24859">
      <w:pPr>
        <w:pStyle w:val="HTMLPreformatted"/>
        <w:shd w:val="clear" w:color="auto" w:fill="D9D9D9" w:themeFill="background1" w:themeFillShade="D9"/>
        <w:rPr>
          <w:rStyle w:val="HTMLCode"/>
          <w:rFonts w:eastAsia="SimSun"/>
          <w:sz w:val="18"/>
          <w:szCs w:val="18"/>
        </w:rPr>
      </w:pPr>
      <w:r w:rsidRPr="00E17F98">
        <w:rPr>
          <w:rStyle w:val="HTMLCode"/>
          <w:rFonts w:eastAsia="SimSun"/>
          <w:sz w:val="18"/>
          <w:szCs w:val="18"/>
        </w:rPr>
        <w:t xml:space="preserve">  namespace: </w:t>
      </w:r>
      <w:r w:rsidRPr="00E17F98">
        <w:rPr>
          <w:i/>
          <w:iCs/>
          <w:sz w:val="18"/>
          <w:szCs w:val="18"/>
        </w:rPr>
        <w:t>&lt;FTM-namespace&gt;</w:t>
      </w:r>
    </w:p>
    <w:p w14:paraId="0A3703AB" w14:textId="77777777" w:rsidR="00E24859" w:rsidRPr="00E17F98" w:rsidRDefault="00E24859" w:rsidP="00E24859">
      <w:pPr>
        <w:pStyle w:val="HTMLPreformatted"/>
        <w:shd w:val="clear" w:color="auto" w:fill="D9D9D9" w:themeFill="background1" w:themeFillShade="D9"/>
        <w:rPr>
          <w:rStyle w:val="HTMLCode"/>
          <w:rFonts w:eastAsia="SimSun"/>
          <w:sz w:val="18"/>
          <w:szCs w:val="18"/>
        </w:rPr>
      </w:pPr>
      <w:r w:rsidRPr="00E17F98">
        <w:rPr>
          <w:rStyle w:val="HTMLCode"/>
          <w:rFonts w:eastAsia="SimSun"/>
          <w:sz w:val="18"/>
          <w:szCs w:val="18"/>
        </w:rPr>
        <w:t>spec:</w:t>
      </w:r>
    </w:p>
    <w:p w14:paraId="7B947921" w14:textId="77777777" w:rsidR="00E24859" w:rsidRPr="00E17F98" w:rsidRDefault="00E24859" w:rsidP="00E24859">
      <w:pPr>
        <w:pStyle w:val="HTMLPreformatted"/>
        <w:shd w:val="clear" w:color="auto" w:fill="D9D9D9" w:themeFill="background1" w:themeFillShade="D9"/>
        <w:rPr>
          <w:rStyle w:val="HTMLCode"/>
          <w:rFonts w:eastAsia="SimSun"/>
          <w:sz w:val="18"/>
          <w:szCs w:val="18"/>
        </w:rPr>
      </w:pPr>
      <w:r w:rsidRPr="00E17F98">
        <w:rPr>
          <w:rStyle w:val="HTMLCode"/>
          <w:rFonts w:eastAsia="SimSun"/>
          <w:sz w:val="18"/>
          <w:szCs w:val="18"/>
        </w:rPr>
        <w:t xml:space="preserve">  </w:t>
      </w:r>
      <w:proofErr w:type="spellStart"/>
      <w:r w:rsidRPr="00E17F98">
        <w:rPr>
          <w:rStyle w:val="HTMLCode"/>
          <w:rFonts w:eastAsia="SimSun"/>
          <w:sz w:val="18"/>
          <w:szCs w:val="18"/>
        </w:rPr>
        <w:t>secretName</w:t>
      </w:r>
      <w:proofErr w:type="spellEnd"/>
      <w:r w:rsidRPr="00E17F98">
        <w:rPr>
          <w:rStyle w:val="HTMLCode"/>
          <w:rFonts w:eastAsia="SimSun"/>
          <w:sz w:val="18"/>
          <w:szCs w:val="18"/>
        </w:rPr>
        <w:t xml:space="preserve">: </w:t>
      </w:r>
      <w:proofErr w:type="spellStart"/>
      <w:r w:rsidRPr="00E17F98">
        <w:rPr>
          <w:rStyle w:val="HTMLCode"/>
          <w:rFonts w:eastAsiaTheme="minorHAnsi"/>
          <w:sz w:val="18"/>
          <w:szCs w:val="18"/>
        </w:rPr>
        <w:t>ftm</w:t>
      </w:r>
      <w:proofErr w:type="spellEnd"/>
      <w:r w:rsidRPr="00E17F98">
        <w:rPr>
          <w:rStyle w:val="HTMLCode"/>
          <w:rFonts w:eastAsiaTheme="minorHAnsi"/>
          <w:sz w:val="18"/>
          <w:szCs w:val="18"/>
        </w:rPr>
        <w:t>-</w:t>
      </w:r>
      <w:proofErr w:type="spellStart"/>
      <w:r w:rsidRPr="00E17F98">
        <w:rPr>
          <w:rStyle w:val="HTMLCode"/>
          <w:rFonts w:eastAsiaTheme="minorHAnsi"/>
          <w:sz w:val="18"/>
          <w:szCs w:val="18"/>
        </w:rPr>
        <w:t>ssl</w:t>
      </w:r>
      <w:proofErr w:type="spellEnd"/>
      <w:r w:rsidRPr="00E17F98">
        <w:rPr>
          <w:rStyle w:val="HTMLCode"/>
          <w:rFonts w:eastAsiaTheme="minorHAnsi"/>
          <w:sz w:val="18"/>
          <w:szCs w:val="18"/>
        </w:rPr>
        <w:t>-cert-secret</w:t>
      </w:r>
    </w:p>
    <w:p w14:paraId="09F7E82B" w14:textId="77777777" w:rsidR="00E24859" w:rsidRPr="00E17F98" w:rsidRDefault="00E24859" w:rsidP="00E24859">
      <w:pPr>
        <w:pStyle w:val="HTMLPreformatted"/>
        <w:shd w:val="clear" w:color="auto" w:fill="D9D9D9" w:themeFill="background1" w:themeFillShade="D9"/>
        <w:rPr>
          <w:rStyle w:val="HTMLCode"/>
          <w:rFonts w:eastAsia="SimSun"/>
          <w:sz w:val="18"/>
          <w:szCs w:val="18"/>
        </w:rPr>
      </w:pPr>
      <w:r w:rsidRPr="00E17F98">
        <w:rPr>
          <w:rStyle w:val="HTMLCode"/>
          <w:rFonts w:eastAsia="SimSun"/>
          <w:sz w:val="18"/>
          <w:szCs w:val="18"/>
        </w:rPr>
        <w:t xml:space="preserve">  </w:t>
      </w:r>
      <w:proofErr w:type="spellStart"/>
      <w:r w:rsidRPr="00E17F98">
        <w:rPr>
          <w:rStyle w:val="HTMLCode"/>
          <w:rFonts w:eastAsia="SimSun"/>
          <w:sz w:val="18"/>
          <w:szCs w:val="18"/>
        </w:rPr>
        <w:t>issuerRef</w:t>
      </w:r>
      <w:proofErr w:type="spellEnd"/>
      <w:r w:rsidRPr="00E17F98">
        <w:rPr>
          <w:rStyle w:val="HTMLCode"/>
          <w:rFonts w:eastAsia="SimSun"/>
          <w:sz w:val="18"/>
          <w:szCs w:val="18"/>
        </w:rPr>
        <w:t>:</w:t>
      </w:r>
    </w:p>
    <w:p w14:paraId="069272CC" w14:textId="77777777" w:rsidR="00E24859" w:rsidRPr="00E17F98" w:rsidRDefault="00E24859" w:rsidP="00E24859">
      <w:pPr>
        <w:pStyle w:val="HTMLPreformatted"/>
        <w:shd w:val="clear" w:color="auto" w:fill="D9D9D9" w:themeFill="background1" w:themeFillShade="D9"/>
        <w:rPr>
          <w:rStyle w:val="HTMLCode"/>
          <w:rFonts w:eastAsia="SimSun"/>
          <w:sz w:val="18"/>
          <w:szCs w:val="18"/>
        </w:rPr>
      </w:pPr>
      <w:r w:rsidRPr="00E17F98">
        <w:rPr>
          <w:rStyle w:val="HTMLCode"/>
          <w:rFonts w:eastAsia="SimSun"/>
          <w:sz w:val="18"/>
          <w:szCs w:val="18"/>
        </w:rPr>
        <w:t xml:space="preserve">    name: </w:t>
      </w:r>
      <w:proofErr w:type="spellStart"/>
      <w:r w:rsidRPr="009B0959">
        <w:rPr>
          <w:b/>
          <w:bCs/>
          <w:sz w:val="18"/>
          <w:szCs w:val="18"/>
        </w:rPr>
        <w:t>ftm</w:t>
      </w:r>
      <w:proofErr w:type="spellEnd"/>
      <w:r w:rsidRPr="009B0959">
        <w:rPr>
          <w:b/>
          <w:bCs/>
          <w:sz w:val="18"/>
          <w:szCs w:val="18"/>
        </w:rPr>
        <w:t>-deployment-</w:t>
      </w:r>
      <w:proofErr w:type="spellStart"/>
      <w:r w:rsidRPr="009B0959">
        <w:rPr>
          <w:b/>
          <w:bCs/>
          <w:sz w:val="18"/>
          <w:szCs w:val="18"/>
        </w:rPr>
        <w:t>tls</w:t>
      </w:r>
      <w:proofErr w:type="spellEnd"/>
      <w:r w:rsidRPr="001E5E11">
        <w:rPr>
          <w:sz w:val="18"/>
          <w:szCs w:val="18"/>
        </w:rPr>
        <w:t xml:space="preserve"> </w:t>
      </w:r>
      <w:r w:rsidRPr="001E5E11">
        <w:rPr>
          <w:b/>
          <w:bCs/>
          <w:sz w:val="18"/>
          <w:szCs w:val="18"/>
        </w:rPr>
        <w:t xml:space="preserve"># </w:t>
      </w:r>
      <w:r>
        <w:rPr>
          <w:b/>
          <w:bCs/>
          <w:sz w:val="18"/>
          <w:szCs w:val="18"/>
        </w:rPr>
        <w:t>S</w:t>
      </w:r>
      <w:r w:rsidRPr="001E5E11">
        <w:rPr>
          <w:b/>
          <w:bCs/>
          <w:sz w:val="18"/>
          <w:szCs w:val="18"/>
        </w:rPr>
        <w:t>hould</w:t>
      </w:r>
      <w:r>
        <w:rPr>
          <w:b/>
          <w:bCs/>
          <w:sz w:val="18"/>
          <w:szCs w:val="18"/>
        </w:rPr>
        <w:t xml:space="preserve"> match the name of issuer created earlier</w:t>
      </w:r>
    </w:p>
    <w:p w14:paraId="3B4A9FED" w14:textId="77777777" w:rsidR="00E24859" w:rsidRDefault="00E24859" w:rsidP="00E24859">
      <w:pPr>
        <w:pStyle w:val="HTMLPreformatted"/>
        <w:shd w:val="clear" w:color="auto" w:fill="D9D9D9" w:themeFill="background1" w:themeFillShade="D9"/>
        <w:rPr>
          <w:rStyle w:val="HTMLCode"/>
          <w:rFonts w:eastAsia="SimSun"/>
          <w:sz w:val="18"/>
          <w:szCs w:val="18"/>
        </w:rPr>
      </w:pPr>
      <w:r w:rsidRPr="00E17F98">
        <w:rPr>
          <w:rStyle w:val="HTMLCode"/>
          <w:rFonts w:eastAsia="SimSun"/>
          <w:sz w:val="18"/>
          <w:szCs w:val="18"/>
        </w:rPr>
        <w:t xml:space="preserve">    kind: Issuer</w:t>
      </w:r>
    </w:p>
    <w:p w14:paraId="38E61A32" w14:textId="77777777" w:rsidR="00E24859" w:rsidRPr="00A55168" w:rsidRDefault="00E24859" w:rsidP="00E24859">
      <w:pPr>
        <w:pStyle w:val="HTMLPreformatted"/>
        <w:shd w:val="clear" w:color="auto" w:fill="D9D9D9" w:themeFill="background1" w:themeFillShade="D9"/>
        <w:rPr>
          <w:rStyle w:val="HTMLCode"/>
          <w:rFonts w:eastAsia="SimSun"/>
          <w:b/>
          <w:bCs/>
          <w:sz w:val="18"/>
          <w:szCs w:val="18"/>
        </w:rPr>
      </w:pPr>
      <w:r w:rsidRPr="00A55168">
        <w:rPr>
          <w:rStyle w:val="HTMLCode"/>
          <w:rFonts w:eastAsia="SimSun"/>
          <w:b/>
          <w:bCs/>
          <w:sz w:val="18"/>
          <w:szCs w:val="18"/>
        </w:rPr>
        <w:t xml:space="preserve">  </w:t>
      </w:r>
      <w:proofErr w:type="spellStart"/>
      <w:r w:rsidRPr="00A55168">
        <w:rPr>
          <w:rStyle w:val="HTMLCode"/>
          <w:rFonts w:eastAsia="SimSun"/>
          <w:b/>
          <w:bCs/>
          <w:sz w:val="18"/>
          <w:szCs w:val="18"/>
        </w:rPr>
        <w:t>commonName</w:t>
      </w:r>
      <w:proofErr w:type="spellEnd"/>
      <w:r w:rsidRPr="00A55168">
        <w:rPr>
          <w:rStyle w:val="HTMLCode"/>
          <w:rFonts w:eastAsia="SimSun"/>
          <w:b/>
          <w:bCs/>
          <w:sz w:val="18"/>
          <w:szCs w:val="18"/>
        </w:rPr>
        <w:t>: "</w:t>
      </w:r>
      <w:proofErr w:type="spellStart"/>
      <w:r w:rsidRPr="00A55168">
        <w:rPr>
          <w:rStyle w:val="HTMLCode"/>
          <w:rFonts w:eastAsia="SimSun"/>
          <w:b/>
          <w:bCs/>
          <w:sz w:val="18"/>
          <w:szCs w:val="18"/>
        </w:rPr>
        <w:t>ftm</w:t>
      </w:r>
      <w:proofErr w:type="spellEnd"/>
      <w:r w:rsidRPr="00A55168">
        <w:rPr>
          <w:rStyle w:val="HTMLCode"/>
          <w:rFonts w:eastAsia="SimSun"/>
          <w:b/>
          <w:bCs/>
          <w:sz w:val="18"/>
          <w:szCs w:val="18"/>
        </w:rPr>
        <w:t>-cert"</w:t>
      </w:r>
    </w:p>
    <w:p w14:paraId="6E87B47F" w14:textId="77777777" w:rsidR="00E24859" w:rsidRPr="00E17F98" w:rsidRDefault="00E24859" w:rsidP="00E24859">
      <w:pPr>
        <w:pStyle w:val="HTMLPreformatted"/>
        <w:shd w:val="clear" w:color="auto" w:fill="D9D9D9" w:themeFill="background1" w:themeFillShade="D9"/>
        <w:rPr>
          <w:rStyle w:val="HTMLCode"/>
          <w:rFonts w:eastAsia="SimSun"/>
          <w:sz w:val="18"/>
          <w:szCs w:val="18"/>
        </w:rPr>
      </w:pPr>
      <w:r w:rsidRPr="00E17F98">
        <w:rPr>
          <w:rStyle w:val="HTMLCode"/>
          <w:rFonts w:eastAsia="SimSun"/>
          <w:sz w:val="18"/>
          <w:szCs w:val="18"/>
        </w:rPr>
        <w:t xml:space="preserve">  </w:t>
      </w:r>
      <w:proofErr w:type="spellStart"/>
      <w:r w:rsidRPr="00E17F98">
        <w:rPr>
          <w:rStyle w:val="HTMLCode"/>
          <w:rFonts w:eastAsia="SimSun"/>
          <w:sz w:val="18"/>
          <w:szCs w:val="18"/>
        </w:rPr>
        <w:t>dnsNames</w:t>
      </w:r>
      <w:proofErr w:type="spellEnd"/>
      <w:r w:rsidRPr="00E17F98">
        <w:rPr>
          <w:rStyle w:val="HTMLCode"/>
          <w:rFonts w:eastAsia="SimSun"/>
          <w:sz w:val="18"/>
          <w:szCs w:val="18"/>
        </w:rPr>
        <w:t>:</w:t>
      </w:r>
    </w:p>
    <w:p w14:paraId="67245F26" w14:textId="77777777" w:rsidR="00E24859" w:rsidRPr="00E17F98" w:rsidRDefault="00E24859" w:rsidP="00E24859">
      <w:pPr>
        <w:pStyle w:val="HTMLPreformatted"/>
        <w:shd w:val="clear" w:color="auto" w:fill="D9D9D9" w:themeFill="background1" w:themeFillShade="D9"/>
        <w:rPr>
          <w:sz w:val="18"/>
          <w:szCs w:val="18"/>
        </w:rPr>
      </w:pPr>
      <w:r w:rsidRPr="00E17F98">
        <w:rPr>
          <w:rStyle w:val="HTMLCode"/>
          <w:rFonts w:eastAsia="SimSun"/>
          <w:sz w:val="18"/>
          <w:szCs w:val="18"/>
        </w:rPr>
        <w:t xml:space="preserve">  </w:t>
      </w:r>
      <w:r w:rsidRPr="00E17F98">
        <w:rPr>
          <w:sz w:val="18"/>
          <w:szCs w:val="18"/>
        </w:rPr>
        <w:t xml:space="preserve">- </w:t>
      </w:r>
      <w:r w:rsidRPr="00E17F98">
        <w:rPr>
          <w:i/>
          <w:iCs/>
          <w:sz w:val="18"/>
          <w:szCs w:val="18"/>
        </w:rPr>
        <w:t>&lt;DNS-Domain&gt;</w:t>
      </w:r>
    </w:p>
    <w:p w14:paraId="79632E1C" w14:textId="77777777" w:rsidR="00E24859" w:rsidRPr="00E17F98" w:rsidRDefault="00E24859" w:rsidP="00E24859">
      <w:pPr>
        <w:jc w:val="left"/>
        <w:rPr>
          <w:rFonts w:ascii="IBM Plex Sans Text" w:hAnsi="IBM Plex Sans Text"/>
          <w:sz w:val="20"/>
        </w:rPr>
      </w:pPr>
      <w:proofErr w:type="gramStart"/>
      <w:r w:rsidRPr="00E17F98">
        <w:rPr>
          <w:rFonts w:ascii="IBM Plex Sans Text" w:hAnsi="IBM Plex Sans Text"/>
          <w:sz w:val="20"/>
        </w:rPr>
        <w:t>where</w:t>
      </w:r>
      <w:proofErr w:type="gramEnd"/>
      <w:r w:rsidRPr="00E17F98">
        <w:rPr>
          <w:rFonts w:ascii="IBM Plex Sans Text" w:hAnsi="IBM Plex Sans Text"/>
          <w:sz w:val="20"/>
        </w:rPr>
        <w:t>,</w:t>
      </w:r>
    </w:p>
    <w:p w14:paraId="6CECEB4B" w14:textId="77777777" w:rsidR="00E24859" w:rsidRDefault="00E24859" w:rsidP="00E24859">
      <w:pPr>
        <w:jc w:val="left"/>
      </w:pPr>
      <w:r w:rsidRPr="00727485">
        <w:rPr>
          <w:rFonts w:ascii="Courier New" w:hAnsi="Courier New" w:cs="Courier New"/>
          <w:i/>
          <w:iCs/>
          <w:sz w:val="20"/>
          <w:lang w:eastAsia="en-IN"/>
        </w:rPr>
        <w:t>FTM-namespace</w:t>
      </w:r>
      <w:r>
        <w:rPr>
          <w:rFonts w:ascii="Courier New" w:hAnsi="Courier New" w:cs="Courier New"/>
          <w:i/>
          <w:iCs/>
          <w:sz w:val="20"/>
          <w:lang w:eastAsia="en-IN"/>
        </w:rPr>
        <w:t xml:space="preserve"> </w:t>
      </w:r>
      <w:r w:rsidRPr="00E17F98">
        <w:rPr>
          <w:rFonts w:ascii="IBM Plex Sans Text" w:hAnsi="IBM Plex Sans Text"/>
          <w:sz w:val="20"/>
        </w:rPr>
        <w:t>– Namespace where FTM is deployed.</w:t>
      </w:r>
    </w:p>
    <w:p w14:paraId="580B97A7" w14:textId="77777777" w:rsidR="00E24859" w:rsidRPr="00E17F98" w:rsidRDefault="00E24859" w:rsidP="00E24859">
      <w:pPr>
        <w:jc w:val="left"/>
        <w:rPr>
          <w:rFonts w:ascii="IBM Plex Sans Text" w:hAnsi="IBM Plex Sans Text"/>
          <w:sz w:val="20"/>
        </w:rPr>
      </w:pPr>
      <w:r>
        <w:rPr>
          <w:rFonts w:ascii="Courier New" w:hAnsi="Courier New" w:cs="Courier New"/>
          <w:i/>
          <w:iCs/>
          <w:sz w:val="20"/>
          <w:lang w:eastAsia="en-IN"/>
        </w:rPr>
        <w:t xml:space="preserve">DNS-Domain </w:t>
      </w:r>
      <w:r w:rsidRPr="00FD7E89">
        <w:t xml:space="preserve">– </w:t>
      </w:r>
      <w:r w:rsidRPr="00E17F98">
        <w:rPr>
          <w:rFonts w:ascii="IBM Plex Sans Text" w:hAnsi="IBM Plex Sans Text"/>
          <w:sz w:val="20"/>
        </w:rPr>
        <w:t>Domain for which the application certificates will be generated. For example, ibm.com</w:t>
      </w:r>
    </w:p>
    <w:p w14:paraId="4FC5C1CD" w14:textId="77777777" w:rsidR="00E24859" w:rsidRDefault="00E24859" w:rsidP="00E24859">
      <w:pPr>
        <w:jc w:val="left"/>
        <w:rPr>
          <w:rFonts w:ascii="IBM Plex Sans Text" w:hAnsi="IBM Plex Sans Text"/>
          <w:sz w:val="20"/>
        </w:rPr>
      </w:pPr>
    </w:p>
    <w:p w14:paraId="70A8B108" w14:textId="77777777" w:rsidR="00E24859" w:rsidRDefault="00E24859" w:rsidP="00E24859">
      <w:pPr>
        <w:pBdr>
          <w:top w:val="single" w:sz="4" w:space="1" w:color="auto"/>
          <w:left w:val="single" w:sz="4" w:space="4" w:color="auto"/>
          <w:bottom w:val="single" w:sz="4" w:space="1" w:color="auto"/>
          <w:right w:val="single" w:sz="4" w:space="4" w:color="auto"/>
        </w:pBdr>
        <w:jc w:val="left"/>
        <w:rPr>
          <w:rFonts w:ascii="IBM Plex Sans Text" w:hAnsi="IBM Plex Sans Text"/>
          <w:sz w:val="20"/>
        </w:rPr>
      </w:pPr>
      <w:r w:rsidRPr="00A55168">
        <w:rPr>
          <w:rFonts w:ascii="IBM Plex Sans Text" w:hAnsi="IBM Plex Sans Text"/>
          <w:b/>
          <w:bCs/>
          <w:sz w:val="20"/>
        </w:rPr>
        <w:t>Note:</w:t>
      </w:r>
      <w:r>
        <w:rPr>
          <w:rFonts w:ascii="IBM Plex Sans Text" w:hAnsi="IBM Plex Sans Text"/>
          <w:sz w:val="20"/>
        </w:rPr>
        <w:t xml:space="preserve"> </w:t>
      </w:r>
    </w:p>
    <w:p w14:paraId="129C7EC3" w14:textId="77777777" w:rsidR="00E24859" w:rsidRDefault="00E24859" w:rsidP="00E24859">
      <w:pPr>
        <w:pBdr>
          <w:top w:val="single" w:sz="4" w:space="1" w:color="auto"/>
          <w:left w:val="single" w:sz="4" w:space="4" w:color="auto"/>
          <w:bottom w:val="single" w:sz="4" w:space="1" w:color="auto"/>
          <w:right w:val="single" w:sz="4" w:space="4" w:color="auto"/>
        </w:pBdr>
        <w:jc w:val="left"/>
        <w:rPr>
          <w:rFonts w:ascii="IBM Plex Sans Text" w:hAnsi="IBM Plex Sans Text"/>
          <w:sz w:val="20"/>
        </w:rPr>
      </w:pPr>
      <w:r>
        <w:rPr>
          <w:rFonts w:ascii="IBM Plex Sans Text" w:hAnsi="IBM Plex Sans Text"/>
          <w:sz w:val="20"/>
        </w:rPr>
        <w:t xml:space="preserve">The value of attribute </w:t>
      </w:r>
      <w:proofErr w:type="spellStart"/>
      <w:r w:rsidRPr="00A55168">
        <w:rPr>
          <w:rFonts w:ascii="Courier New" w:hAnsi="Courier New" w:cs="Courier New"/>
          <w:sz w:val="20"/>
          <w:lang w:eastAsia="en-IN"/>
        </w:rPr>
        <w:t>commonName</w:t>
      </w:r>
      <w:proofErr w:type="spellEnd"/>
      <w:r>
        <w:rPr>
          <w:rFonts w:ascii="IBM Plex Sans Text" w:hAnsi="IBM Plex Sans Text"/>
          <w:sz w:val="20"/>
        </w:rPr>
        <w:t xml:space="preserve"> is important as it is part of the certificate’s </w:t>
      </w:r>
      <w:r w:rsidRPr="0066770D">
        <w:rPr>
          <w:rFonts w:ascii="IBM Plex Sans Text" w:hAnsi="IBM Plex Sans Text"/>
          <w:i/>
          <w:iCs/>
          <w:sz w:val="20"/>
        </w:rPr>
        <w:t>Subject</w:t>
      </w:r>
      <w:r>
        <w:rPr>
          <w:rFonts w:ascii="IBM Plex Sans Text" w:hAnsi="IBM Plex Sans Text"/>
          <w:i/>
          <w:iCs/>
          <w:sz w:val="20"/>
        </w:rPr>
        <w:t xml:space="preserve"> </w:t>
      </w:r>
      <w:r w:rsidRPr="0066770D">
        <w:rPr>
          <w:rFonts w:ascii="IBM Plex Sans Text" w:hAnsi="IBM Plex Sans Text"/>
          <w:sz w:val="20"/>
        </w:rPr>
        <w:t>field</w:t>
      </w:r>
      <w:r>
        <w:rPr>
          <w:rFonts w:ascii="IBM Plex Sans Text" w:hAnsi="IBM Plex Sans Text"/>
          <w:sz w:val="20"/>
        </w:rPr>
        <w:t xml:space="preserve">. The CA public certificate </w:t>
      </w:r>
      <w:r w:rsidRPr="00A444A7">
        <w:rPr>
          <w:rFonts w:ascii="Courier New" w:hAnsi="Courier New" w:cs="Courier New"/>
          <w:sz w:val="20"/>
          <w:lang w:eastAsia="en-IN"/>
        </w:rPr>
        <w:t>ca.crt</w:t>
      </w:r>
      <w:r>
        <w:rPr>
          <w:rFonts w:ascii="IBM Plex Sans Text" w:hAnsi="IBM Plex Sans Text"/>
          <w:sz w:val="20"/>
        </w:rPr>
        <w:t xml:space="preserve"> is created with default </w:t>
      </w:r>
      <w:proofErr w:type="spellStart"/>
      <w:r>
        <w:rPr>
          <w:rFonts w:ascii="IBM Plex Sans Text" w:hAnsi="IBM Plex Sans Text"/>
          <w:sz w:val="20"/>
        </w:rPr>
        <w:t>CommonName</w:t>
      </w:r>
      <w:proofErr w:type="spellEnd"/>
      <w:r>
        <w:rPr>
          <w:rFonts w:ascii="IBM Plex Sans Text" w:hAnsi="IBM Plex Sans Text"/>
          <w:sz w:val="20"/>
        </w:rPr>
        <w:t xml:space="preserve"> (CN) based on the </w:t>
      </w:r>
      <w:proofErr w:type="spellStart"/>
      <w:r>
        <w:rPr>
          <w:rFonts w:ascii="IBM Plex Sans Text" w:hAnsi="IBM Plex Sans Text"/>
          <w:sz w:val="20"/>
        </w:rPr>
        <w:t>dnsNames</w:t>
      </w:r>
      <w:proofErr w:type="spellEnd"/>
      <w:r>
        <w:rPr>
          <w:rFonts w:ascii="IBM Plex Sans Text" w:hAnsi="IBM Plex Sans Text"/>
          <w:sz w:val="20"/>
        </w:rPr>
        <w:t xml:space="preserve"> attribute. If we don’t specify the Common Name for application certificate, then it will be same as CA public certificate. This causes an issue while adding the CA public certificate and application certificate in the MQ key database due to same </w:t>
      </w:r>
      <w:r w:rsidRPr="00050B8C">
        <w:rPr>
          <w:rFonts w:ascii="IBM Plex Sans Text" w:hAnsi="IBM Plex Sans Text"/>
          <w:i/>
          <w:iCs/>
          <w:sz w:val="20"/>
        </w:rPr>
        <w:t>Subject</w:t>
      </w:r>
      <w:r>
        <w:rPr>
          <w:rFonts w:ascii="IBM Plex Sans Text" w:hAnsi="IBM Plex Sans Text"/>
          <w:sz w:val="20"/>
        </w:rPr>
        <w:t>. Hence, the Common Name for CA public certificate (</w:t>
      </w:r>
      <w:r w:rsidRPr="00A55168">
        <w:rPr>
          <w:rStyle w:val="HTMLCode"/>
          <w:rFonts w:eastAsiaTheme="minorHAnsi"/>
          <w:sz w:val="18"/>
          <w:szCs w:val="18"/>
        </w:rPr>
        <w:t>ca.crt</w:t>
      </w:r>
      <w:r>
        <w:rPr>
          <w:rFonts w:ascii="IBM Plex Sans Text" w:hAnsi="IBM Plex Sans Text"/>
          <w:sz w:val="20"/>
        </w:rPr>
        <w:t>) and application certificate (</w:t>
      </w:r>
      <w:r w:rsidRPr="00A55168">
        <w:rPr>
          <w:rStyle w:val="HTMLCode"/>
          <w:rFonts w:eastAsiaTheme="minorHAnsi"/>
          <w:sz w:val="18"/>
          <w:szCs w:val="18"/>
        </w:rPr>
        <w:t>tls.crt</w:t>
      </w:r>
      <w:r>
        <w:rPr>
          <w:rFonts w:ascii="IBM Plex Sans Text" w:hAnsi="IBM Plex Sans Text"/>
          <w:sz w:val="20"/>
        </w:rPr>
        <w:t>) should be different.</w:t>
      </w:r>
    </w:p>
    <w:p w14:paraId="18B7C640" w14:textId="77777777" w:rsidR="00E24859" w:rsidRPr="00E17F98" w:rsidRDefault="00E24859" w:rsidP="00E24859">
      <w:pPr>
        <w:jc w:val="left"/>
        <w:rPr>
          <w:rFonts w:ascii="IBM Plex Sans Text" w:hAnsi="IBM Plex Sans Text"/>
          <w:sz w:val="20"/>
        </w:rPr>
      </w:pPr>
    </w:p>
    <w:p w14:paraId="5D3D3CB2" w14:textId="77777777" w:rsidR="00E24859" w:rsidRDefault="00E24859" w:rsidP="00E24859">
      <w:pPr>
        <w:jc w:val="left"/>
      </w:pPr>
      <w:r w:rsidRPr="00E17F98">
        <w:rPr>
          <w:rFonts w:ascii="IBM Plex Sans Text" w:hAnsi="IBM Plex Sans Text"/>
          <w:sz w:val="20"/>
        </w:rPr>
        <w:t xml:space="preserve">Once above </w:t>
      </w:r>
      <w:proofErr w:type="spellStart"/>
      <w:r w:rsidRPr="00E17F98">
        <w:rPr>
          <w:rFonts w:ascii="IBM Plex Sans Text" w:hAnsi="IBM Plex Sans Text"/>
          <w:sz w:val="20"/>
        </w:rPr>
        <w:t>Yaml</w:t>
      </w:r>
      <w:proofErr w:type="spellEnd"/>
      <w:r w:rsidRPr="00E17F98">
        <w:rPr>
          <w:rFonts w:ascii="IBM Plex Sans Text" w:hAnsi="IBM Plex Sans Text"/>
          <w:sz w:val="20"/>
        </w:rPr>
        <w:t xml:space="preserve"> is imported, OCP will create a OCP secret named</w:t>
      </w:r>
      <w:r>
        <w:t xml:space="preserve"> </w:t>
      </w:r>
      <w:proofErr w:type="spellStart"/>
      <w:r w:rsidRPr="00E17F98">
        <w:rPr>
          <w:rStyle w:val="HTMLCode"/>
          <w:rFonts w:eastAsiaTheme="minorHAnsi"/>
          <w:sz w:val="18"/>
          <w:szCs w:val="18"/>
        </w:rPr>
        <w:t>ftm</w:t>
      </w:r>
      <w:proofErr w:type="spellEnd"/>
      <w:r w:rsidRPr="00E17F98">
        <w:rPr>
          <w:rStyle w:val="HTMLCode"/>
          <w:rFonts w:eastAsiaTheme="minorHAnsi"/>
          <w:sz w:val="18"/>
          <w:szCs w:val="18"/>
        </w:rPr>
        <w:t>-</w:t>
      </w:r>
      <w:proofErr w:type="spellStart"/>
      <w:r w:rsidRPr="00E17F98">
        <w:rPr>
          <w:rStyle w:val="HTMLCode"/>
          <w:rFonts w:eastAsiaTheme="minorHAnsi"/>
          <w:sz w:val="18"/>
          <w:szCs w:val="18"/>
        </w:rPr>
        <w:t>ssl</w:t>
      </w:r>
      <w:proofErr w:type="spellEnd"/>
      <w:r w:rsidRPr="00E17F98">
        <w:rPr>
          <w:rStyle w:val="HTMLCode"/>
          <w:rFonts w:eastAsiaTheme="minorHAnsi"/>
          <w:sz w:val="18"/>
          <w:szCs w:val="18"/>
        </w:rPr>
        <w:t>-cert-</w:t>
      </w:r>
      <w:proofErr w:type="gramStart"/>
      <w:r w:rsidRPr="00E17F98">
        <w:rPr>
          <w:rStyle w:val="HTMLCode"/>
          <w:rFonts w:eastAsiaTheme="minorHAnsi"/>
          <w:sz w:val="18"/>
          <w:szCs w:val="18"/>
        </w:rPr>
        <w:t>secret</w:t>
      </w:r>
      <w:proofErr w:type="gramEnd"/>
      <w:r>
        <w:t xml:space="preserve"> </w:t>
      </w:r>
      <w:r w:rsidRPr="00E17F98">
        <w:rPr>
          <w:rFonts w:ascii="IBM Plex Sans Text" w:hAnsi="IBM Plex Sans Text"/>
          <w:sz w:val="20"/>
        </w:rPr>
        <w:t>and it will have the</w:t>
      </w:r>
      <w:r>
        <w:t xml:space="preserve"> </w:t>
      </w:r>
      <w:proofErr w:type="spellStart"/>
      <w:r w:rsidRPr="00E17F98">
        <w:rPr>
          <w:rStyle w:val="HTMLCode"/>
          <w:rFonts w:eastAsiaTheme="minorHAnsi"/>
          <w:sz w:val="18"/>
          <w:szCs w:val="18"/>
        </w:rPr>
        <w:t>tls.key</w:t>
      </w:r>
      <w:proofErr w:type="spellEnd"/>
      <w:r>
        <w:t xml:space="preserve"> </w:t>
      </w:r>
      <w:r w:rsidRPr="00E17F98">
        <w:rPr>
          <w:rFonts w:ascii="IBM Plex Sans Text" w:hAnsi="IBM Plex Sans Text"/>
          <w:sz w:val="20"/>
        </w:rPr>
        <w:t>and</w:t>
      </w:r>
      <w:r>
        <w:t xml:space="preserve"> </w:t>
      </w:r>
      <w:r w:rsidRPr="00E17F98">
        <w:rPr>
          <w:rStyle w:val="HTMLCode"/>
          <w:rFonts w:eastAsiaTheme="minorHAnsi"/>
          <w:sz w:val="18"/>
          <w:szCs w:val="18"/>
        </w:rPr>
        <w:t>tls.crt</w:t>
      </w:r>
      <w:r>
        <w:t xml:space="preserve"> </w:t>
      </w:r>
      <w:r w:rsidRPr="00E17F98">
        <w:rPr>
          <w:rFonts w:ascii="IBM Plex Sans Text" w:hAnsi="IBM Plex Sans Text"/>
          <w:sz w:val="20"/>
        </w:rPr>
        <w:t>to be used by FTM.</w:t>
      </w:r>
      <w:r>
        <w:rPr>
          <w:rFonts w:ascii="IBM Plex Sans Text" w:hAnsi="IBM Plex Sans Text"/>
          <w:sz w:val="20"/>
        </w:rPr>
        <w:t xml:space="preserve"> The secret will also have </w:t>
      </w:r>
      <w:r w:rsidRPr="00E17DDC">
        <w:rPr>
          <w:rStyle w:val="HTMLCode"/>
          <w:rFonts w:eastAsiaTheme="minorHAnsi"/>
          <w:sz w:val="18"/>
          <w:szCs w:val="18"/>
        </w:rPr>
        <w:t>ca.crt</w:t>
      </w:r>
      <w:r>
        <w:rPr>
          <w:rFonts w:ascii="IBM Plex Sans Text" w:hAnsi="IBM Plex Sans Text"/>
          <w:sz w:val="20"/>
        </w:rPr>
        <w:t>, the CA root certificate in case needed by some components.</w:t>
      </w:r>
    </w:p>
    <w:p w14:paraId="114E6264" w14:textId="77777777" w:rsidR="00E24859" w:rsidRDefault="00E24859" w:rsidP="00E24859">
      <w:pPr>
        <w:jc w:val="left"/>
      </w:pPr>
    </w:p>
    <w:p w14:paraId="0721551F" w14:textId="77777777" w:rsidR="00E24859" w:rsidRPr="00E17F98" w:rsidRDefault="00E24859" w:rsidP="00E24859">
      <w:pPr>
        <w:jc w:val="left"/>
        <w:rPr>
          <w:rFonts w:ascii="IBM Plex Sans Text" w:hAnsi="IBM Plex Sans Text"/>
          <w:sz w:val="20"/>
        </w:rPr>
      </w:pPr>
      <w:r w:rsidRPr="00E17F98">
        <w:rPr>
          <w:rFonts w:ascii="IBM Plex Sans Text" w:hAnsi="IBM Plex Sans Text"/>
          <w:sz w:val="20"/>
        </w:rPr>
        <w:t>Check the certificate using</w:t>
      </w:r>
      <w:r>
        <w:t xml:space="preserve"> </w:t>
      </w:r>
      <w:proofErr w:type="spellStart"/>
      <w:r w:rsidRPr="00E17F98">
        <w:rPr>
          <w:rStyle w:val="HTMLCode"/>
          <w:rFonts w:eastAsiaTheme="minorHAnsi"/>
          <w:sz w:val="18"/>
          <w:szCs w:val="18"/>
        </w:rPr>
        <w:t>oc</w:t>
      </w:r>
      <w:proofErr w:type="spellEnd"/>
      <w:r w:rsidRPr="00E17F98">
        <w:rPr>
          <w:rStyle w:val="HTMLCode"/>
          <w:rFonts w:eastAsiaTheme="minorHAnsi"/>
          <w:sz w:val="18"/>
          <w:szCs w:val="18"/>
        </w:rPr>
        <w:t xml:space="preserve"> </w:t>
      </w:r>
      <w:r w:rsidRPr="00E17F98">
        <w:rPr>
          <w:rFonts w:ascii="IBM Plex Sans Text" w:hAnsi="IBM Plex Sans Text"/>
          <w:sz w:val="20"/>
        </w:rPr>
        <w:t>command and make sure it has</w:t>
      </w:r>
      <w:r>
        <w:t xml:space="preserve"> </w:t>
      </w:r>
      <w:r w:rsidRPr="00E17F98">
        <w:rPr>
          <w:rStyle w:val="HTMLCode"/>
          <w:rFonts w:eastAsiaTheme="minorHAnsi"/>
          <w:sz w:val="18"/>
          <w:szCs w:val="18"/>
        </w:rPr>
        <w:t>ca.crt, tls.crt</w:t>
      </w:r>
      <w:r>
        <w:t xml:space="preserve"> </w:t>
      </w:r>
      <w:r w:rsidRPr="00E17F98">
        <w:rPr>
          <w:rFonts w:ascii="IBM Plex Sans Text" w:hAnsi="IBM Plex Sans Text"/>
          <w:sz w:val="20"/>
        </w:rPr>
        <w:t>and</w:t>
      </w:r>
      <w:r>
        <w:t xml:space="preserve"> </w:t>
      </w:r>
      <w:proofErr w:type="spellStart"/>
      <w:r w:rsidRPr="00E17F98">
        <w:rPr>
          <w:rStyle w:val="HTMLCode"/>
          <w:rFonts w:eastAsiaTheme="minorHAnsi"/>
          <w:sz w:val="18"/>
          <w:szCs w:val="18"/>
        </w:rPr>
        <w:t>tls.key</w:t>
      </w:r>
      <w:proofErr w:type="spellEnd"/>
      <w:r>
        <w:t xml:space="preserve"> </w:t>
      </w:r>
      <w:r w:rsidRPr="00E17F98">
        <w:rPr>
          <w:rFonts w:ascii="IBM Plex Sans Text" w:hAnsi="IBM Plex Sans Text"/>
          <w:sz w:val="20"/>
        </w:rPr>
        <w:t>files.</w:t>
      </w:r>
    </w:p>
    <w:p w14:paraId="24CB41FB" w14:textId="77777777" w:rsidR="00E24859" w:rsidRPr="00E17F98" w:rsidRDefault="00E24859" w:rsidP="00E24859">
      <w:pPr>
        <w:jc w:val="left"/>
        <w:rPr>
          <w:rStyle w:val="HTMLCode"/>
          <w:rFonts w:eastAsiaTheme="minorHAnsi"/>
          <w:sz w:val="18"/>
          <w:szCs w:val="18"/>
        </w:rPr>
      </w:pPr>
      <w:r w:rsidRPr="00E17F98">
        <w:rPr>
          <w:rStyle w:val="HTMLCode"/>
          <w:rFonts w:eastAsiaTheme="minorHAnsi"/>
          <w:sz w:val="18"/>
          <w:szCs w:val="18"/>
        </w:rPr>
        <w:t xml:space="preserve">$ </w:t>
      </w:r>
      <w:proofErr w:type="spellStart"/>
      <w:r w:rsidRPr="00E17F98">
        <w:rPr>
          <w:rStyle w:val="HTMLCode"/>
          <w:rFonts w:eastAsiaTheme="minorHAnsi"/>
          <w:sz w:val="18"/>
          <w:szCs w:val="18"/>
        </w:rPr>
        <w:t>oc</w:t>
      </w:r>
      <w:proofErr w:type="spellEnd"/>
      <w:r w:rsidRPr="00E17F98">
        <w:rPr>
          <w:rStyle w:val="HTMLCode"/>
          <w:rFonts w:eastAsiaTheme="minorHAnsi"/>
          <w:sz w:val="18"/>
          <w:szCs w:val="18"/>
        </w:rPr>
        <w:t xml:space="preserve"> get secret </w:t>
      </w:r>
      <w:proofErr w:type="spellStart"/>
      <w:r w:rsidRPr="00E17F98">
        <w:rPr>
          <w:rStyle w:val="HTMLCode"/>
          <w:rFonts w:eastAsiaTheme="minorHAnsi"/>
          <w:sz w:val="18"/>
          <w:szCs w:val="18"/>
        </w:rPr>
        <w:t>ftm</w:t>
      </w:r>
      <w:proofErr w:type="spellEnd"/>
      <w:r w:rsidRPr="00E17F98">
        <w:rPr>
          <w:rStyle w:val="HTMLCode"/>
          <w:rFonts w:eastAsiaTheme="minorHAnsi"/>
          <w:sz w:val="18"/>
          <w:szCs w:val="18"/>
        </w:rPr>
        <w:t>-</w:t>
      </w:r>
      <w:proofErr w:type="spellStart"/>
      <w:r w:rsidRPr="00E17F98">
        <w:rPr>
          <w:rStyle w:val="HTMLCode"/>
          <w:rFonts w:eastAsiaTheme="minorHAnsi"/>
          <w:sz w:val="18"/>
          <w:szCs w:val="18"/>
        </w:rPr>
        <w:t>ssl</w:t>
      </w:r>
      <w:proofErr w:type="spellEnd"/>
      <w:r w:rsidRPr="00E17F98">
        <w:rPr>
          <w:rStyle w:val="HTMLCode"/>
          <w:rFonts w:eastAsiaTheme="minorHAnsi"/>
          <w:sz w:val="18"/>
          <w:szCs w:val="18"/>
        </w:rPr>
        <w:t xml:space="preserve">-cert-secret -o </w:t>
      </w:r>
      <w:proofErr w:type="spellStart"/>
      <w:r w:rsidRPr="00E17F98">
        <w:rPr>
          <w:rStyle w:val="HTMLCode"/>
          <w:rFonts w:eastAsiaTheme="minorHAnsi"/>
          <w:sz w:val="18"/>
          <w:szCs w:val="18"/>
        </w:rPr>
        <w:t>yaml</w:t>
      </w:r>
      <w:proofErr w:type="spellEnd"/>
    </w:p>
    <w:p w14:paraId="12A37861" w14:textId="77777777" w:rsidR="00E24859" w:rsidRPr="00141B42" w:rsidRDefault="00E24859" w:rsidP="00141B42">
      <w:pPr>
        <w:rPr>
          <w:rFonts w:ascii="IBM Plex Sans Text" w:hAnsi="IBM Plex Sans Text"/>
          <w:sz w:val="20"/>
        </w:rPr>
      </w:pPr>
    </w:p>
    <w:p w14:paraId="2C26AD2F" w14:textId="4D2B4922" w:rsidR="00A07D49" w:rsidRDefault="00A07D49" w:rsidP="00E41FED">
      <w:pPr>
        <w:pStyle w:val="Heading3"/>
        <w:numPr>
          <w:ilvl w:val="2"/>
          <w:numId w:val="56"/>
        </w:numPr>
      </w:pPr>
      <w:bookmarkStart w:id="31" w:name="_Toc106713079"/>
      <w:r>
        <w:t>Common FTM Certificate</w:t>
      </w:r>
      <w:r w:rsidR="00811E88">
        <w:t xml:space="preserve"> (without certificate manager)</w:t>
      </w:r>
      <w:bookmarkEnd w:id="31"/>
    </w:p>
    <w:p w14:paraId="094D3B51" w14:textId="1EE254C2" w:rsidR="009879F8" w:rsidRDefault="00A07D49" w:rsidP="00A07D49">
      <w:pPr>
        <w:pStyle w:val="BodyText"/>
        <w:rPr>
          <w:rFonts w:ascii="IBM Plex Sans Text" w:hAnsi="IBM Plex Sans Text"/>
        </w:rPr>
      </w:pPr>
      <w:r>
        <w:rPr>
          <w:rFonts w:ascii="IBM Plex Sans Text" w:hAnsi="IBM Plex Sans Text"/>
        </w:rPr>
        <w:t>This step is to create the common certificate that will be used by all FTM components.</w:t>
      </w:r>
    </w:p>
    <w:p w14:paraId="7AD7F8D4" w14:textId="78E651DA" w:rsidR="009879F8" w:rsidRPr="009879F8" w:rsidRDefault="009879F8" w:rsidP="008F2242">
      <w:pPr>
        <w:pStyle w:val="Heading4"/>
      </w:pPr>
      <w:r w:rsidRPr="009343F6">
        <w:t xml:space="preserve">Generate </w:t>
      </w:r>
      <w:r>
        <w:t xml:space="preserve">FTM </w:t>
      </w:r>
      <w:r w:rsidRPr="009343F6">
        <w:t>Certificate</w:t>
      </w:r>
    </w:p>
    <w:p w14:paraId="5B02F2E2" w14:textId="4DDA124A" w:rsidR="00A07D49" w:rsidRDefault="00A07D49" w:rsidP="00E41FED">
      <w:pPr>
        <w:pStyle w:val="NormalWeb"/>
        <w:numPr>
          <w:ilvl w:val="0"/>
          <w:numId w:val="43"/>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7B2BE6">
        <w:rPr>
          <w:rFonts w:ascii="IBM Plex Sans Text" w:eastAsia="Times New Roman" w:hAnsi="IBM Plex Sans Text" w:cs="Times New Roman"/>
          <w:spacing w:val="-2"/>
          <w:sz w:val="20"/>
          <w:szCs w:val="20"/>
          <w:lang w:eastAsia="en-US"/>
        </w:rPr>
        <w:t>Login to the server where OpenSSL is installed.</w:t>
      </w:r>
    </w:p>
    <w:p w14:paraId="1B2CB6FF" w14:textId="7CA28122" w:rsidR="00A07D49" w:rsidRPr="007B2BE6" w:rsidRDefault="00A07D49" w:rsidP="00E41FED">
      <w:pPr>
        <w:pStyle w:val="NormalWeb"/>
        <w:numPr>
          <w:ilvl w:val="0"/>
          <w:numId w:val="43"/>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7B2BE6">
        <w:rPr>
          <w:rFonts w:ascii="IBM Plex Sans Text" w:eastAsia="Times New Roman" w:hAnsi="IBM Plex Sans Text" w:cs="Times New Roman"/>
          <w:spacing w:val="-2"/>
          <w:sz w:val="20"/>
          <w:szCs w:val="20"/>
          <w:lang w:eastAsia="en-US"/>
        </w:rPr>
        <w:t xml:space="preserve">Create a directory where </w:t>
      </w:r>
      <w:r>
        <w:rPr>
          <w:rFonts w:ascii="IBM Plex Sans Text" w:eastAsia="Times New Roman" w:hAnsi="IBM Plex Sans Text" w:cs="Times New Roman"/>
          <w:spacing w:val="-2"/>
          <w:sz w:val="20"/>
          <w:szCs w:val="20"/>
          <w:lang w:eastAsia="en-US"/>
        </w:rPr>
        <w:t>FTM</w:t>
      </w:r>
      <w:r w:rsidRPr="007B2BE6">
        <w:rPr>
          <w:rFonts w:ascii="IBM Plex Sans Text" w:eastAsia="Times New Roman" w:hAnsi="IBM Plex Sans Text" w:cs="Times New Roman"/>
          <w:spacing w:val="-2"/>
          <w:sz w:val="20"/>
          <w:szCs w:val="20"/>
          <w:lang w:eastAsia="en-US"/>
        </w:rPr>
        <w:t xml:space="preserve"> certificates will be placed.</w:t>
      </w:r>
    </w:p>
    <w:p w14:paraId="1D7527E2" w14:textId="77B690C6" w:rsidR="00A07D49" w:rsidRPr="00700AB3" w:rsidRDefault="00A07D49" w:rsidP="00A07D49">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proofErr w:type="spellStart"/>
      <w:r w:rsidRPr="00700AB3">
        <w:rPr>
          <w:rFonts w:ascii="Courier New" w:eastAsia="Times New Roman" w:hAnsi="Courier New" w:cs="Courier New"/>
          <w:spacing w:val="-2"/>
          <w:sz w:val="18"/>
          <w:szCs w:val="18"/>
          <w:lang w:val="en-IN" w:eastAsia="en-US"/>
        </w:rPr>
        <w:t>mkdir</w:t>
      </w:r>
      <w:proofErr w:type="spellEnd"/>
      <w:r w:rsidRPr="00700AB3">
        <w:rPr>
          <w:rFonts w:ascii="Courier New" w:eastAsia="Times New Roman" w:hAnsi="Courier New" w:cs="Courier New"/>
          <w:spacing w:val="-2"/>
          <w:sz w:val="18"/>
          <w:szCs w:val="18"/>
          <w:lang w:val="en-IN" w:eastAsia="en-US"/>
        </w:rPr>
        <w:t xml:space="preserve"> -p /var/</w:t>
      </w:r>
      <w:proofErr w:type="spellStart"/>
      <w:r w:rsidRPr="00700AB3">
        <w:rPr>
          <w:rFonts w:ascii="Courier New" w:eastAsia="Times New Roman" w:hAnsi="Courier New" w:cs="Courier New"/>
          <w:spacing w:val="-2"/>
          <w:sz w:val="18"/>
          <w:szCs w:val="18"/>
          <w:lang w:val="en-IN" w:eastAsia="en-US"/>
        </w:rPr>
        <w:t>tmp</w:t>
      </w:r>
      <w:proofErr w:type="spellEnd"/>
      <w:r w:rsidRPr="00700AB3">
        <w:rPr>
          <w:rFonts w:ascii="Courier New" w:eastAsia="Times New Roman" w:hAnsi="Courier New" w:cs="Courier New"/>
          <w:spacing w:val="-2"/>
          <w:sz w:val="18"/>
          <w:szCs w:val="18"/>
          <w:lang w:val="en-IN" w:eastAsia="en-US"/>
        </w:rPr>
        <w:t>/</w:t>
      </w:r>
      <w:proofErr w:type="spellStart"/>
      <w:r w:rsidRPr="00700AB3">
        <w:rPr>
          <w:rFonts w:ascii="Courier New" w:eastAsia="Times New Roman" w:hAnsi="Courier New" w:cs="Courier New"/>
          <w:spacing w:val="-2"/>
          <w:sz w:val="18"/>
          <w:szCs w:val="18"/>
          <w:lang w:val="en-IN" w:eastAsia="en-US"/>
        </w:rPr>
        <w:t>ftm</w:t>
      </w:r>
      <w:proofErr w:type="spellEnd"/>
      <w:r w:rsidRPr="00700AB3">
        <w:rPr>
          <w:rFonts w:ascii="Courier New" w:eastAsia="Times New Roman" w:hAnsi="Courier New" w:cs="Courier New"/>
          <w:spacing w:val="-2"/>
          <w:sz w:val="18"/>
          <w:szCs w:val="18"/>
          <w:lang w:val="en-IN" w:eastAsia="en-US"/>
        </w:rPr>
        <w:t>-certs</w:t>
      </w:r>
    </w:p>
    <w:p w14:paraId="3287DB60" w14:textId="034072DE" w:rsidR="00A07D49" w:rsidRPr="00700AB3" w:rsidRDefault="00A07D49" w:rsidP="00A07D49">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700AB3">
        <w:rPr>
          <w:rFonts w:ascii="Courier New" w:eastAsia="Times New Roman" w:hAnsi="Courier New" w:cs="Courier New"/>
          <w:spacing w:val="-2"/>
          <w:sz w:val="18"/>
          <w:szCs w:val="18"/>
          <w:lang w:val="en-IN" w:eastAsia="en-US"/>
        </w:rPr>
        <w:t>cd /var/</w:t>
      </w:r>
      <w:proofErr w:type="spellStart"/>
      <w:r w:rsidRPr="00700AB3">
        <w:rPr>
          <w:rFonts w:ascii="Courier New" w:eastAsia="Times New Roman" w:hAnsi="Courier New" w:cs="Courier New"/>
          <w:spacing w:val="-2"/>
          <w:sz w:val="18"/>
          <w:szCs w:val="18"/>
          <w:lang w:val="en-IN" w:eastAsia="en-US"/>
        </w:rPr>
        <w:t>tmp</w:t>
      </w:r>
      <w:proofErr w:type="spellEnd"/>
      <w:r w:rsidRPr="00700AB3">
        <w:rPr>
          <w:rFonts w:ascii="Courier New" w:eastAsia="Times New Roman" w:hAnsi="Courier New" w:cs="Courier New"/>
          <w:spacing w:val="-2"/>
          <w:sz w:val="18"/>
          <w:szCs w:val="18"/>
          <w:lang w:val="en-IN" w:eastAsia="en-US"/>
        </w:rPr>
        <w:t>/</w:t>
      </w:r>
      <w:proofErr w:type="spellStart"/>
      <w:r w:rsidRPr="00700AB3">
        <w:rPr>
          <w:rFonts w:ascii="Courier New" w:eastAsia="Times New Roman" w:hAnsi="Courier New" w:cs="Courier New"/>
          <w:spacing w:val="-2"/>
          <w:sz w:val="18"/>
          <w:szCs w:val="18"/>
          <w:lang w:val="en-IN" w:eastAsia="en-US"/>
        </w:rPr>
        <w:t>ftm</w:t>
      </w:r>
      <w:proofErr w:type="spellEnd"/>
      <w:r w:rsidRPr="00700AB3">
        <w:rPr>
          <w:rFonts w:ascii="Courier New" w:eastAsia="Times New Roman" w:hAnsi="Courier New" w:cs="Courier New"/>
          <w:spacing w:val="-2"/>
          <w:sz w:val="18"/>
          <w:szCs w:val="18"/>
          <w:lang w:val="en-IN" w:eastAsia="en-US"/>
        </w:rPr>
        <w:t>-certs</w:t>
      </w:r>
    </w:p>
    <w:p w14:paraId="20F7B649" w14:textId="20EB5035" w:rsidR="00A07D49" w:rsidRPr="007B2BE6" w:rsidRDefault="00A07D49" w:rsidP="00E41FED">
      <w:pPr>
        <w:pStyle w:val="NormalWeb"/>
        <w:numPr>
          <w:ilvl w:val="0"/>
          <w:numId w:val="43"/>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7B2BE6">
        <w:rPr>
          <w:rFonts w:ascii="IBM Plex Sans Text" w:eastAsia="Times New Roman" w:hAnsi="IBM Plex Sans Text" w:cs="Times New Roman"/>
          <w:spacing w:val="-2"/>
          <w:sz w:val="20"/>
          <w:szCs w:val="20"/>
          <w:lang w:eastAsia="en-US"/>
        </w:rPr>
        <w:t xml:space="preserve">Generate the self-signed certificates which will be used by </w:t>
      </w:r>
      <w:r>
        <w:rPr>
          <w:rFonts w:ascii="IBM Plex Sans Text" w:eastAsia="Times New Roman" w:hAnsi="IBM Plex Sans Text" w:cs="Times New Roman"/>
          <w:spacing w:val="-2"/>
          <w:sz w:val="20"/>
          <w:szCs w:val="20"/>
          <w:lang w:eastAsia="en-US"/>
        </w:rPr>
        <w:t>FTM components</w:t>
      </w:r>
    </w:p>
    <w:p w14:paraId="5A18E223" w14:textId="7D04DB0C" w:rsidR="00A07D49" w:rsidRPr="00700AB3" w:rsidRDefault="00A07D49" w:rsidP="00A07D49">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proofErr w:type="spellStart"/>
      <w:r w:rsidRPr="00700AB3">
        <w:rPr>
          <w:rFonts w:ascii="Courier New" w:eastAsia="Times New Roman" w:hAnsi="Courier New" w:cs="Courier New"/>
          <w:spacing w:val="-2"/>
          <w:sz w:val="18"/>
          <w:szCs w:val="18"/>
          <w:lang w:val="en-IN" w:eastAsia="en-US"/>
        </w:rPr>
        <w:t>openssl</w:t>
      </w:r>
      <w:proofErr w:type="spellEnd"/>
      <w:r w:rsidRPr="00700AB3">
        <w:rPr>
          <w:rFonts w:ascii="Courier New" w:eastAsia="Times New Roman" w:hAnsi="Courier New" w:cs="Courier New"/>
          <w:spacing w:val="-2"/>
          <w:sz w:val="18"/>
          <w:szCs w:val="18"/>
          <w:lang w:val="en-IN" w:eastAsia="en-US"/>
        </w:rPr>
        <w:t xml:space="preserve"> </w:t>
      </w:r>
      <w:proofErr w:type="spellStart"/>
      <w:r w:rsidRPr="00700AB3">
        <w:rPr>
          <w:rFonts w:ascii="Courier New" w:eastAsia="Times New Roman" w:hAnsi="Courier New" w:cs="Courier New"/>
          <w:spacing w:val="-2"/>
          <w:sz w:val="18"/>
          <w:szCs w:val="18"/>
          <w:lang w:val="en-IN" w:eastAsia="en-US"/>
        </w:rPr>
        <w:t>req</w:t>
      </w:r>
      <w:proofErr w:type="spellEnd"/>
      <w:r w:rsidRPr="00700AB3">
        <w:rPr>
          <w:rFonts w:ascii="Courier New" w:eastAsia="Times New Roman" w:hAnsi="Courier New" w:cs="Courier New"/>
          <w:spacing w:val="-2"/>
          <w:sz w:val="18"/>
          <w:szCs w:val="18"/>
          <w:lang w:val="en-IN" w:eastAsia="en-US"/>
        </w:rPr>
        <w:t xml:space="preserve"> -</w:t>
      </w:r>
      <w:proofErr w:type="spellStart"/>
      <w:r w:rsidRPr="00700AB3">
        <w:rPr>
          <w:rFonts w:ascii="Courier New" w:eastAsia="Times New Roman" w:hAnsi="Courier New" w:cs="Courier New"/>
          <w:spacing w:val="-2"/>
          <w:sz w:val="18"/>
          <w:szCs w:val="18"/>
          <w:lang w:val="en-IN" w:eastAsia="en-US"/>
        </w:rPr>
        <w:t>newkey</w:t>
      </w:r>
      <w:proofErr w:type="spellEnd"/>
      <w:r w:rsidRPr="00700AB3">
        <w:rPr>
          <w:rFonts w:ascii="Courier New" w:eastAsia="Times New Roman" w:hAnsi="Courier New" w:cs="Courier New"/>
          <w:spacing w:val="-2"/>
          <w:sz w:val="18"/>
          <w:szCs w:val="18"/>
          <w:lang w:val="en-IN" w:eastAsia="en-US"/>
        </w:rPr>
        <w:t xml:space="preserve"> rsa:2048 -nodes -</w:t>
      </w:r>
      <w:proofErr w:type="spellStart"/>
      <w:r w:rsidRPr="00700AB3">
        <w:rPr>
          <w:rFonts w:ascii="Courier New" w:eastAsia="Times New Roman" w:hAnsi="Courier New" w:cs="Courier New"/>
          <w:spacing w:val="-2"/>
          <w:sz w:val="18"/>
          <w:szCs w:val="18"/>
          <w:lang w:val="en-IN" w:eastAsia="en-US"/>
        </w:rPr>
        <w:t>keyout</w:t>
      </w:r>
      <w:proofErr w:type="spellEnd"/>
      <w:r w:rsidRPr="00700AB3">
        <w:rPr>
          <w:rFonts w:ascii="Courier New" w:eastAsia="Times New Roman" w:hAnsi="Courier New" w:cs="Courier New"/>
          <w:spacing w:val="-2"/>
          <w:sz w:val="18"/>
          <w:szCs w:val="18"/>
          <w:lang w:val="en-IN" w:eastAsia="en-US"/>
        </w:rPr>
        <w:t xml:space="preserve"> </w:t>
      </w:r>
      <w:proofErr w:type="spellStart"/>
      <w:r w:rsidR="00700AB3" w:rsidRPr="009879F8">
        <w:rPr>
          <w:rFonts w:ascii="Courier New" w:eastAsia="Times New Roman" w:hAnsi="Courier New" w:cs="Courier New"/>
          <w:b/>
          <w:bCs/>
          <w:spacing w:val="-2"/>
          <w:sz w:val="18"/>
          <w:szCs w:val="18"/>
          <w:lang w:val="en-IN" w:eastAsia="en-US"/>
        </w:rPr>
        <w:t>tls</w:t>
      </w:r>
      <w:r w:rsidRPr="009879F8">
        <w:rPr>
          <w:rFonts w:ascii="Courier New" w:eastAsia="Times New Roman" w:hAnsi="Courier New" w:cs="Courier New"/>
          <w:b/>
          <w:bCs/>
          <w:spacing w:val="-2"/>
          <w:sz w:val="18"/>
          <w:szCs w:val="18"/>
          <w:lang w:val="en-IN" w:eastAsia="en-US"/>
        </w:rPr>
        <w:t>.key</w:t>
      </w:r>
      <w:proofErr w:type="spellEnd"/>
      <w:r w:rsidRPr="00700AB3">
        <w:rPr>
          <w:rFonts w:ascii="Courier New" w:eastAsia="Times New Roman" w:hAnsi="Courier New" w:cs="Courier New"/>
          <w:spacing w:val="-2"/>
          <w:sz w:val="18"/>
          <w:szCs w:val="18"/>
          <w:lang w:val="en-IN" w:eastAsia="en-US"/>
        </w:rPr>
        <w:t xml:space="preserve"> -x509 -days 365 -out </w:t>
      </w:r>
      <w:r w:rsidR="00700AB3" w:rsidRPr="009879F8">
        <w:rPr>
          <w:rFonts w:ascii="Courier New" w:eastAsia="Times New Roman" w:hAnsi="Courier New" w:cs="Courier New"/>
          <w:b/>
          <w:bCs/>
          <w:spacing w:val="-2"/>
          <w:sz w:val="18"/>
          <w:szCs w:val="18"/>
          <w:lang w:val="en-IN" w:eastAsia="en-US"/>
        </w:rPr>
        <w:t>tls</w:t>
      </w:r>
      <w:r w:rsidRPr="009879F8">
        <w:rPr>
          <w:rFonts w:ascii="Courier New" w:eastAsia="Times New Roman" w:hAnsi="Courier New" w:cs="Courier New"/>
          <w:b/>
          <w:bCs/>
          <w:spacing w:val="-2"/>
          <w:sz w:val="18"/>
          <w:szCs w:val="18"/>
          <w:lang w:val="en-IN" w:eastAsia="en-US"/>
        </w:rPr>
        <w:t>.crt</w:t>
      </w:r>
      <w:r w:rsidRPr="00700AB3">
        <w:rPr>
          <w:rFonts w:ascii="Courier New" w:eastAsia="Times New Roman" w:hAnsi="Courier New" w:cs="Courier New"/>
          <w:spacing w:val="-2"/>
          <w:sz w:val="18"/>
          <w:szCs w:val="18"/>
          <w:lang w:val="en-IN" w:eastAsia="en-US"/>
        </w:rPr>
        <w:t xml:space="preserve"> -subj "/C=US/ST=TX/L=Austin/O=IBM/OU=FTM/CN=</w:t>
      </w:r>
      <w:proofErr w:type="spellStart"/>
      <w:r w:rsidR="00700AB3">
        <w:rPr>
          <w:rFonts w:ascii="Courier New" w:eastAsia="Times New Roman" w:hAnsi="Courier New" w:cs="Courier New"/>
          <w:spacing w:val="-2"/>
          <w:sz w:val="18"/>
          <w:szCs w:val="18"/>
          <w:lang w:val="en-IN" w:eastAsia="en-US"/>
        </w:rPr>
        <w:t>ftm</w:t>
      </w:r>
      <w:r w:rsidRPr="00700AB3">
        <w:rPr>
          <w:rFonts w:ascii="Courier New" w:eastAsia="Times New Roman" w:hAnsi="Courier New" w:cs="Courier New"/>
          <w:spacing w:val="-2"/>
          <w:sz w:val="18"/>
          <w:szCs w:val="18"/>
          <w:lang w:val="en-IN" w:eastAsia="en-US"/>
        </w:rPr>
        <w:t>server</w:t>
      </w:r>
      <w:proofErr w:type="spellEnd"/>
      <w:r w:rsidRPr="00700AB3">
        <w:rPr>
          <w:rFonts w:ascii="Courier New" w:eastAsia="Times New Roman" w:hAnsi="Courier New" w:cs="Courier New"/>
          <w:spacing w:val="-2"/>
          <w:sz w:val="18"/>
          <w:szCs w:val="18"/>
          <w:lang w:val="en-IN" w:eastAsia="en-US"/>
        </w:rPr>
        <w:t>"</w:t>
      </w:r>
    </w:p>
    <w:p w14:paraId="07A84DD5" w14:textId="7C77CC67" w:rsidR="00A07D49" w:rsidRDefault="00A07D49" w:rsidP="00A07D49">
      <w:pPr>
        <w:rPr>
          <w:rFonts w:ascii="IBM Plex Sans Text" w:hAnsi="IBM Plex Sans Text"/>
          <w:sz w:val="20"/>
        </w:rPr>
      </w:pPr>
      <w:r w:rsidRPr="00231C96">
        <w:rPr>
          <w:rFonts w:ascii="IBM Plex Sans Text" w:hAnsi="IBM Plex Sans Text"/>
          <w:b/>
          <w:bCs/>
          <w:sz w:val="20"/>
        </w:rPr>
        <w:t>Note:</w:t>
      </w:r>
      <w:r w:rsidRPr="007B2BE6">
        <w:rPr>
          <w:rFonts w:ascii="IBM Plex Sans Text" w:hAnsi="IBM Plex Sans Text"/>
          <w:sz w:val="20"/>
        </w:rPr>
        <w:t xml:space="preserve"> Do not change the filenames as these are referenced in the images.</w:t>
      </w:r>
    </w:p>
    <w:p w14:paraId="1AE97957" w14:textId="09E0C411" w:rsidR="009879F8" w:rsidRDefault="009879F8" w:rsidP="00A07D49">
      <w:pPr>
        <w:rPr>
          <w:rFonts w:ascii="IBM Plex Sans Text" w:hAnsi="IBM Plex Sans Text"/>
          <w:sz w:val="20"/>
        </w:rPr>
      </w:pPr>
    </w:p>
    <w:p w14:paraId="23682620" w14:textId="56F2F862" w:rsidR="009879F8" w:rsidRPr="009B3E71" w:rsidRDefault="009879F8" w:rsidP="008F2242">
      <w:pPr>
        <w:pStyle w:val="Heading4"/>
        <w:spacing w:before="0" w:line="240" w:lineRule="auto"/>
      </w:pPr>
      <w:r>
        <w:t xml:space="preserve">Add </w:t>
      </w:r>
      <w:r w:rsidR="00403447">
        <w:t>FTM</w:t>
      </w:r>
      <w:r>
        <w:t xml:space="preserve"> certificate into OpenShift Secret</w:t>
      </w:r>
    </w:p>
    <w:p w14:paraId="6D8B4EAC" w14:textId="77777777" w:rsidR="009879F8" w:rsidRDefault="009879F8" w:rsidP="009879F8">
      <w:pPr>
        <w:rPr>
          <w:b/>
          <w:bCs/>
        </w:rPr>
      </w:pPr>
      <w:r w:rsidRPr="00EC5552">
        <w:rPr>
          <w:rFonts w:ascii="IBM Plex Sans Text" w:hAnsi="IBM Plex Sans Text"/>
          <w:sz w:val="20"/>
        </w:rPr>
        <w:t>Create OpenShift secret in the project where FTM will be deployed. This example assumes the project name is</w:t>
      </w:r>
      <w:r>
        <w:rPr>
          <w:rFonts w:cstheme="minorHAnsi"/>
        </w:rPr>
        <w:t xml:space="preserve"> </w:t>
      </w:r>
      <w:proofErr w:type="spellStart"/>
      <w:r w:rsidRPr="00403447">
        <w:rPr>
          <w:rFonts w:ascii="IBM Plex Mono Text" w:hAnsi="IBM Plex Mono Text"/>
          <w:b/>
          <w:bCs/>
          <w:iCs/>
          <w:sz w:val="20"/>
          <w:lang w:val="en-IN"/>
        </w:rPr>
        <w:t>ftm</w:t>
      </w:r>
      <w:proofErr w:type="spellEnd"/>
      <w:r w:rsidRPr="00403447">
        <w:rPr>
          <w:rFonts w:ascii="IBM Plex Mono Text" w:hAnsi="IBM Plex Mono Text"/>
          <w:b/>
          <w:bCs/>
          <w:iCs/>
          <w:sz w:val="20"/>
          <w:lang w:val="en-IN"/>
        </w:rPr>
        <w:t>-demo</w:t>
      </w:r>
      <w:r>
        <w:rPr>
          <w:rFonts w:cstheme="minorHAnsi"/>
        </w:rPr>
        <w:t>.</w:t>
      </w:r>
    </w:p>
    <w:p w14:paraId="14560D68" w14:textId="10C68852" w:rsidR="009879F8" w:rsidRDefault="009879F8" w:rsidP="009879F8">
      <w:pPr>
        <w:pStyle w:val="NormalWeb"/>
        <w:shd w:val="clear" w:color="auto" w:fill="D9D9D9" w:themeFill="background1" w:themeFillShade="D9"/>
        <w:spacing w:before="0" w:after="0"/>
        <w:ind w:left="115"/>
        <w:rPr>
          <w:rFonts w:ascii="Courier New" w:eastAsia="Times New Roman" w:hAnsi="Courier New" w:cs="Courier New"/>
          <w:spacing w:val="-2"/>
          <w:sz w:val="18"/>
          <w:szCs w:val="18"/>
          <w:lang w:val="en-IN" w:eastAsia="en-US"/>
        </w:rPr>
      </w:pPr>
      <w:proofErr w:type="spellStart"/>
      <w:r w:rsidRPr="00403447">
        <w:rPr>
          <w:rFonts w:ascii="Courier New" w:eastAsia="Times New Roman" w:hAnsi="Courier New" w:cs="Courier New"/>
          <w:spacing w:val="-2"/>
          <w:sz w:val="18"/>
          <w:szCs w:val="18"/>
          <w:lang w:val="en-IN" w:eastAsia="en-US"/>
        </w:rPr>
        <w:t>oc</w:t>
      </w:r>
      <w:proofErr w:type="spellEnd"/>
      <w:r w:rsidRPr="00403447">
        <w:rPr>
          <w:rFonts w:ascii="Courier New" w:eastAsia="Times New Roman" w:hAnsi="Courier New" w:cs="Courier New"/>
          <w:spacing w:val="-2"/>
          <w:sz w:val="18"/>
          <w:szCs w:val="18"/>
          <w:lang w:val="en-IN" w:eastAsia="en-US"/>
        </w:rPr>
        <w:t xml:space="preserve"> project </w:t>
      </w:r>
      <w:proofErr w:type="spellStart"/>
      <w:r w:rsidRPr="00403447">
        <w:rPr>
          <w:rFonts w:ascii="Courier New" w:eastAsia="Times New Roman" w:hAnsi="Courier New" w:cs="Courier New"/>
          <w:spacing w:val="-2"/>
          <w:sz w:val="18"/>
          <w:szCs w:val="18"/>
          <w:lang w:val="en-IN" w:eastAsia="en-US"/>
        </w:rPr>
        <w:t>ftm</w:t>
      </w:r>
      <w:proofErr w:type="spellEnd"/>
      <w:r w:rsidRPr="00403447">
        <w:rPr>
          <w:rFonts w:ascii="Courier New" w:eastAsia="Times New Roman" w:hAnsi="Courier New" w:cs="Courier New"/>
          <w:spacing w:val="-2"/>
          <w:sz w:val="18"/>
          <w:szCs w:val="18"/>
          <w:lang w:val="en-IN" w:eastAsia="en-US"/>
        </w:rPr>
        <w:t xml:space="preserve">-demo </w:t>
      </w:r>
    </w:p>
    <w:p w14:paraId="23B35BF6" w14:textId="5FE4C928" w:rsidR="00C37B9F" w:rsidRPr="00403447" w:rsidRDefault="00C37B9F" w:rsidP="009879F8">
      <w:pPr>
        <w:pStyle w:val="NormalWeb"/>
        <w:shd w:val="clear" w:color="auto" w:fill="D9D9D9" w:themeFill="background1" w:themeFillShade="D9"/>
        <w:spacing w:before="0" w:after="0"/>
        <w:ind w:left="115"/>
        <w:rPr>
          <w:rFonts w:ascii="Courier New" w:eastAsia="Times New Roman" w:hAnsi="Courier New" w:cs="Courier New"/>
          <w:spacing w:val="-2"/>
          <w:sz w:val="18"/>
          <w:szCs w:val="18"/>
          <w:lang w:val="en-IN" w:eastAsia="en-US"/>
        </w:rPr>
      </w:pPr>
      <w:proofErr w:type="spellStart"/>
      <w:r>
        <w:rPr>
          <w:rFonts w:ascii="Courier New" w:eastAsia="Times New Roman" w:hAnsi="Courier New" w:cs="Courier New"/>
          <w:spacing w:val="-2"/>
          <w:sz w:val="18"/>
          <w:szCs w:val="18"/>
          <w:lang w:val="en-IN" w:eastAsia="en-US"/>
        </w:rPr>
        <w:t>oc</w:t>
      </w:r>
      <w:proofErr w:type="spellEnd"/>
      <w:r>
        <w:rPr>
          <w:rFonts w:ascii="Courier New" w:eastAsia="Times New Roman" w:hAnsi="Courier New" w:cs="Courier New"/>
          <w:spacing w:val="-2"/>
          <w:sz w:val="18"/>
          <w:szCs w:val="18"/>
          <w:lang w:val="en-IN" w:eastAsia="en-US"/>
        </w:rPr>
        <w:t xml:space="preserve"> delete secret </w:t>
      </w:r>
      <w:proofErr w:type="spellStart"/>
      <w:r w:rsidRPr="004C61EF">
        <w:rPr>
          <w:rFonts w:ascii="Courier New" w:eastAsia="Times New Roman" w:hAnsi="Courier New" w:cs="Courier New"/>
          <w:b/>
          <w:bCs/>
          <w:spacing w:val="-2"/>
          <w:sz w:val="18"/>
          <w:szCs w:val="18"/>
          <w:lang w:val="en-IN" w:eastAsia="en-US"/>
        </w:rPr>
        <w:t>ftm</w:t>
      </w:r>
      <w:proofErr w:type="spellEnd"/>
      <w:r w:rsidRPr="004C61EF">
        <w:rPr>
          <w:rFonts w:ascii="Courier New" w:eastAsia="Times New Roman" w:hAnsi="Courier New" w:cs="Courier New"/>
          <w:b/>
          <w:bCs/>
          <w:spacing w:val="-2"/>
          <w:sz w:val="18"/>
          <w:szCs w:val="18"/>
          <w:lang w:val="en-IN" w:eastAsia="en-US"/>
        </w:rPr>
        <w:t>-</w:t>
      </w:r>
      <w:proofErr w:type="spellStart"/>
      <w:r w:rsidRPr="004C61EF">
        <w:rPr>
          <w:rFonts w:ascii="Courier New" w:eastAsia="Times New Roman" w:hAnsi="Courier New" w:cs="Courier New"/>
          <w:b/>
          <w:bCs/>
          <w:spacing w:val="-2"/>
          <w:sz w:val="18"/>
          <w:szCs w:val="18"/>
          <w:lang w:val="en-IN" w:eastAsia="en-US"/>
        </w:rPr>
        <w:t>ssl</w:t>
      </w:r>
      <w:proofErr w:type="spellEnd"/>
      <w:r w:rsidRPr="004C61EF">
        <w:rPr>
          <w:rFonts w:ascii="Courier New" w:eastAsia="Times New Roman" w:hAnsi="Courier New" w:cs="Courier New"/>
          <w:b/>
          <w:bCs/>
          <w:spacing w:val="-2"/>
          <w:sz w:val="18"/>
          <w:szCs w:val="18"/>
          <w:lang w:val="en-IN" w:eastAsia="en-US"/>
        </w:rPr>
        <w:t>-cert-secret</w:t>
      </w:r>
    </w:p>
    <w:p w14:paraId="444CF811" w14:textId="69ED15F2" w:rsidR="009879F8" w:rsidRPr="00403447" w:rsidRDefault="009879F8" w:rsidP="009879F8">
      <w:pPr>
        <w:pStyle w:val="NormalWeb"/>
        <w:shd w:val="clear" w:color="auto" w:fill="D9D9D9" w:themeFill="background1" w:themeFillShade="D9"/>
        <w:spacing w:before="0" w:after="0"/>
        <w:ind w:left="115"/>
        <w:rPr>
          <w:rFonts w:ascii="Courier New" w:eastAsia="Times New Roman" w:hAnsi="Courier New" w:cs="Courier New"/>
          <w:spacing w:val="-2"/>
          <w:sz w:val="18"/>
          <w:szCs w:val="18"/>
          <w:lang w:val="en-IN" w:eastAsia="en-US"/>
        </w:rPr>
      </w:pPr>
      <w:proofErr w:type="spellStart"/>
      <w:r w:rsidRPr="00403447">
        <w:rPr>
          <w:rFonts w:ascii="Courier New" w:eastAsia="Times New Roman" w:hAnsi="Courier New" w:cs="Courier New"/>
          <w:spacing w:val="-2"/>
          <w:sz w:val="18"/>
          <w:szCs w:val="18"/>
          <w:lang w:val="en-IN" w:eastAsia="en-US"/>
        </w:rPr>
        <w:t>oc</w:t>
      </w:r>
      <w:proofErr w:type="spellEnd"/>
      <w:r w:rsidRPr="00403447">
        <w:rPr>
          <w:rFonts w:ascii="Courier New" w:eastAsia="Times New Roman" w:hAnsi="Courier New" w:cs="Courier New"/>
          <w:spacing w:val="-2"/>
          <w:sz w:val="18"/>
          <w:szCs w:val="18"/>
          <w:lang w:val="en-IN" w:eastAsia="en-US"/>
        </w:rPr>
        <w:t xml:space="preserve"> create secret generic </w:t>
      </w:r>
      <w:proofErr w:type="spellStart"/>
      <w:r w:rsidR="004C61EF" w:rsidRPr="004C61EF">
        <w:rPr>
          <w:rFonts w:ascii="Courier New" w:eastAsia="Times New Roman" w:hAnsi="Courier New" w:cs="Courier New"/>
          <w:b/>
          <w:bCs/>
          <w:spacing w:val="-2"/>
          <w:sz w:val="18"/>
          <w:szCs w:val="18"/>
          <w:lang w:val="en-IN" w:eastAsia="en-US"/>
        </w:rPr>
        <w:t>ftm</w:t>
      </w:r>
      <w:proofErr w:type="spellEnd"/>
      <w:r w:rsidR="004C61EF" w:rsidRPr="004C61EF">
        <w:rPr>
          <w:rFonts w:ascii="Courier New" w:eastAsia="Times New Roman" w:hAnsi="Courier New" w:cs="Courier New"/>
          <w:b/>
          <w:bCs/>
          <w:spacing w:val="-2"/>
          <w:sz w:val="18"/>
          <w:szCs w:val="18"/>
          <w:lang w:val="en-IN" w:eastAsia="en-US"/>
        </w:rPr>
        <w:t>-</w:t>
      </w:r>
      <w:proofErr w:type="spellStart"/>
      <w:r w:rsidR="004C61EF" w:rsidRPr="004C61EF">
        <w:rPr>
          <w:rFonts w:ascii="Courier New" w:eastAsia="Times New Roman" w:hAnsi="Courier New" w:cs="Courier New"/>
          <w:b/>
          <w:bCs/>
          <w:spacing w:val="-2"/>
          <w:sz w:val="18"/>
          <w:szCs w:val="18"/>
          <w:lang w:val="en-IN" w:eastAsia="en-US"/>
        </w:rPr>
        <w:t>ssl</w:t>
      </w:r>
      <w:proofErr w:type="spellEnd"/>
      <w:r w:rsidR="004C61EF" w:rsidRPr="004C61EF">
        <w:rPr>
          <w:rFonts w:ascii="Courier New" w:eastAsia="Times New Roman" w:hAnsi="Courier New" w:cs="Courier New"/>
          <w:b/>
          <w:bCs/>
          <w:spacing w:val="-2"/>
          <w:sz w:val="18"/>
          <w:szCs w:val="18"/>
          <w:lang w:val="en-IN" w:eastAsia="en-US"/>
        </w:rPr>
        <w:t>-cert-secret</w:t>
      </w:r>
      <w:r w:rsidRPr="00403447">
        <w:rPr>
          <w:rFonts w:ascii="Courier New" w:eastAsia="Times New Roman" w:hAnsi="Courier New" w:cs="Courier New"/>
          <w:spacing w:val="-2"/>
          <w:sz w:val="18"/>
          <w:szCs w:val="18"/>
          <w:lang w:val="en-IN" w:eastAsia="en-US"/>
        </w:rPr>
        <w:t xml:space="preserve"> --from-file=/var/</w:t>
      </w:r>
      <w:proofErr w:type="spellStart"/>
      <w:r w:rsidRPr="00403447">
        <w:rPr>
          <w:rFonts w:ascii="Courier New" w:eastAsia="Times New Roman" w:hAnsi="Courier New" w:cs="Courier New"/>
          <w:spacing w:val="-2"/>
          <w:sz w:val="18"/>
          <w:szCs w:val="18"/>
          <w:lang w:val="en-IN" w:eastAsia="en-US"/>
        </w:rPr>
        <w:t>tmp</w:t>
      </w:r>
      <w:proofErr w:type="spellEnd"/>
      <w:r w:rsidRPr="00403447">
        <w:rPr>
          <w:rFonts w:ascii="Courier New" w:eastAsia="Times New Roman" w:hAnsi="Courier New" w:cs="Courier New"/>
          <w:spacing w:val="-2"/>
          <w:sz w:val="18"/>
          <w:szCs w:val="18"/>
          <w:lang w:val="en-IN" w:eastAsia="en-US"/>
        </w:rPr>
        <w:t>/</w:t>
      </w:r>
      <w:proofErr w:type="spellStart"/>
      <w:r w:rsidR="00403447">
        <w:rPr>
          <w:rFonts w:ascii="Courier New" w:eastAsia="Times New Roman" w:hAnsi="Courier New" w:cs="Courier New"/>
          <w:spacing w:val="-2"/>
          <w:sz w:val="18"/>
          <w:szCs w:val="18"/>
          <w:lang w:val="en-IN" w:eastAsia="en-US"/>
        </w:rPr>
        <w:t>ftm</w:t>
      </w:r>
      <w:proofErr w:type="spellEnd"/>
      <w:r w:rsidRPr="00403447">
        <w:rPr>
          <w:rFonts w:ascii="Courier New" w:eastAsia="Times New Roman" w:hAnsi="Courier New" w:cs="Courier New"/>
          <w:spacing w:val="-2"/>
          <w:sz w:val="18"/>
          <w:szCs w:val="18"/>
          <w:lang w:val="en-IN" w:eastAsia="en-US"/>
        </w:rPr>
        <w:t>-certs</w:t>
      </w:r>
    </w:p>
    <w:p w14:paraId="1FB9711B" w14:textId="54C3F593" w:rsidR="00485E20" w:rsidRDefault="00485E20" w:rsidP="00A12D75">
      <w:pPr>
        <w:pStyle w:val="Heading3"/>
      </w:pPr>
      <w:bookmarkStart w:id="32" w:name="_Toc106713080"/>
      <w:r>
        <w:t xml:space="preserve">MQ </w:t>
      </w:r>
      <w:r w:rsidR="00CF6C0C">
        <w:t xml:space="preserve">Config </w:t>
      </w:r>
      <w:r w:rsidR="004C61EF">
        <w:t>Files</w:t>
      </w:r>
      <w:bookmarkEnd w:id="32"/>
    </w:p>
    <w:p w14:paraId="2834D37B" w14:textId="5AF64BDA" w:rsidR="00485E20" w:rsidRPr="007B2BE6" w:rsidRDefault="004D7147" w:rsidP="00485E20">
      <w:pPr>
        <w:rPr>
          <w:rFonts w:ascii="IBM Plex Sans Text" w:hAnsi="IBM Plex Sans Text"/>
          <w:sz w:val="20"/>
        </w:rPr>
      </w:pPr>
      <w:r>
        <w:rPr>
          <w:rFonts w:ascii="IBM Plex Sans Text" w:hAnsi="IBM Plex Sans Text"/>
          <w:sz w:val="20"/>
        </w:rPr>
        <w:t>MQ will use the common certificate created in earlier step.</w:t>
      </w:r>
      <w:r w:rsidR="00E30FEA">
        <w:rPr>
          <w:rFonts w:ascii="IBM Plex Sans Text" w:hAnsi="IBM Plex Sans Text"/>
          <w:sz w:val="20"/>
        </w:rPr>
        <w:t xml:space="preserve"> This section is to add the additional configuration files in the OCP secrets.</w:t>
      </w:r>
    </w:p>
    <w:p w14:paraId="25D0A03D" w14:textId="77777777" w:rsidR="00485E20" w:rsidRPr="009343F6" w:rsidRDefault="00485E20" w:rsidP="008F2242">
      <w:pPr>
        <w:pStyle w:val="Heading4"/>
      </w:pPr>
      <w:r>
        <w:t>MQ Web Console Users Configuration</w:t>
      </w:r>
    </w:p>
    <w:p w14:paraId="266C69B8" w14:textId="77777777" w:rsidR="00936BB9" w:rsidRPr="007B2BE6" w:rsidRDefault="00936BB9" w:rsidP="00E41FED">
      <w:pPr>
        <w:pStyle w:val="NormalWeb"/>
        <w:numPr>
          <w:ilvl w:val="0"/>
          <w:numId w:val="44"/>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7B2BE6">
        <w:rPr>
          <w:rFonts w:ascii="IBM Plex Sans Text" w:eastAsia="Times New Roman" w:hAnsi="IBM Plex Sans Text" w:cs="Times New Roman"/>
          <w:spacing w:val="-2"/>
          <w:sz w:val="20"/>
          <w:szCs w:val="20"/>
          <w:lang w:eastAsia="en-US"/>
        </w:rPr>
        <w:t>Login to the server where OpenSSL is installed.</w:t>
      </w:r>
    </w:p>
    <w:p w14:paraId="28207849" w14:textId="63E6A6D7" w:rsidR="00936BB9" w:rsidRPr="007B2BE6" w:rsidRDefault="00936BB9" w:rsidP="00E41FED">
      <w:pPr>
        <w:pStyle w:val="NormalWeb"/>
        <w:numPr>
          <w:ilvl w:val="0"/>
          <w:numId w:val="44"/>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7B2BE6">
        <w:rPr>
          <w:rFonts w:ascii="IBM Plex Sans Text" w:eastAsia="Times New Roman" w:hAnsi="IBM Plex Sans Text" w:cs="Times New Roman"/>
          <w:spacing w:val="-2"/>
          <w:sz w:val="20"/>
          <w:szCs w:val="20"/>
          <w:lang w:eastAsia="en-US"/>
        </w:rPr>
        <w:t xml:space="preserve">Create a directory where MQ </w:t>
      </w:r>
      <w:r>
        <w:rPr>
          <w:rFonts w:ascii="IBM Plex Sans Text" w:eastAsia="Times New Roman" w:hAnsi="IBM Plex Sans Text" w:cs="Times New Roman"/>
          <w:spacing w:val="-2"/>
          <w:sz w:val="20"/>
          <w:szCs w:val="20"/>
          <w:lang w:eastAsia="en-US"/>
        </w:rPr>
        <w:t>files</w:t>
      </w:r>
      <w:r w:rsidRPr="007B2BE6">
        <w:rPr>
          <w:rFonts w:ascii="IBM Plex Sans Text" w:eastAsia="Times New Roman" w:hAnsi="IBM Plex Sans Text" w:cs="Times New Roman"/>
          <w:spacing w:val="-2"/>
          <w:sz w:val="20"/>
          <w:szCs w:val="20"/>
          <w:lang w:eastAsia="en-US"/>
        </w:rPr>
        <w:t xml:space="preserve"> will be placed.</w:t>
      </w:r>
    </w:p>
    <w:p w14:paraId="00B34417" w14:textId="2F26BF0F" w:rsidR="00936BB9" w:rsidRPr="00936BB9" w:rsidRDefault="00936BB9" w:rsidP="00936BB9">
      <w:pPr>
        <w:pStyle w:val="NormalWeb"/>
        <w:shd w:val="clear" w:color="auto" w:fill="D9D9D9" w:themeFill="background1" w:themeFillShade="D9"/>
        <w:spacing w:before="0" w:after="0"/>
        <w:ind w:left="115"/>
        <w:rPr>
          <w:rFonts w:ascii="Courier New" w:eastAsia="Times New Roman" w:hAnsi="Courier New" w:cs="Courier New"/>
          <w:spacing w:val="-2"/>
          <w:sz w:val="18"/>
          <w:szCs w:val="18"/>
          <w:lang w:val="en-IN" w:eastAsia="en-US"/>
        </w:rPr>
      </w:pPr>
      <w:proofErr w:type="spellStart"/>
      <w:r w:rsidRPr="00936BB9">
        <w:rPr>
          <w:rFonts w:ascii="Courier New" w:eastAsia="Times New Roman" w:hAnsi="Courier New" w:cs="Courier New"/>
          <w:spacing w:val="-2"/>
          <w:sz w:val="18"/>
          <w:szCs w:val="18"/>
          <w:lang w:val="en-IN" w:eastAsia="en-US"/>
        </w:rPr>
        <w:t>mkdir</w:t>
      </w:r>
      <w:proofErr w:type="spellEnd"/>
      <w:r w:rsidRPr="00936BB9">
        <w:rPr>
          <w:rFonts w:ascii="Courier New" w:eastAsia="Times New Roman" w:hAnsi="Courier New" w:cs="Courier New"/>
          <w:spacing w:val="-2"/>
          <w:sz w:val="18"/>
          <w:szCs w:val="18"/>
          <w:lang w:val="en-IN" w:eastAsia="en-US"/>
        </w:rPr>
        <w:t xml:space="preserve"> -p /var/</w:t>
      </w:r>
      <w:proofErr w:type="spellStart"/>
      <w:r w:rsidRPr="00936BB9">
        <w:rPr>
          <w:rFonts w:ascii="Courier New" w:eastAsia="Times New Roman" w:hAnsi="Courier New" w:cs="Courier New"/>
          <w:spacing w:val="-2"/>
          <w:sz w:val="18"/>
          <w:szCs w:val="18"/>
          <w:lang w:val="en-IN" w:eastAsia="en-US"/>
        </w:rPr>
        <w:t>tmp</w:t>
      </w:r>
      <w:proofErr w:type="spellEnd"/>
      <w:r w:rsidRPr="00936BB9">
        <w:rPr>
          <w:rFonts w:ascii="Courier New" w:eastAsia="Times New Roman" w:hAnsi="Courier New" w:cs="Courier New"/>
          <w:spacing w:val="-2"/>
          <w:sz w:val="18"/>
          <w:szCs w:val="18"/>
          <w:lang w:val="en-IN" w:eastAsia="en-US"/>
        </w:rPr>
        <w:t>/</w:t>
      </w:r>
      <w:proofErr w:type="spellStart"/>
      <w:r w:rsidRPr="00936BB9">
        <w:rPr>
          <w:rFonts w:ascii="Courier New" w:eastAsia="Times New Roman" w:hAnsi="Courier New" w:cs="Courier New"/>
          <w:spacing w:val="-2"/>
          <w:sz w:val="18"/>
          <w:szCs w:val="18"/>
          <w:lang w:val="en-IN" w:eastAsia="en-US"/>
        </w:rPr>
        <w:t>mq</w:t>
      </w:r>
      <w:proofErr w:type="spellEnd"/>
      <w:r w:rsidRPr="00936BB9">
        <w:rPr>
          <w:rFonts w:ascii="Courier New" w:eastAsia="Times New Roman" w:hAnsi="Courier New" w:cs="Courier New"/>
          <w:spacing w:val="-2"/>
          <w:sz w:val="18"/>
          <w:szCs w:val="18"/>
          <w:lang w:val="en-IN" w:eastAsia="en-US"/>
        </w:rPr>
        <w:t>-</w:t>
      </w:r>
      <w:r>
        <w:rPr>
          <w:rFonts w:ascii="Courier New" w:eastAsia="Times New Roman" w:hAnsi="Courier New" w:cs="Courier New"/>
          <w:spacing w:val="-2"/>
          <w:sz w:val="18"/>
          <w:szCs w:val="18"/>
          <w:lang w:val="en-IN" w:eastAsia="en-US"/>
        </w:rPr>
        <w:t>files</w:t>
      </w:r>
    </w:p>
    <w:p w14:paraId="31BC78A0" w14:textId="4EA1F597" w:rsidR="00936BB9" w:rsidRPr="00936BB9" w:rsidRDefault="00936BB9" w:rsidP="00936BB9">
      <w:pPr>
        <w:pStyle w:val="NormalWeb"/>
        <w:shd w:val="clear" w:color="auto" w:fill="D9D9D9" w:themeFill="background1" w:themeFillShade="D9"/>
        <w:spacing w:before="0" w:after="0"/>
        <w:ind w:left="115"/>
        <w:rPr>
          <w:rFonts w:ascii="Courier New" w:eastAsia="Times New Roman" w:hAnsi="Courier New" w:cs="Courier New"/>
          <w:spacing w:val="-2"/>
          <w:sz w:val="18"/>
          <w:szCs w:val="18"/>
          <w:lang w:val="en-IN" w:eastAsia="en-US"/>
        </w:rPr>
      </w:pPr>
      <w:r w:rsidRPr="00936BB9">
        <w:rPr>
          <w:rFonts w:ascii="Courier New" w:eastAsia="Times New Roman" w:hAnsi="Courier New" w:cs="Courier New"/>
          <w:spacing w:val="-2"/>
          <w:sz w:val="18"/>
          <w:szCs w:val="18"/>
          <w:lang w:val="en-IN" w:eastAsia="en-US"/>
        </w:rPr>
        <w:t>cd /var/</w:t>
      </w:r>
      <w:proofErr w:type="spellStart"/>
      <w:r w:rsidRPr="00936BB9">
        <w:rPr>
          <w:rFonts w:ascii="Courier New" w:eastAsia="Times New Roman" w:hAnsi="Courier New" w:cs="Courier New"/>
          <w:spacing w:val="-2"/>
          <w:sz w:val="18"/>
          <w:szCs w:val="18"/>
          <w:lang w:val="en-IN" w:eastAsia="en-US"/>
        </w:rPr>
        <w:t>tmp</w:t>
      </w:r>
      <w:proofErr w:type="spellEnd"/>
      <w:r w:rsidRPr="00936BB9">
        <w:rPr>
          <w:rFonts w:ascii="Courier New" w:eastAsia="Times New Roman" w:hAnsi="Courier New" w:cs="Courier New"/>
          <w:spacing w:val="-2"/>
          <w:sz w:val="18"/>
          <w:szCs w:val="18"/>
          <w:lang w:val="en-IN" w:eastAsia="en-US"/>
        </w:rPr>
        <w:t>/</w:t>
      </w:r>
      <w:proofErr w:type="spellStart"/>
      <w:r w:rsidRPr="00936BB9">
        <w:rPr>
          <w:rFonts w:ascii="Courier New" w:eastAsia="Times New Roman" w:hAnsi="Courier New" w:cs="Courier New"/>
          <w:spacing w:val="-2"/>
          <w:sz w:val="18"/>
          <w:szCs w:val="18"/>
          <w:lang w:val="en-IN" w:eastAsia="en-US"/>
        </w:rPr>
        <w:t>mq</w:t>
      </w:r>
      <w:proofErr w:type="spellEnd"/>
      <w:r w:rsidRPr="00936BB9">
        <w:rPr>
          <w:rFonts w:ascii="Courier New" w:eastAsia="Times New Roman" w:hAnsi="Courier New" w:cs="Courier New"/>
          <w:spacing w:val="-2"/>
          <w:sz w:val="18"/>
          <w:szCs w:val="18"/>
          <w:lang w:val="en-IN" w:eastAsia="en-US"/>
        </w:rPr>
        <w:t>-</w:t>
      </w:r>
      <w:r>
        <w:rPr>
          <w:rFonts w:ascii="Courier New" w:eastAsia="Times New Roman" w:hAnsi="Courier New" w:cs="Courier New"/>
          <w:spacing w:val="-2"/>
          <w:sz w:val="18"/>
          <w:szCs w:val="18"/>
          <w:lang w:val="en-IN" w:eastAsia="en-US"/>
        </w:rPr>
        <w:t>files</w:t>
      </w:r>
    </w:p>
    <w:p w14:paraId="4FA01D40" w14:textId="298A447E" w:rsidR="00485E20" w:rsidRPr="007A4198" w:rsidRDefault="00485E20" w:rsidP="00E41FED">
      <w:pPr>
        <w:pStyle w:val="ListParagraph"/>
        <w:numPr>
          <w:ilvl w:val="0"/>
          <w:numId w:val="44"/>
        </w:numPr>
        <w:spacing w:after="160" w:line="256" w:lineRule="auto"/>
        <w:rPr>
          <w:rFonts w:ascii="IBM Plex Sans Text" w:hAnsi="IBM Plex Sans Text"/>
          <w:sz w:val="20"/>
        </w:rPr>
      </w:pPr>
      <w:r w:rsidRPr="007A4198">
        <w:rPr>
          <w:rFonts w:ascii="IBM Plex Sans Text" w:hAnsi="IBM Plex Sans Text"/>
          <w:sz w:val="20"/>
        </w:rPr>
        <w:t>Create a</w:t>
      </w:r>
      <w:r w:rsidRPr="009B3E71">
        <w:rPr>
          <w:lang w:eastAsia="en-IN"/>
        </w:rPr>
        <w:t xml:space="preserve"> </w:t>
      </w:r>
      <w:r w:rsidRPr="007A4198">
        <w:rPr>
          <w:rFonts w:ascii="Courier New" w:hAnsi="Courier New" w:cs="Courier New"/>
          <w:iCs/>
          <w:sz w:val="18"/>
          <w:szCs w:val="18"/>
          <w:lang w:val="en-IN"/>
        </w:rPr>
        <w:t>mqwebuser.xml</w:t>
      </w:r>
      <w:r w:rsidRPr="007A4198">
        <w:rPr>
          <w:sz w:val="20"/>
          <w:lang w:eastAsia="en-IN"/>
        </w:rPr>
        <w:t xml:space="preserve"> </w:t>
      </w:r>
      <w:r w:rsidRPr="007A4198">
        <w:rPr>
          <w:rFonts w:ascii="IBM Plex Sans Text" w:hAnsi="IBM Plex Sans Text"/>
          <w:sz w:val="20"/>
        </w:rPr>
        <w:t>file in</w:t>
      </w:r>
      <w:r>
        <w:rPr>
          <w:lang w:eastAsia="en-IN"/>
        </w:rPr>
        <w:t xml:space="preserve"> </w:t>
      </w:r>
      <w:r w:rsidRPr="007A4198">
        <w:rPr>
          <w:rFonts w:ascii="Courier New" w:hAnsi="Courier New" w:cs="Courier New"/>
          <w:iCs/>
          <w:sz w:val="18"/>
          <w:szCs w:val="18"/>
          <w:lang w:val="en-IN"/>
        </w:rPr>
        <w:t>/var/</w:t>
      </w:r>
      <w:proofErr w:type="spellStart"/>
      <w:r w:rsidRPr="007A4198">
        <w:rPr>
          <w:rFonts w:ascii="Courier New" w:hAnsi="Courier New" w:cs="Courier New"/>
          <w:iCs/>
          <w:sz w:val="18"/>
          <w:szCs w:val="18"/>
          <w:lang w:val="en-IN"/>
        </w:rPr>
        <w:t>tmp</w:t>
      </w:r>
      <w:proofErr w:type="spellEnd"/>
      <w:r w:rsidRPr="007A4198">
        <w:rPr>
          <w:rFonts w:ascii="Courier New" w:hAnsi="Courier New" w:cs="Courier New"/>
          <w:iCs/>
          <w:sz w:val="18"/>
          <w:szCs w:val="18"/>
          <w:lang w:val="en-IN"/>
        </w:rPr>
        <w:t>/</w:t>
      </w:r>
      <w:proofErr w:type="spellStart"/>
      <w:r w:rsidRPr="007A4198">
        <w:rPr>
          <w:rFonts w:ascii="Courier New" w:hAnsi="Courier New" w:cs="Courier New"/>
          <w:iCs/>
          <w:sz w:val="18"/>
          <w:szCs w:val="18"/>
          <w:lang w:val="en-IN"/>
        </w:rPr>
        <w:t>mq</w:t>
      </w:r>
      <w:proofErr w:type="spellEnd"/>
      <w:r w:rsidRPr="007A4198">
        <w:rPr>
          <w:rFonts w:ascii="Courier New" w:hAnsi="Courier New" w:cs="Courier New"/>
          <w:iCs/>
          <w:sz w:val="18"/>
          <w:szCs w:val="18"/>
          <w:lang w:val="en-IN"/>
        </w:rPr>
        <w:t>-</w:t>
      </w:r>
      <w:r w:rsidR="00936BB9" w:rsidRPr="007A4198">
        <w:rPr>
          <w:rFonts w:ascii="Courier New" w:hAnsi="Courier New" w:cs="Courier New"/>
          <w:iCs/>
          <w:sz w:val="18"/>
          <w:szCs w:val="18"/>
          <w:lang w:val="en-IN"/>
        </w:rPr>
        <w:t>files</w:t>
      </w:r>
      <w:r w:rsidRPr="007A4198">
        <w:rPr>
          <w:sz w:val="22"/>
          <w:szCs w:val="22"/>
          <w:lang w:eastAsia="en-IN"/>
        </w:rPr>
        <w:t xml:space="preserve"> </w:t>
      </w:r>
      <w:r w:rsidRPr="007A4198">
        <w:rPr>
          <w:rFonts w:ascii="IBM Plex Sans Text" w:hAnsi="IBM Plex Sans Text"/>
          <w:sz w:val="20"/>
        </w:rPr>
        <w:t>directory based on below template. You can update the users and passwords as per your choice.</w:t>
      </w:r>
    </w:p>
    <w:p w14:paraId="4C8EF8F7" w14:textId="77777777" w:rsidR="00485E20" w:rsidRPr="007B2BE6" w:rsidRDefault="00485E20" w:rsidP="00485E20">
      <w:pPr>
        <w:pStyle w:val="ListParagraph"/>
        <w:shd w:val="clear" w:color="auto" w:fill="FFFFFF"/>
        <w:spacing w:after="300"/>
        <w:ind w:left="360"/>
        <w:rPr>
          <w:rFonts w:ascii="IBM Plex Sans Text" w:hAnsi="IBM Plex Sans Text" w:cstheme="minorHAnsi"/>
          <w:color w:val="151515"/>
          <w:sz w:val="20"/>
          <w:szCs w:val="20"/>
          <w:lang w:eastAsia="en-IN"/>
        </w:rPr>
      </w:pPr>
      <w:r w:rsidRPr="007B2BE6">
        <w:rPr>
          <w:rFonts w:ascii="IBM Plex Sans Text" w:hAnsi="IBM Plex Sans Text" w:cstheme="minorHAnsi"/>
          <w:b/>
          <w:bCs/>
          <w:color w:val="151515"/>
          <w:sz w:val="20"/>
          <w:szCs w:val="20"/>
          <w:lang w:eastAsia="en-IN"/>
        </w:rPr>
        <w:t>Note</w:t>
      </w:r>
      <w:r w:rsidRPr="007B2BE6">
        <w:rPr>
          <w:rFonts w:ascii="IBM Plex Sans Text" w:hAnsi="IBM Plex Sans Text" w:cstheme="minorHAnsi"/>
          <w:color w:val="151515"/>
          <w:sz w:val="20"/>
          <w:szCs w:val="20"/>
          <w:lang w:eastAsia="en-IN"/>
        </w:rPr>
        <w:t xml:space="preserve">: Do not change </w:t>
      </w:r>
      <w:proofErr w:type="spellStart"/>
      <w:r w:rsidRPr="007B2BE6">
        <w:rPr>
          <w:rFonts w:ascii="IBM Plex Sans Text" w:hAnsi="IBM Plex Sans Text" w:cstheme="minorHAnsi"/>
          <w:b/>
          <w:bCs/>
          <w:sz w:val="20"/>
          <w:szCs w:val="20"/>
        </w:rPr>
        <w:t>serverKeyAlias</w:t>
      </w:r>
      <w:proofErr w:type="spellEnd"/>
      <w:r w:rsidRPr="007B2BE6">
        <w:rPr>
          <w:rFonts w:ascii="IBM Plex Sans Text" w:hAnsi="IBM Plex Sans Text" w:cstheme="minorHAnsi"/>
          <w:b/>
          <w:bCs/>
          <w:sz w:val="20"/>
          <w:szCs w:val="20"/>
        </w:rPr>
        <w:t>="</w:t>
      </w:r>
      <w:proofErr w:type="spellStart"/>
      <w:r w:rsidRPr="007B2BE6">
        <w:rPr>
          <w:rFonts w:ascii="IBM Plex Sans Text" w:hAnsi="IBM Plex Sans Text" w:cstheme="minorHAnsi"/>
          <w:b/>
          <w:bCs/>
          <w:sz w:val="20"/>
          <w:szCs w:val="20"/>
        </w:rPr>
        <w:t>mqservercert</w:t>
      </w:r>
      <w:proofErr w:type="spellEnd"/>
      <w:r w:rsidRPr="007B2BE6">
        <w:rPr>
          <w:rFonts w:ascii="IBM Plex Sans Text" w:hAnsi="IBM Plex Sans Text" w:cstheme="minorHAnsi"/>
          <w:b/>
          <w:bCs/>
          <w:sz w:val="20"/>
          <w:szCs w:val="20"/>
        </w:rPr>
        <w:t xml:space="preserve">" </w:t>
      </w:r>
      <w:r w:rsidRPr="007B2BE6">
        <w:rPr>
          <w:rFonts w:ascii="IBM Plex Sans Text" w:hAnsi="IBM Plex Sans Text" w:cstheme="minorHAnsi"/>
          <w:sz w:val="20"/>
          <w:szCs w:val="20"/>
        </w:rPr>
        <w:t>in</w:t>
      </w:r>
      <w:r w:rsidRPr="007B2BE6">
        <w:rPr>
          <w:rFonts w:ascii="IBM Plex Sans Text" w:hAnsi="IBM Plex Sans Text" w:cstheme="minorHAnsi"/>
          <w:b/>
          <w:bCs/>
          <w:sz w:val="20"/>
          <w:szCs w:val="20"/>
        </w:rPr>
        <w:t xml:space="preserve"> </w:t>
      </w:r>
      <w:proofErr w:type="spellStart"/>
      <w:r w:rsidRPr="007B2BE6">
        <w:rPr>
          <w:rFonts w:ascii="IBM Plex Sans Text" w:hAnsi="IBM Plex Sans Text" w:cstheme="minorHAnsi"/>
          <w:b/>
          <w:bCs/>
          <w:sz w:val="20"/>
          <w:szCs w:val="20"/>
        </w:rPr>
        <w:t>keyStore</w:t>
      </w:r>
      <w:proofErr w:type="spellEnd"/>
      <w:r w:rsidRPr="007B2BE6">
        <w:rPr>
          <w:rFonts w:ascii="IBM Plex Sans Text" w:hAnsi="IBM Plex Sans Text" w:cstheme="minorHAnsi"/>
          <w:sz w:val="20"/>
          <w:szCs w:val="20"/>
        </w:rPr>
        <w:t xml:space="preserve"> Section</w:t>
      </w:r>
      <w:r w:rsidRPr="007B2BE6">
        <w:rPr>
          <w:rFonts w:ascii="IBM Plex Sans Text" w:hAnsi="IBM Plex Sans Text" w:cstheme="minorHAnsi"/>
          <w:b/>
          <w:bCs/>
          <w:sz w:val="20"/>
          <w:szCs w:val="20"/>
        </w:rPr>
        <w:t>.</w:t>
      </w:r>
      <w:r w:rsidRPr="007B2BE6">
        <w:rPr>
          <w:rFonts w:ascii="IBM Plex Sans Text" w:hAnsi="IBM Plex Sans Text" w:cstheme="minorHAnsi"/>
          <w:sz w:val="20"/>
          <w:szCs w:val="20"/>
        </w:rPr>
        <w:t xml:space="preserve"> It is auto configured by the MQ pod.</w:t>
      </w:r>
    </w:p>
    <w:p w14:paraId="23F1F7F8" w14:textId="77777777" w:rsidR="00485E20" w:rsidRPr="009B3E71" w:rsidRDefault="00485E20" w:rsidP="00485E20">
      <w:pPr>
        <w:pStyle w:val="ListParagraph"/>
        <w:ind w:left="360"/>
      </w:pPr>
    </w:p>
    <w:p w14:paraId="14C2AF93"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&lt;?xml version="1.0" encoding="UTF-8"?&gt;</w:t>
      </w:r>
    </w:p>
    <w:p w14:paraId="0BD66303"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&lt;server&gt;</w:t>
      </w:r>
    </w:p>
    <w:p w14:paraId="3AA11DF1"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w:t>
      </w:r>
      <w:proofErr w:type="spellStart"/>
      <w:r w:rsidRPr="004C61EF">
        <w:rPr>
          <w:rFonts w:ascii="Courier New" w:eastAsia="Times New Roman" w:hAnsi="Courier New" w:cs="Courier New"/>
          <w:spacing w:val="-2"/>
          <w:sz w:val="18"/>
          <w:szCs w:val="18"/>
          <w:lang w:val="en-IN" w:eastAsia="en-US"/>
        </w:rPr>
        <w:t>featureManager</w:t>
      </w:r>
      <w:proofErr w:type="spellEnd"/>
      <w:r w:rsidRPr="004C61EF">
        <w:rPr>
          <w:rFonts w:ascii="Courier New" w:eastAsia="Times New Roman" w:hAnsi="Courier New" w:cs="Courier New"/>
          <w:spacing w:val="-2"/>
          <w:sz w:val="18"/>
          <w:szCs w:val="18"/>
          <w:lang w:val="en-IN" w:eastAsia="en-US"/>
        </w:rPr>
        <w:t>&gt;</w:t>
      </w:r>
    </w:p>
    <w:p w14:paraId="520674B3"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&lt;feature&gt;appSecurity-2.0&lt;/feature&gt;</w:t>
      </w:r>
    </w:p>
    <w:p w14:paraId="5CB7E22C"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&lt;feature&gt;basicAuthenticationMQ-1.0&lt;/feature&gt;</w:t>
      </w:r>
    </w:p>
    <w:p w14:paraId="156CA873"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w:t>
      </w:r>
      <w:proofErr w:type="spellStart"/>
      <w:r w:rsidRPr="004C61EF">
        <w:rPr>
          <w:rFonts w:ascii="Courier New" w:eastAsia="Times New Roman" w:hAnsi="Courier New" w:cs="Courier New"/>
          <w:spacing w:val="-2"/>
          <w:sz w:val="18"/>
          <w:szCs w:val="18"/>
          <w:lang w:val="en-IN" w:eastAsia="en-US"/>
        </w:rPr>
        <w:t>featureManager</w:t>
      </w:r>
      <w:proofErr w:type="spellEnd"/>
      <w:r w:rsidRPr="004C61EF">
        <w:rPr>
          <w:rFonts w:ascii="Courier New" w:eastAsia="Times New Roman" w:hAnsi="Courier New" w:cs="Courier New"/>
          <w:spacing w:val="-2"/>
          <w:sz w:val="18"/>
          <w:szCs w:val="18"/>
          <w:lang w:val="en-IN" w:eastAsia="en-US"/>
        </w:rPr>
        <w:t>&gt;</w:t>
      </w:r>
    </w:p>
    <w:p w14:paraId="0486FDED"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w:t>
      </w:r>
      <w:proofErr w:type="spellStart"/>
      <w:r w:rsidRPr="004C61EF">
        <w:rPr>
          <w:rFonts w:ascii="Courier New" w:eastAsia="Times New Roman" w:hAnsi="Courier New" w:cs="Courier New"/>
          <w:spacing w:val="-2"/>
          <w:sz w:val="18"/>
          <w:szCs w:val="18"/>
          <w:lang w:val="en-IN" w:eastAsia="en-US"/>
        </w:rPr>
        <w:t>enterpriseApplication</w:t>
      </w:r>
      <w:proofErr w:type="spellEnd"/>
      <w:r w:rsidRPr="004C61EF">
        <w:rPr>
          <w:rFonts w:ascii="Courier New" w:eastAsia="Times New Roman" w:hAnsi="Courier New" w:cs="Courier New"/>
          <w:spacing w:val="-2"/>
          <w:sz w:val="18"/>
          <w:szCs w:val="18"/>
          <w:lang w:val="en-IN" w:eastAsia="en-US"/>
        </w:rPr>
        <w:t xml:space="preserve"> id="</w:t>
      </w:r>
      <w:proofErr w:type="spellStart"/>
      <w:proofErr w:type="gramStart"/>
      <w:r w:rsidRPr="004C61EF">
        <w:rPr>
          <w:rFonts w:ascii="Courier New" w:eastAsia="Times New Roman" w:hAnsi="Courier New" w:cs="Courier New"/>
          <w:spacing w:val="-2"/>
          <w:sz w:val="18"/>
          <w:szCs w:val="18"/>
          <w:lang w:val="en-IN" w:eastAsia="en-US"/>
        </w:rPr>
        <w:t>com.ibm.mq.console</w:t>
      </w:r>
      <w:proofErr w:type="spellEnd"/>
      <w:proofErr w:type="gramEnd"/>
      <w:r w:rsidRPr="004C61EF">
        <w:rPr>
          <w:rFonts w:ascii="Courier New" w:eastAsia="Times New Roman" w:hAnsi="Courier New" w:cs="Courier New"/>
          <w:spacing w:val="-2"/>
          <w:sz w:val="18"/>
          <w:szCs w:val="18"/>
          <w:lang w:val="en-IN" w:eastAsia="en-US"/>
        </w:rPr>
        <w:t>"&gt;</w:t>
      </w:r>
    </w:p>
    <w:p w14:paraId="49C81EC6"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&lt;application-</w:t>
      </w:r>
      <w:proofErr w:type="spellStart"/>
      <w:r w:rsidRPr="004C61EF">
        <w:rPr>
          <w:rFonts w:ascii="Courier New" w:eastAsia="Times New Roman" w:hAnsi="Courier New" w:cs="Courier New"/>
          <w:spacing w:val="-2"/>
          <w:sz w:val="18"/>
          <w:szCs w:val="18"/>
          <w:lang w:val="en-IN" w:eastAsia="en-US"/>
        </w:rPr>
        <w:t>bnd</w:t>
      </w:r>
      <w:proofErr w:type="spellEnd"/>
      <w:r w:rsidRPr="004C61EF">
        <w:rPr>
          <w:rFonts w:ascii="Courier New" w:eastAsia="Times New Roman" w:hAnsi="Courier New" w:cs="Courier New"/>
          <w:spacing w:val="-2"/>
          <w:sz w:val="18"/>
          <w:szCs w:val="18"/>
          <w:lang w:val="en-IN" w:eastAsia="en-US"/>
        </w:rPr>
        <w:t>&gt;</w:t>
      </w:r>
    </w:p>
    <w:p w14:paraId="1D517C2E"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&lt;security-role name="</w:t>
      </w:r>
      <w:proofErr w:type="spellStart"/>
      <w:r w:rsidRPr="004C61EF">
        <w:rPr>
          <w:rFonts w:ascii="Courier New" w:eastAsia="Times New Roman" w:hAnsi="Courier New" w:cs="Courier New"/>
          <w:spacing w:val="-2"/>
          <w:sz w:val="18"/>
          <w:szCs w:val="18"/>
          <w:lang w:val="en-IN" w:eastAsia="en-US"/>
        </w:rPr>
        <w:t>MQWebAdmin</w:t>
      </w:r>
      <w:proofErr w:type="spellEnd"/>
      <w:r w:rsidRPr="004C61EF">
        <w:rPr>
          <w:rFonts w:ascii="Courier New" w:eastAsia="Times New Roman" w:hAnsi="Courier New" w:cs="Courier New"/>
          <w:spacing w:val="-2"/>
          <w:sz w:val="18"/>
          <w:szCs w:val="18"/>
          <w:lang w:val="en-IN" w:eastAsia="en-US"/>
        </w:rPr>
        <w:t>"&gt;</w:t>
      </w:r>
    </w:p>
    <w:p w14:paraId="5A15B9EA"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&lt;group name="</w:t>
      </w:r>
      <w:proofErr w:type="spellStart"/>
      <w:r w:rsidRPr="004C61EF">
        <w:rPr>
          <w:rFonts w:ascii="Courier New" w:eastAsia="Times New Roman" w:hAnsi="Courier New" w:cs="Courier New"/>
          <w:spacing w:val="-2"/>
          <w:sz w:val="18"/>
          <w:szCs w:val="18"/>
          <w:lang w:val="en-IN" w:eastAsia="en-US"/>
        </w:rPr>
        <w:t>MQWebAdminGroup</w:t>
      </w:r>
      <w:proofErr w:type="spellEnd"/>
      <w:r w:rsidRPr="004C61EF">
        <w:rPr>
          <w:rFonts w:ascii="Courier New" w:eastAsia="Times New Roman" w:hAnsi="Courier New" w:cs="Courier New"/>
          <w:spacing w:val="-2"/>
          <w:sz w:val="18"/>
          <w:szCs w:val="18"/>
          <w:lang w:val="en-IN" w:eastAsia="en-US"/>
        </w:rPr>
        <w:t>" realm="</w:t>
      </w:r>
      <w:proofErr w:type="spellStart"/>
      <w:r w:rsidRPr="004C61EF">
        <w:rPr>
          <w:rFonts w:ascii="Courier New" w:eastAsia="Times New Roman" w:hAnsi="Courier New" w:cs="Courier New"/>
          <w:spacing w:val="-2"/>
          <w:sz w:val="18"/>
          <w:szCs w:val="18"/>
          <w:lang w:val="en-IN" w:eastAsia="en-US"/>
        </w:rPr>
        <w:t>defaultRealm</w:t>
      </w:r>
      <w:proofErr w:type="spellEnd"/>
      <w:r w:rsidRPr="004C61EF">
        <w:rPr>
          <w:rFonts w:ascii="Courier New" w:eastAsia="Times New Roman" w:hAnsi="Courier New" w:cs="Courier New"/>
          <w:spacing w:val="-2"/>
          <w:sz w:val="18"/>
          <w:szCs w:val="18"/>
          <w:lang w:val="en-IN" w:eastAsia="en-US"/>
        </w:rPr>
        <w:t>"/&gt;</w:t>
      </w:r>
    </w:p>
    <w:p w14:paraId="0E8A319C"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&lt;/security-role&gt;</w:t>
      </w:r>
    </w:p>
    <w:p w14:paraId="669DDADA"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&lt;security-role name="</w:t>
      </w:r>
      <w:proofErr w:type="spellStart"/>
      <w:r w:rsidRPr="004C61EF">
        <w:rPr>
          <w:rFonts w:ascii="Courier New" w:eastAsia="Times New Roman" w:hAnsi="Courier New" w:cs="Courier New"/>
          <w:spacing w:val="-2"/>
          <w:sz w:val="18"/>
          <w:szCs w:val="18"/>
          <w:lang w:val="en-IN" w:eastAsia="en-US"/>
        </w:rPr>
        <w:t>MQWebAdminRO</w:t>
      </w:r>
      <w:proofErr w:type="spellEnd"/>
      <w:r w:rsidRPr="004C61EF">
        <w:rPr>
          <w:rFonts w:ascii="Courier New" w:eastAsia="Times New Roman" w:hAnsi="Courier New" w:cs="Courier New"/>
          <w:spacing w:val="-2"/>
          <w:sz w:val="18"/>
          <w:szCs w:val="18"/>
          <w:lang w:val="en-IN" w:eastAsia="en-US"/>
        </w:rPr>
        <w:t>"&gt;</w:t>
      </w:r>
    </w:p>
    <w:p w14:paraId="50E1CB57"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lastRenderedPageBreak/>
        <w:t xml:space="preserve">                &lt;</w:t>
      </w:r>
      <w:proofErr w:type="gramStart"/>
      <w:r w:rsidRPr="004C61EF">
        <w:rPr>
          <w:rFonts w:ascii="Courier New" w:eastAsia="Times New Roman" w:hAnsi="Courier New" w:cs="Courier New"/>
          <w:spacing w:val="-2"/>
          <w:sz w:val="18"/>
          <w:szCs w:val="18"/>
          <w:lang w:val="en-IN" w:eastAsia="en-US"/>
        </w:rPr>
        <w:t>user name</w:t>
      </w:r>
      <w:proofErr w:type="gramEnd"/>
      <w:r w:rsidRPr="004C61EF">
        <w:rPr>
          <w:rFonts w:ascii="Courier New" w:eastAsia="Times New Roman" w:hAnsi="Courier New" w:cs="Courier New"/>
          <w:spacing w:val="-2"/>
          <w:sz w:val="18"/>
          <w:szCs w:val="18"/>
          <w:lang w:val="en-IN" w:eastAsia="en-US"/>
        </w:rPr>
        <w:t>="</w:t>
      </w:r>
      <w:proofErr w:type="spellStart"/>
      <w:r w:rsidRPr="004C61EF">
        <w:rPr>
          <w:rFonts w:ascii="Courier New" w:eastAsia="Times New Roman" w:hAnsi="Courier New" w:cs="Courier New"/>
          <w:spacing w:val="-2"/>
          <w:sz w:val="18"/>
          <w:szCs w:val="18"/>
          <w:lang w:val="en-IN" w:eastAsia="en-US"/>
        </w:rPr>
        <w:t>mqreader</w:t>
      </w:r>
      <w:proofErr w:type="spellEnd"/>
      <w:r w:rsidRPr="004C61EF">
        <w:rPr>
          <w:rFonts w:ascii="Courier New" w:eastAsia="Times New Roman" w:hAnsi="Courier New" w:cs="Courier New"/>
          <w:spacing w:val="-2"/>
          <w:sz w:val="18"/>
          <w:szCs w:val="18"/>
          <w:lang w:val="en-IN" w:eastAsia="en-US"/>
        </w:rPr>
        <w:t>" realm="</w:t>
      </w:r>
      <w:proofErr w:type="spellStart"/>
      <w:r w:rsidRPr="004C61EF">
        <w:rPr>
          <w:rFonts w:ascii="Courier New" w:eastAsia="Times New Roman" w:hAnsi="Courier New" w:cs="Courier New"/>
          <w:spacing w:val="-2"/>
          <w:sz w:val="18"/>
          <w:szCs w:val="18"/>
          <w:lang w:val="en-IN" w:eastAsia="en-US"/>
        </w:rPr>
        <w:t>defaultRealm</w:t>
      </w:r>
      <w:proofErr w:type="spellEnd"/>
      <w:r w:rsidRPr="004C61EF">
        <w:rPr>
          <w:rFonts w:ascii="Courier New" w:eastAsia="Times New Roman" w:hAnsi="Courier New" w:cs="Courier New"/>
          <w:spacing w:val="-2"/>
          <w:sz w:val="18"/>
          <w:szCs w:val="18"/>
          <w:lang w:val="en-IN" w:eastAsia="en-US"/>
        </w:rPr>
        <w:t>"/&gt;</w:t>
      </w:r>
    </w:p>
    <w:p w14:paraId="0142A2E6"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&lt;/security-role&gt;</w:t>
      </w:r>
    </w:p>
    <w:p w14:paraId="7470004F"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&lt;security-role name="</w:t>
      </w:r>
      <w:proofErr w:type="spellStart"/>
      <w:r w:rsidRPr="004C61EF">
        <w:rPr>
          <w:rFonts w:ascii="Courier New" w:eastAsia="Times New Roman" w:hAnsi="Courier New" w:cs="Courier New"/>
          <w:spacing w:val="-2"/>
          <w:sz w:val="18"/>
          <w:szCs w:val="18"/>
          <w:lang w:val="en-IN" w:eastAsia="en-US"/>
        </w:rPr>
        <w:t>MQWebUser</w:t>
      </w:r>
      <w:proofErr w:type="spellEnd"/>
      <w:r w:rsidRPr="004C61EF">
        <w:rPr>
          <w:rFonts w:ascii="Courier New" w:eastAsia="Times New Roman" w:hAnsi="Courier New" w:cs="Courier New"/>
          <w:spacing w:val="-2"/>
          <w:sz w:val="18"/>
          <w:szCs w:val="18"/>
          <w:lang w:val="en-IN" w:eastAsia="en-US"/>
        </w:rPr>
        <w:t>"&gt;</w:t>
      </w:r>
    </w:p>
    <w:p w14:paraId="07C8BDBB"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&lt;special-subject type="ALL_AUTHENTICATED_USERS"/&gt;</w:t>
      </w:r>
    </w:p>
    <w:p w14:paraId="3B2364A8"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&lt;/security-role&gt;</w:t>
      </w:r>
    </w:p>
    <w:p w14:paraId="57D963EF"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&lt;security-role name="</w:t>
      </w:r>
      <w:proofErr w:type="spellStart"/>
      <w:r w:rsidRPr="004C61EF">
        <w:rPr>
          <w:rFonts w:ascii="Courier New" w:eastAsia="Times New Roman" w:hAnsi="Courier New" w:cs="Courier New"/>
          <w:spacing w:val="-2"/>
          <w:sz w:val="18"/>
          <w:szCs w:val="18"/>
          <w:lang w:val="en-IN" w:eastAsia="en-US"/>
        </w:rPr>
        <w:t>MFTWebAdmin</w:t>
      </w:r>
      <w:proofErr w:type="spellEnd"/>
      <w:r w:rsidRPr="004C61EF">
        <w:rPr>
          <w:rFonts w:ascii="Courier New" w:eastAsia="Times New Roman" w:hAnsi="Courier New" w:cs="Courier New"/>
          <w:spacing w:val="-2"/>
          <w:sz w:val="18"/>
          <w:szCs w:val="18"/>
          <w:lang w:val="en-IN" w:eastAsia="en-US"/>
        </w:rPr>
        <w:t>"&gt;</w:t>
      </w:r>
    </w:p>
    <w:p w14:paraId="49DBBF09"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w:t>
      </w:r>
      <w:proofErr w:type="gramStart"/>
      <w:r w:rsidRPr="004C61EF">
        <w:rPr>
          <w:rFonts w:ascii="Courier New" w:eastAsia="Times New Roman" w:hAnsi="Courier New" w:cs="Courier New"/>
          <w:spacing w:val="-2"/>
          <w:sz w:val="18"/>
          <w:szCs w:val="18"/>
          <w:lang w:val="en-IN" w:eastAsia="en-US"/>
        </w:rPr>
        <w:t>user name</w:t>
      </w:r>
      <w:proofErr w:type="gramEnd"/>
      <w:r w:rsidRPr="004C61EF">
        <w:rPr>
          <w:rFonts w:ascii="Courier New" w:eastAsia="Times New Roman" w:hAnsi="Courier New" w:cs="Courier New"/>
          <w:spacing w:val="-2"/>
          <w:sz w:val="18"/>
          <w:szCs w:val="18"/>
          <w:lang w:val="en-IN" w:eastAsia="en-US"/>
        </w:rPr>
        <w:t>="</w:t>
      </w:r>
      <w:proofErr w:type="spellStart"/>
      <w:r w:rsidRPr="004C61EF">
        <w:rPr>
          <w:rFonts w:ascii="Courier New" w:eastAsia="Times New Roman" w:hAnsi="Courier New" w:cs="Courier New"/>
          <w:spacing w:val="-2"/>
          <w:sz w:val="18"/>
          <w:szCs w:val="18"/>
          <w:lang w:val="en-IN" w:eastAsia="en-US"/>
        </w:rPr>
        <w:t>mftadmin</w:t>
      </w:r>
      <w:proofErr w:type="spellEnd"/>
      <w:r w:rsidRPr="004C61EF">
        <w:rPr>
          <w:rFonts w:ascii="Courier New" w:eastAsia="Times New Roman" w:hAnsi="Courier New" w:cs="Courier New"/>
          <w:spacing w:val="-2"/>
          <w:sz w:val="18"/>
          <w:szCs w:val="18"/>
          <w:lang w:val="en-IN" w:eastAsia="en-US"/>
        </w:rPr>
        <w:t>" realm="</w:t>
      </w:r>
      <w:proofErr w:type="spellStart"/>
      <w:r w:rsidRPr="004C61EF">
        <w:rPr>
          <w:rFonts w:ascii="Courier New" w:eastAsia="Times New Roman" w:hAnsi="Courier New" w:cs="Courier New"/>
          <w:spacing w:val="-2"/>
          <w:sz w:val="18"/>
          <w:szCs w:val="18"/>
          <w:lang w:val="en-IN" w:eastAsia="en-US"/>
        </w:rPr>
        <w:t>defaultRealm</w:t>
      </w:r>
      <w:proofErr w:type="spellEnd"/>
      <w:r w:rsidRPr="004C61EF">
        <w:rPr>
          <w:rFonts w:ascii="Courier New" w:eastAsia="Times New Roman" w:hAnsi="Courier New" w:cs="Courier New"/>
          <w:spacing w:val="-2"/>
          <w:sz w:val="18"/>
          <w:szCs w:val="18"/>
          <w:lang w:val="en-IN" w:eastAsia="en-US"/>
        </w:rPr>
        <w:t>"/&gt;</w:t>
      </w:r>
    </w:p>
    <w:p w14:paraId="0E3C95BD"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&lt;/security-role&gt;</w:t>
      </w:r>
    </w:p>
    <w:p w14:paraId="4549227E"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&lt;security-role name="</w:t>
      </w:r>
      <w:proofErr w:type="spellStart"/>
      <w:r w:rsidRPr="004C61EF">
        <w:rPr>
          <w:rFonts w:ascii="Courier New" w:eastAsia="Times New Roman" w:hAnsi="Courier New" w:cs="Courier New"/>
          <w:spacing w:val="-2"/>
          <w:sz w:val="18"/>
          <w:szCs w:val="18"/>
          <w:lang w:val="en-IN" w:eastAsia="en-US"/>
        </w:rPr>
        <w:t>MFTWebAdminRO</w:t>
      </w:r>
      <w:proofErr w:type="spellEnd"/>
      <w:r w:rsidRPr="004C61EF">
        <w:rPr>
          <w:rFonts w:ascii="Courier New" w:eastAsia="Times New Roman" w:hAnsi="Courier New" w:cs="Courier New"/>
          <w:spacing w:val="-2"/>
          <w:sz w:val="18"/>
          <w:szCs w:val="18"/>
          <w:lang w:val="en-IN" w:eastAsia="en-US"/>
        </w:rPr>
        <w:t>"&gt;</w:t>
      </w:r>
    </w:p>
    <w:p w14:paraId="21BD0368"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w:t>
      </w:r>
      <w:proofErr w:type="gramStart"/>
      <w:r w:rsidRPr="004C61EF">
        <w:rPr>
          <w:rFonts w:ascii="Courier New" w:eastAsia="Times New Roman" w:hAnsi="Courier New" w:cs="Courier New"/>
          <w:spacing w:val="-2"/>
          <w:sz w:val="18"/>
          <w:szCs w:val="18"/>
          <w:lang w:val="en-IN" w:eastAsia="en-US"/>
        </w:rPr>
        <w:t>user name</w:t>
      </w:r>
      <w:proofErr w:type="gramEnd"/>
      <w:r w:rsidRPr="004C61EF">
        <w:rPr>
          <w:rFonts w:ascii="Courier New" w:eastAsia="Times New Roman" w:hAnsi="Courier New" w:cs="Courier New"/>
          <w:spacing w:val="-2"/>
          <w:sz w:val="18"/>
          <w:szCs w:val="18"/>
          <w:lang w:val="en-IN" w:eastAsia="en-US"/>
        </w:rPr>
        <w:t>="</w:t>
      </w:r>
      <w:proofErr w:type="spellStart"/>
      <w:r w:rsidRPr="004C61EF">
        <w:rPr>
          <w:rFonts w:ascii="Courier New" w:eastAsia="Times New Roman" w:hAnsi="Courier New" w:cs="Courier New"/>
          <w:spacing w:val="-2"/>
          <w:sz w:val="18"/>
          <w:szCs w:val="18"/>
          <w:lang w:val="en-IN" w:eastAsia="en-US"/>
        </w:rPr>
        <w:t>mftreader</w:t>
      </w:r>
      <w:proofErr w:type="spellEnd"/>
      <w:r w:rsidRPr="004C61EF">
        <w:rPr>
          <w:rFonts w:ascii="Courier New" w:eastAsia="Times New Roman" w:hAnsi="Courier New" w:cs="Courier New"/>
          <w:spacing w:val="-2"/>
          <w:sz w:val="18"/>
          <w:szCs w:val="18"/>
          <w:lang w:val="en-IN" w:eastAsia="en-US"/>
        </w:rPr>
        <w:t>" realm="</w:t>
      </w:r>
      <w:proofErr w:type="spellStart"/>
      <w:r w:rsidRPr="004C61EF">
        <w:rPr>
          <w:rFonts w:ascii="Courier New" w:eastAsia="Times New Roman" w:hAnsi="Courier New" w:cs="Courier New"/>
          <w:spacing w:val="-2"/>
          <w:sz w:val="18"/>
          <w:szCs w:val="18"/>
          <w:lang w:val="en-IN" w:eastAsia="en-US"/>
        </w:rPr>
        <w:t>defaultRealm</w:t>
      </w:r>
      <w:proofErr w:type="spellEnd"/>
      <w:r w:rsidRPr="004C61EF">
        <w:rPr>
          <w:rFonts w:ascii="Courier New" w:eastAsia="Times New Roman" w:hAnsi="Courier New" w:cs="Courier New"/>
          <w:spacing w:val="-2"/>
          <w:sz w:val="18"/>
          <w:szCs w:val="18"/>
          <w:lang w:val="en-IN" w:eastAsia="en-US"/>
        </w:rPr>
        <w:t>"/&gt;</w:t>
      </w:r>
    </w:p>
    <w:p w14:paraId="6B387922"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&lt;/security-role&gt;</w:t>
      </w:r>
    </w:p>
    <w:p w14:paraId="708BEAB6"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&lt;/application-</w:t>
      </w:r>
      <w:proofErr w:type="spellStart"/>
      <w:r w:rsidRPr="004C61EF">
        <w:rPr>
          <w:rFonts w:ascii="Courier New" w:eastAsia="Times New Roman" w:hAnsi="Courier New" w:cs="Courier New"/>
          <w:spacing w:val="-2"/>
          <w:sz w:val="18"/>
          <w:szCs w:val="18"/>
          <w:lang w:val="en-IN" w:eastAsia="en-US"/>
        </w:rPr>
        <w:t>bnd</w:t>
      </w:r>
      <w:proofErr w:type="spellEnd"/>
      <w:r w:rsidRPr="004C61EF">
        <w:rPr>
          <w:rFonts w:ascii="Courier New" w:eastAsia="Times New Roman" w:hAnsi="Courier New" w:cs="Courier New"/>
          <w:spacing w:val="-2"/>
          <w:sz w:val="18"/>
          <w:szCs w:val="18"/>
          <w:lang w:val="en-IN" w:eastAsia="en-US"/>
        </w:rPr>
        <w:t>&gt;</w:t>
      </w:r>
    </w:p>
    <w:p w14:paraId="42B82E8B"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w:t>
      </w:r>
      <w:proofErr w:type="spellStart"/>
      <w:r w:rsidRPr="004C61EF">
        <w:rPr>
          <w:rFonts w:ascii="Courier New" w:eastAsia="Times New Roman" w:hAnsi="Courier New" w:cs="Courier New"/>
          <w:spacing w:val="-2"/>
          <w:sz w:val="18"/>
          <w:szCs w:val="18"/>
          <w:lang w:val="en-IN" w:eastAsia="en-US"/>
        </w:rPr>
        <w:t>enterpriseApplication</w:t>
      </w:r>
      <w:proofErr w:type="spellEnd"/>
      <w:r w:rsidRPr="004C61EF">
        <w:rPr>
          <w:rFonts w:ascii="Courier New" w:eastAsia="Times New Roman" w:hAnsi="Courier New" w:cs="Courier New"/>
          <w:spacing w:val="-2"/>
          <w:sz w:val="18"/>
          <w:szCs w:val="18"/>
          <w:lang w:val="en-IN" w:eastAsia="en-US"/>
        </w:rPr>
        <w:t>&gt;</w:t>
      </w:r>
    </w:p>
    <w:p w14:paraId="2EDE7006"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w:t>
      </w:r>
      <w:proofErr w:type="spellStart"/>
      <w:r w:rsidRPr="004C61EF">
        <w:rPr>
          <w:rFonts w:ascii="Courier New" w:eastAsia="Times New Roman" w:hAnsi="Courier New" w:cs="Courier New"/>
          <w:spacing w:val="-2"/>
          <w:sz w:val="18"/>
          <w:szCs w:val="18"/>
          <w:lang w:val="en-IN" w:eastAsia="en-US"/>
        </w:rPr>
        <w:t>basicRegistry</w:t>
      </w:r>
      <w:proofErr w:type="spellEnd"/>
      <w:r w:rsidRPr="004C61EF">
        <w:rPr>
          <w:rFonts w:ascii="Courier New" w:eastAsia="Times New Roman" w:hAnsi="Courier New" w:cs="Courier New"/>
          <w:spacing w:val="-2"/>
          <w:sz w:val="18"/>
          <w:szCs w:val="18"/>
          <w:lang w:val="en-IN" w:eastAsia="en-US"/>
        </w:rPr>
        <w:t xml:space="preserve"> id="basic" realm="</w:t>
      </w:r>
      <w:proofErr w:type="spellStart"/>
      <w:r w:rsidRPr="004C61EF">
        <w:rPr>
          <w:rFonts w:ascii="Courier New" w:eastAsia="Times New Roman" w:hAnsi="Courier New" w:cs="Courier New"/>
          <w:spacing w:val="-2"/>
          <w:sz w:val="18"/>
          <w:szCs w:val="18"/>
          <w:lang w:val="en-IN" w:eastAsia="en-US"/>
        </w:rPr>
        <w:t>defaultRealm</w:t>
      </w:r>
      <w:proofErr w:type="spellEnd"/>
      <w:r w:rsidRPr="004C61EF">
        <w:rPr>
          <w:rFonts w:ascii="Courier New" w:eastAsia="Times New Roman" w:hAnsi="Courier New" w:cs="Courier New"/>
          <w:spacing w:val="-2"/>
          <w:sz w:val="18"/>
          <w:szCs w:val="18"/>
          <w:lang w:val="en-IN" w:eastAsia="en-US"/>
        </w:rPr>
        <w:t>"&gt;</w:t>
      </w:r>
    </w:p>
    <w:p w14:paraId="267C74BE"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w:t>
      </w:r>
      <w:proofErr w:type="gramStart"/>
      <w:r w:rsidRPr="004C61EF">
        <w:rPr>
          <w:rFonts w:ascii="Courier New" w:eastAsia="Times New Roman" w:hAnsi="Courier New" w:cs="Courier New"/>
          <w:spacing w:val="-2"/>
          <w:sz w:val="18"/>
          <w:szCs w:val="18"/>
          <w:lang w:val="en-IN" w:eastAsia="en-US"/>
        </w:rPr>
        <w:t>user name</w:t>
      </w:r>
      <w:proofErr w:type="gramEnd"/>
      <w:r w:rsidRPr="004C61EF">
        <w:rPr>
          <w:rFonts w:ascii="Courier New" w:eastAsia="Times New Roman" w:hAnsi="Courier New" w:cs="Courier New"/>
          <w:spacing w:val="-2"/>
          <w:sz w:val="18"/>
          <w:szCs w:val="18"/>
          <w:lang w:val="en-IN" w:eastAsia="en-US"/>
        </w:rPr>
        <w:t>="</w:t>
      </w:r>
      <w:proofErr w:type="spellStart"/>
      <w:r w:rsidRPr="004C61EF">
        <w:rPr>
          <w:rFonts w:ascii="Courier New" w:eastAsia="Times New Roman" w:hAnsi="Courier New" w:cs="Courier New"/>
          <w:b/>
          <w:bCs/>
          <w:spacing w:val="-2"/>
          <w:sz w:val="18"/>
          <w:szCs w:val="18"/>
          <w:lang w:val="en-IN" w:eastAsia="en-US"/>
        </w:rPr>
        <w:t>mqadmin</w:t>
      </w:r>
      <w:proofErr w:type="spellEnd"/>
      <w:r w:rsidRPr="004C61EF">
        <w:rPr>
          <w:rFonts w:ascii="Courier New" w:eastAsia="Times New Roman" w:hAnsi="Courier New" w:cs="Courier New"/>
          <w:spacing w:val="-2"/>
          <w:sz w:val="18"/>
          <w:szCs w:val="18"/>
          <w:lang w:val="en-IN" w:eastAsia="en-US"/>
        </w:rPr>
        <w:t>" password="</w:t>
      </w:r>
      <w:proofErr w:type="spellStart"/>
      <w:r w:rsidRPr="004C61EF">
        <w:rPr>
          <w:rFonts w:ascii="Courier New" w:eastAsia="Times New Roman" w:hAnsi="Courier New" w:cs="Courier New"/>
          <w:b/>
          <w:bCs/>
          <w:spacing w:val="-2"/>
          <w:sz w:val="18"/>
          <w:szCs w:val="18"/>
          <w:lang w:val="en-IN" w:eastAsia="en-US"/>
        </w:rPr>
        <w:t>mqadmin</w:t>
      </w:r>
      <w:proofErr w:type="spellEnd"/>
      <w:r w:rsidRPr="004C61EF">
        <w:rPr>
          <w:rFonts w:ascii="Courier New" w:eastAsia="Times New Roman" w:hAnsi="Courier New" w:cs="Courier New"/>
          <w:spacing w:val="-2"/>
          <w:sz w:val="18"/>
          <w:szCs w:val="18"/>
          <w:lang w:val="en-IN" w:eastAsia="en-US"/>
        </w:rPr>
        <w:t>"/&gt;</w:t>
      </w:r>
    </w:p>
    <w:p w14:paraId="0F975958"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w:t>
      </w:r>
      <w:proofErr w:type="gramStart"/>
      <w:r w:rsidRPr="004C61EF">
        <w:rPr>
          <w:rFonts w:ascii="Courier New" w:eastAsia="Times New Roman" w:hAnsi="Courier New" w:cs="Courier New"/>
          <w:spacing w:val="-2"/>
          <w:sz w:val="18"/>
          <w:szCs w:val="18"/>
          <w:lang w:val="en-IN" w:eastAsia="en-US"/>
        </w:rPr>
        <w:t>user name</w:t>
      </w:r>
      <w:proofErr w:type="gramEnd"/>
      <w:r w:rsidRPr="004C61EF">
        <w:rPr>
          <w:rFonts w:ascii="Courier New" w:eastAsia="Times New Roman" w:hAnsi="Courier New" w:cs="Courier New"/>
          <w:spacing w:val="-2"/>
          <w:sz w:val="18"/>
          <w:szCs w:val="18"/>
          <w:lang w:val="en-IN" w:eastAsia="en-US"/>
        </w:rPr>
        <w:t>="</w:t>
      </w:r>
      <w:proofErr w:type="spellStart"/>
      <w:r w:rsidRPr="004C61EF">
        <w:rPr>
          <w:rFonts w:ascii="Courier New" w:eastAsia="Times New Roman" w:hAnsi="Courier New" w:cs="Courier New"/>
          <w:b/>
          <w:bCs/>
          <w:spacing w:val="-2"/>
          <w:sz w:val="18"/>
          <w:szCs w:val="18"/>
          <w:lang w:val="en-IN" w:eastAsia="en-US"/>
        </w:rPr>
        <w:t>mqreader</w:t>
      </w:r>
      <w:proofErr w:type="spellEnd"/>
      <w:r w:rsidRPr="004C61EF">
        <w:rPr>
          <w:rFonts w:ascii="Courier New" w:eastAsia="Times New Roman" w:hAnsi="Courier New" w:cs="Courier New"/>
          <w:spacing w:val="-2"/>
          <w:sz w:val="18"/>
          <w:szCs w:val="18"/>
          <w:lang w:val="en-IN" w:eastAsia="en-US"/>
        </w:rPr>
        <w:t>" password="</w:t>
      </w:r>
      <w:proofErr w:type="spellStart"/>
      <w:r w:rsidRPr="004C61EF">
        <w:rPr>
          <w:rFonts w:ascii="Courier New" w:eastAsia="Times New Roman" w:hAnsi="Courier New" w:cs="Courier New"/>
          <w:b/>
          <w:bCs/>
          <w:spacing w:val="-2"/>
          <w:sz w:val="18"/>
          <w:szCs w:val="18"/>
          <w:lang w:val="en-IN" w:eastAsia="en-US"/>
        </w:rPr>
        <w:t>mqreader</w:t>
      </w:r>
      <w:proofErr w:type="spellEnd"/>
      <w:r w:rsidRPr="004C61EF">
        <w:rPr>
          <w:rFonts w:ascii="Courier New" w:eastAsia="Times New Roman" w:hAnsi="Courier New" w:cs="Courier New"/>
          <w:spacing w:val="-2"/>
          <w:sz w:val="18"/>
          <w:szCs w:val="18"/>
          <w:lang w:val="en-IN" w:eastAsia="en-US"/>
        </w:rPr>
        <w:t>"/&gt;</w:t>
      </w:r>
    </w:p>
    <w:p w14:paraId="3C4B40E9"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w:t>
      </w:r>
      <w:proofErr w:type="gramStart"/>
      <w:r w:rsidRPr="004C61EF">
        <w:rPr>
          <w:rFonts w:ascii="Courier New" w:eastAsia="Times New Roman" w:hAnsi="Courier New" w:cs="Courier New"/>
          <w:spacing w:val="-2"/>
          <w:sz w:val="18"/>
          <w:szCs w:val="18"/>
          <w:lang w:val="en-IN" w:eastAsia="en-US"/>
        </w:rPr>
        <w:t>user name</w:t>
      </w:r>
      <w:proofErr w:type="gramEnd"/>
      <w:r w:rsidRPr="004C61EF">
        <w:rPr>
          <w:rFonts w:ascii="Courier New" w:eastAsia="Times New Roman" w:hAnsi="Courier New" w:cs="Courier New"/>
          <w:spacing w:val="-2"/>
          <w:sz w:val="18"/>
          <w:szCs w:val="18"/>
          <w:lang w:val="en-IN" w:eastAsia="en-US"/>
        </w:rPr>
        <w:t>="</w:t>
      </w:r>
      <w:proofErr w:type="spellStart"/>
      <w:r w:rsidRPr="004C61EF">
        <w:rPr>
          <w:rFonts w:ascii="Courier New" w:eastAsia="Times New Roman" w:hAnsi="Courier New" w:cs="Courier New"/>
          <w:b/>
          <w:bCs/>
          <w:spacing w:val="-2"/>
          <w:sz w:val="18"/>
          <w:szCs w:val="18"/>
          <w:lang w:val="en-IN" w:eastAsia="en-US"/>
        </w:rPr>
        <w:t>mftadmin</w:t>
      </w:r>
      <w:proofErr w:type="spellEnd"/>
      <w:r w:rsidRPr="004C61EF">
        <w:rPr>
          <w:rFonts w:ascii="Courier New" w:eastAsia="Times New Roman" w:hAnsi="Courier New" w:cs="Courier New"/>
          <w:spacing w:val="-2"/>
          <w:sz w:val="18"/>
          <w:szCs w:val="18"/>
          <w:lang w:val="en-IN" w:eastAsia="en-US"/>
        </w:rPr>
        <w:t>" password="</w:t>
      </w:r>
      <w:proofErr w:type="spellStart"/>
      <w:r w:rsidRPr="004C61EF">
        <w:rPr>
          <w:rFonts w:ascii="Courier New" w:eastAsia="Times New Roman" w:hAnsi="Courier New" w:cs="Courier New"/>
          <w:b/>
          <w:bCs/>
          <w:spacing w:val="-2"/>
          <w:sz w:val="18"/>
          <w:szCs w:val="18"/>
          <w:lang w:val="en-IN" w:eastAsia="en-US"/>
        </w:rPr>
        <w:t>mftadmin</w:t>
      </w:r>
      <w:proofErr w:type="spellEnd"/>
      <w:r w:rsidRPr="004C61EF">
        <w:rPr>
          <w:rFonts w:ascii="Courier New" w:eastAsia="Times New Roman" w:hAnsi="Courier New" w:cs="Courier New"/>
          <w:spacing w:val="-2"/>
          <w:sz w:val="18"/>
          <w:szCs w:val="18"/>
          <w:lang w:val="en-IN" w:eastAsia="en-US"/>
        </w:rPr>
        <w:t>"/&gt;</w:t>
      </w:r>
    </w:p>
    <w:p w14:paraId="2E061079"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w:t>
      </w:r>
      <w:proofErr w:type="gramStart"/>
      <w:r w:rsidRPr="004C61EF">
        <w:rPr>
          <w:rFonts w:ascii="Courier New" w:eastAsia="Times New Roman" w:hAnsi="Courier New" w:cs="Courier New"/>
          <w:spacing w:val="-2"/>
          <w:sz w:val="18"/>
          <w:szCs w:val="18"/>
          <w:lang w:val="en-IN" w:eastAsia="en-US"/>
        </w:rPr>
        <w:t>user name</w:t>
      </w:r>
      <w:proofErr w:type="gramEnd"/>
      <w:r w:rsidRPr="004C61EF">
        <w:rPr>
          <w:rFonts w:ascii="Courier New" w:eastAsia="Times New Roman" w:hAnsi="Courier New" w:cs="Courier New"/>
          <w:spacing w:val="-2"/>
          <w:sz w:val="18"/>
          <w:szCs w:val="18"/>
          <w:lang w:val="en-IN" w:eastAsia="en-US"/>
        </w:rPr>
        <w:t>="</w:t>
      </w:r>
      <w:proofErr w:type="spellStart"/>
      <w:r w:rsidRPr="004C61EF">
        <w:rPr>
          <w:rFonts w:ascii="Courier New" w:eastAsia="Times New Roman" w:hAnsi="Courier New" w:cs="Courier New"/>
          <w:b/>
          <w:bCs/>
          <w:spacing w:val="-2"/>
          <w:sz w:val="18"/>
          <w:szCs w:val="18"/>
          <w:lang w:val="en-IN" w:eastAsia="en-US"/>
        </w:rPr>
        <w:t>mftreader</w:t>
      </w:r>
      <w:proofErr w:type="spellEnd"/>
      <w:r w:rsidRPr="004C61EF">
        <w:rPr>
          <w:rFonts w:ascii="Courier New" w:eastAsia="Times New Roman" w:hAnsi="Courier New" w:cs="Courier New"/>
          <w:spacing w:val="-2"/>
          <w:sz w:val="18"/>
          <w:szCs w:val="18"/>
          <w:lang w:val="en-IN" w:eastAsia="en-US"/>
        </w:rPr>
        <w:t>" password="</w:t>
      </w:r>
      <w:proofErr w:type="spellStart"/>
      <w:r w:rsidRPr="004C61EF">
        <w:rPr>
          <w:rFonts w:ascii="Courier New" w:eastAsia="Times New Roman" w:hAnsi="Courier New" w:cs="Courier New"/>
          <w:b/>
          <w:bCs/>
          <w:spacing w:val="-2"/>
          <w:sz w:val="18"/>
          <w:szCs w:val="18"/>
          <w:lang w:val="en-IN" w:eastAsia="en-US"/>
        </w:rPr>
        <w:t>mftreader</w:t>
      </w:r>
      <w:proofErr w:type="spellEnd"/>
      <w:r w:rsidRPr="004C61EF">
        <w:rPr>
          <w:rFonts w:ascii="Courier New" w:eastAsia="Times New Roman" w:hAnsi="Courier New" w:cs="Courier New"/>
          <w:spacing w:val="-2"/>
          <w:sz w:val="18"/>
          <w:szCs w:val="18"/>
          <w:lang w:val="en-IN" w:eastAsia="en-US"/>
        </w:rPr>
        <w:t>"/&gt;</w:t>
      </w:r>
    </w:p>
    <w:p w14:paraId="39B2C607"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&lt;group name="</w:t>
      </w:r>
      <w:proofErr w:type="spellStart"/>
      <w:r w:rsidRPr="004C61EF">
        <w:rPr>
          <w:rFonts w:ascii="Courier New" w:eastAsia="Times New Roman" w:hAnsi="Courier New" w:cs="Courier New"/>
          <w:spacing w:val="-2"/>
          <w:sz w:val="18"/>
          <w:szCs w:val="18"/>
          <w:lang w:val="en-IN" w:eastAsia="en-US"/>
        </w:rPr>
        <w:t>MQWebAdminGroup</w:t>
      </w:r>
      <w:proofErr w:type="spellEnd"/>
      <w:r w:rsidRPr="004C61EF">
        <w:rPr>
          <w:rFonts w:ascii="Courier New" w:eastAsia="Times New Roman" w:hAnsi="Courier New" w:cs="Courier New"/>
          <w:spacing w:val="-2"/>
          <w:sz w:val="18"/>
          <w:szCs w:val="18"/>
          <w:lang w:val="en-IN" w:eastAsia="en-US"/>
        </w:rPr>
        <w:t>"&gt;</w:t>
      </w:r>
    </w:p>
    <w:p w14:paraId="1A63CCBE"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&lt;member name="</w:t>
      </w:r>
      <w:proofErr w:type="spellStart"/>
      <w:r w:rsidRPr="004C61EF">
        <w:rPr>
          <w:rFonts w:ascii="Courier New" w:eastAsia="Times New Roman" w:hAnsi="Courier New" w:cs="Courier New"/>
          <w:b/>
          <w:bCs/>
          <w:spacing w:val="-2"/>
          <w:sz w:val="18"/>
          <w:szCs w:val="18"/>
          <w:lang w:val="en-IN" w:eastAsia="en-US"/>
        </w:rPr>
        <w:t>mqadmin</w:t>
      </w:r>
      <w:proofErr w:type="spellEnd"/>
      <w:r w:rsidRPr="004C61EF">
        <w:rPr>
          <w:rFonts w:ascii="Courier New" w:eastAsia="Times New Roman" w:hAnsi="Courier New" w:cs="Courier New"/>
          <w:spacing w:val="-2"/>
          <w:sz w:val="18"/>
          <w:szCs w:val="18"/>
          <w:lang w:val="en-IN" w:eastAsia="en-US"/>
        </w:rPr>
        <w:t>"/&gt;</w:t>
      </w:r>
    </w:p>
    <w:p w14:paraId="01B25278"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&lt;/group&gt;</w:t>
      </w:r>
    </w:p>
    <w:p w14:paraId="311276F9"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w:t>
      </w:r>
      <w:proofErr w:type="spellStart"/>
      <w:r w:rsidRPr="004C61EF">
        <w:rPr>
          <w:rFonts w:ascii="Courier New" w:eastAsia="Times New Roman" w:hAnsi="Courier New" w:cs="Courier New"/>
          <w:spacing w:val="-2"/>
          <w:sz w:val="18"/>
          <w:szCs w:val="18"/>
          <w:lang w:val="en-IN" w:eastAsia="en-US"/>
        </w:rPr>
        <w:t>basicRegistry</w:t>
      </w:r>
      <w:proofErr w:type="spellEnd"/>
      <w:r w:rsidRPr="004C61EF">
        <w:rPr>
          <w:rFonts w:ascii="Courier New" w:eastAsia="Times New Roman" w:hAnsi="Courier New" w:cs="Courier New"/>
          <w:spacing w:val="-2"/>
          <w:sz w:val="18"/>
          <w:szCs w:val="18"/>
          <w:lang w:val="en-IN" w:eastAsia="en-US"/>
        </w:rPr>
        <w:t>&gt;</w:t>
      </w:r>
    </w:p>
    <w:p w14:paraId="2C6AFCD6"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&lt;variable name="</w:t>
      </w:r>
      <w:proofErr w:type="spellStart"/>
      <w:r w:rsidRPr="004C61EF">
        <w:rPr>
          <w:rFonts w:ascii="Courier New" w:eastAsia="Times New Roman" w:hAnsi="Courier New" w:cs="Courier New"/>
          <w:spacing w:val="-2"/>
          <w:sz w:val="18"/>
          <w:szCs w:val="18"/>
          <w:lang w:val="en-IN" w:eastAsia="en-US"/>
        </w:rPr>
        <w:t>httpsPort</w:t>
      </w:r>
      <w:proofErr w:type="spellEnd"/>
      <w:r w:rsidRPr="004C61EF">
        <w:rPr>
          <w:rFonts w:ascii="Courier New" w:eastAsia="Times New Roman" w:hAnsi="Courier New" w:cs="Courier New"/>
          <w:spacing w:val="-2"/>
          <w:sz w:val="18"/>
          <w:szCs w:val="18"/>
          <w:lang w:val="en-IN" w:eastAsia="en-US"/>
        </w:rPr>
        <w:t>" value="9443"/&gt;</w:t>
      </w:r>
    </w:p>
    <w:p w14:paraId="1F726813"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&lt;variable name="</w:t>
      </w:r>
      <w:proofErr w:type="spellStart"/>
      <w:r w:rsidRPr="004C61EF">
        <w:rPr>
          <w:rFonts w:ascii="Courier New" w:eastAsia="Times New Roman" w:hAnsi="Courier New" w:cs="Courier New"/>
          <w:spacing w:val="-2"/>
          <w:sz w:val="18"/>
          <w:szCs w:val="18"/>
          <w:lang w:val="en-IN" w:eastAsia="en-US"/>
        </w:rPr>
        <w:t>httpHost</w:t>
      </w:r>
      <w:proofErr w:type="spellEnd"/>
      <w:r w:rsidRPr="004C61EF">
        <w:rPr>
          <w:rFonts w:ascii="Courier New" w:eastAsia="Times New Roman" w:hAnsi="Courier New" w:cs="Courier New"/>
          <w:spacing w:val="-2"/>
          <w:sz w:val="18"/>
          <w:szCs w:val="18"/>
          <w:lang w:val="en-IN" w:eastAsia="en-US"/>
        </w:rPr>
        <w:t>" value="*"/&gt;</w:t>
      </w:r>
    </w:p>
    <w:p w14:paraId="030F5B93"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w:t>
      </w:r>
      <w:proofErr w:type="spellStart"/>
      <w:r w:rsidRPr="004C61EF">
        <w:rPr>
          <w:rFonts w:ascii="Courier New" w:eastAsia="Times New Roman" w:hAnsi="Courier New" w:cs="Courier New"/>
          <w:spacing w:val="-2"/>
          <w:sz w:val="18"/>
          <w:szCs w:val="18"/>
          <w:lang w:val="en-IN" w:eastAsia="en-US"/>
        </w:rPr>
        <w:t>keyStore</w:t>
      </w:r>
      <w:proofErr w:type="spellEnd"/>
      <w:r w:rsidRPr="004C61EF">
        <w:rPr>
          <w:rFonts w:ascii="Courier New" w:eastAsia="Times New Roman" w:hAnsi="Courier New" w:cs="Courier New"/>
          <w:spacing w:val="-2"/>
          <w:sz w:val="18"/>
          <w:szCs w:val="18"/>
          <w:lang w:val="en-IN" w:eastAsia="en-US"/>
        </w:rPr>
        <w:t xml:space="preserve"> id="</w:t>
      </w:r>
      <w:proofErr w:type="spellStart"/>
      <w:r w:rsidRPr="004C61EF">
        <w:rPr>
          <w:rFonts w:ascii="Courier New" w:eastAsia="Times New Roman" w:hAnsi="Courier New" w:cs="Courier New"/>
          <w:spacing w:val="-2"/>
          <w:sz w:val="18"/>
          <w:szCs w:val="18"/>
          <w:lang w:val="en-IN" w:eastAsia="en-US"/>
        </w:rPr>
        <w:t>defaultKeyStore</w:t>
      </w:r>
      <w:proofErr w:type="spellEnd"/>
      <w:r w:rsidRPr="004C61EF">
        <w:rPr>
          <w:rFonts w:ascii="Courier New" w:eastAsia="Times New Roman" w:hAnsi="Courier New" w:cs="Courier New"/>
          <w:spacing w:val="-2"/>
          <w:sz w:val="18"/>
          <w:szCs w:val="18"/>
          <w:lang w:val="en-IN" w:eastAsia="en-US"/>
        </w:rPr>
        <w:t>" location="</w:t>
      </w:r>
      <w:proofErr w:type="spellStart"/>
      <w:r w:rsidRPr="004C61EF">
        <w:rPr>
          <w:rFonts w:ascii="Courier New" w:eastAsia="Times New Roman" w:hAnsi="Courier New" w:cs="Courier New"/>
          <w:spacing w:val="-2"/>
          <w:sz w:val="18"/>
          <w:szCs w:val="18"/>
          <w:lang w:val="en-IN" w:eastAsia="en-US"/>
        </w:rPr>
        <w:t>key.jks</w:t>
      </w:r>
      <w:proofErr w:type="spellEnd"/>
      <w:r w:rsidRPr="004C61EF">
        <w:rPr>
          <w:rFonts w:ascii="Courier New" w:eastAsia="Times New Roman" w:hAnsi="Courier New" w:cs="Courier New"/>
          <w:spacing w:val="-2"/>
          <w:sz w:val="18"/>
          <w:szCs w:val="18"/>
          <w:lang w:val="en-IN" w:eastAsia="en-US"/>
        </w:rPr>
        <w:t>" type="JKS" password="password"/&gt;</w:t>
      </w:r>
    </w:p>
    <w:p w14:paraId="7F38D27E"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w:t>
      </w:r>
      <w:proofErr w:type="spellStart"/>
      <w:r w:rsidRPr="004C61EF">
        <w:rPr>
          <w:rFonts w:ascii="Courier New" w:eastAsia="Times New Roman" w:hAnsi="Courier New" w:cs="Courier New"/>
          <w:spacing w:val="-2"/>
          <w:sz w:val="18"/>
          <w:szCs w:val="18"/>
          <w:lang w:val="en-IN" w:eastAsia="en-US"/>
        </w:rPr>
        <w:t>ssl</w:t>
      </w:r>
      <w:proofErr w:type="spellEnd"/>
      <w:r w:rsidRPr="004C61EF">
        <w:rPr>
          <w:rFonts w:ascii="Courier New" w:eastAsia="Times New Roman" w:hAnsi="Courier New" w:cs="Courier New"/>
          <w:spacing w:val="-2"/>
          <w:sz w:val="18"/>
          <w:szCs w:val="18"/>
          <w:lang w:val="en-IN" w:eastAsia="en-US"/>
        </w:rPr>
        <w:t xml:space="preserve"> id="</w:t>
      </w:r>
      <w:proofErr w:type="spellStart"/>
      <w:r w:rsidRPr="004C61EF">
        <w:rPr>
          <w:rFonts w:ascii="Courier New" w:eastAsia="Times New Roman" w:hAnsi="Courier New" w:cs="Courier New"/>
          <w:spacing w:val="-2"/>
          <w:sz w:val="18"/>
          <w:szCs w:val="18"/>
          <w:lang w:val="en-IN" w:eastAsia="en-US"/>
        </w:rPr>
        <w:t>thisSSLConfig</w:t>
      </w:r>
      <w:proofErr w:type="spellEnd"/>
      <w:r w:rsidRPr="004C61EF">
        <w:rPr>
          <w:rFonts w:ascii="Courier New" w:eastAsia="Times New Roman" w:hAnsi="Courier New" w:cs="Courier New"/>
          <w:spacing w:val="-2"/>
          <w:sz w:val="18"/>
          <w:szCs w:val="18"/>
          <w:lang w:val="en-IN" w:eastAsia="en-US"/>
        </w:rPr>
        <w:t xml:space="preserve">" </w:t>
      </w:r>
      <w:proofErr w:type="spellStart"/>
      <w:r w:rsidRPr="004C61EF">
        <w:rPr>
          <w:rFonts w:ascii="Courier New" w:eastAsia="Times New Roman" w:hAnsi="Courier New" w:cs="Courier New"/>
          <w:spacing w:val="-2"/>
          <w:sz w:val="18"/>
          <w:szCs w:val="18"/>
          <w:lang w:val="en-IN" w:eastAsia="en-US"/>
        </w:rPr>
        <w:t>clientAuthenticationSupported</w:t>
      </w:r>
      <w:proofErr w:type="spellEnd"/>
      <w:r w:rsidRPr="004C61EF">
        <w:rPr>
          <w:rFonts w:ascii="Courier New" w:eastAsia="Times New Roman" w:hAnsi="Courier New" w:cs="Courier New"/>
          <w:spacing w:val="-2"/>
          <w:sz w:val="18"/>
          <w:szCs w:val="18"/>
          <w:lang w:val="en-IN" w:eastAsia="en-US"/>
        </w:rPr>
        <w:t xml:space="preserve">="true" </w:t>
      </w:r>
      <w:proofErr w:type="spellStart"/>
      <w:r w:rsidRPr="004C61EF">
        <w:rPr>
          <w:rFonts w:ascii="Courier New" w:eastAsia="Times New Roman" w:hAnsi="Courier New" w:cs="Courier New"/>
          <w:spacing w:val="-2"/>
          <w:sz w:val="18"/>
          <w:szCs w:val="18"/>
          <w:lang w:val="en-IN" w:eastAsia="en-US"/>
        </w:rPr>
        <w:t>keyStoreRef</w:t>
      </w:r>
      <w:proofErr w:type="spellEnd"/>
      <w:r w:rsidRPr="004C61EF">
        <w:rPr>
          <w:rFonts w:ascii="Courier New" w:eastAsia="Times New Roman" w:hAnsi="Courier New" w:cs="Courier New"/>
          <w:spacing w:val="-2"/>
          <w:sz w:val="18"/>
          <w:szCs w:val="18"/>
          <w:lang w:val="en-IN" w:eastAsia="en-US"/>
        </w:rPr>
        <w:t>="</w:t>
      </w:r>
      <w:proofErr w:type="spellStart"/>
      <w:r w:rsidRPr="004C61EF">
        <w:rPr>
          <w:rFonts w:ascii="Courier New" w:eastAsia="Times New Roman" w:hAnsi="Courier New" w:cs="Courier New"/>
          <w:spacing w:val="-2"/>
          <w:sz w:val="18"/>
          <w:szCs w:val="18"/>
          <w:lang w:val="en-IN" w:eastAsia="en-US"/>
        </w:rPr>
        <w:t>defaultKeyStore</w:t>
      </w:r>
      <w:proofErr w:type="spellEnd"/>
      <w:r w:rsidRPr="004C61EF">
        <w:rPr>
          <w:rFonts w:ascii="Courier New" w:eastAsia="Times New Roman" w:hAnsi="Courier New" w:cs="Courier New"/>
          <w:spacing w:val="-2"/>
          <w:sz w:val="18"/>
          <w:szCs w:val="18"/>
          <w:lang w:val="en-IN" w:eastAsia="en-US"/>
        </w:rPr>
        <w:t xml:space="preserve">" </w:t>
      </w:r>
      <w:proofErr w:type="spellStart"/>
      <w:r w:rsidRPr="004C61EF">
        <w:rPr>
          <w:rFonts w:ascii="Courier New" w:eastAsia="Times New Roman" w:hAnsi="Courier New" w:cs="Courier New"/>
          <w:b/>
          <w:bCs/>
          <w:spacing w:val="-2"/>
          <w:sz w:val="18"/>
          <w:szCs w:val="18"/>
          <w:lang w:val="en-IN" w:eastAsia="en-US"/>
        </w:rPr>
        <w:t>serverKeyAlias</w:t>
      </w:r>
      <w:proofErr w:type="spellEnd"/>
      <w:r w:rsidRPr="004C61EF">
        <w:rPr>
          <w:rFonts w:ascii="Courier New" w:eastAsia="Times New Roman" w:hAnsi="Courier New" w:cs="Courier New"/>
          <w:b/>
          <w:bCs/>
          <w:spacing w:val="-2"/>
          <w:sz w:val="18"/>
          <w:szCs w:val="18"/>
          <w:lang w:val="en-IN" w:eastAsia="en-US"/>
        </w:rPr>
        <w:t>="</w:t>
      </w:r>
      <w:proofErr w:type="spellStart"/>
      <w:r w:rsidRPr="004C61EF">
        <w:rPr>
          <w:rFonts w:ascii="Courier New" w:eastAsia="Times New Roman" w:hAnsi="Courier New" w:cs="Courier New"/>
          <w:b/>
          <w:bCs/>
          <w:spacing w:val="-2"/>
          <w:sz w:val="18"/>
          <w:szCs w:val="18"/>
          <w:lang w:val="en-IN" w:eastAsia="en-US"/>
        </w:rPr>
        <w:t>mqservercert</w:t>
      </w:r>
      <w:proofErr w:type="spellEnd"/>
      <w:r w:rsidRPr="004C61EF">
        <w:rPr>
          <w:rFonts w:ascii="Courier New" w:eastAsia="Times New Roman" w:hAnsi="Courier New" w:cs="Courier New"/>
          <w:b/>
          <w:bCs/>
          <w:spacing w:val="-2"/>
          <w:sz w:val="18"/>
          <w:szCs w:val="18"/>
          <w:lang w:val="en-IN" w:eastAsia="en-US"/>
        </w:rPr>
        <w:t>"</w:t>
      </w:r>
      <w:r w:rsidRPr="004C61EF">
        <w:rPr>
          <w:rFonts w:ascii="Courier New" w:eastAsia="Times New Roman" w:hAnsi="Courier New" w:cs="Courier New"/>
          <w:spacing w:val="-2"/>
          <w:sz w:val="18"/>
          <w:szCs w:val="18"/>
          <w:lang w:val="en-IN" w:eastAsia="en-US"/>
        </w:rPr>
        <w:t xml:space="preserve"> </w:t>
      </w:r>
      <w:proofErr w:type="spellStart"/>
      <w:r w:rsidRPr="004C61EF">
        <w:rPr>
          <w:rFonts w:ascii="Courier New" w:eastAsia="Times New Roman" w:hAnsi="Courier New" w:cs="Courier New"/>
          <w:spacing w:val="-2"/>
          <w:sz w:val="18"/>
          <w:szCs w:val="18"/>
          <w:lang w:val="en-IN" w:eastAsia="en-US"/>
        </w:rPr>
        <w:t>sslProtocol</w:t>
      </w:r>
      <w:proofErr w:type="spellEnd"/>
      <w:r w:rsidRPr="004C61EF">
        <w:rPr>
          <w:rFonts w:ascii="Courier New" w:eastAsia="Times New Roman" w:hAnsi="Courier New" w:cs="Courier New"/>
          <w:spacing w:val="-2"/>
          <w:sz w:val="18"/>
          <w:szCs w:val="18"/>
          <w:lang w:val="en-IN" w:eastAsia="en-US"/>
        </w:rPr>
        <w:t>="TLSv1.2"/&gt;</w:t>
      </w:r>
    </w:p>
    <w:p w14:paraId="41F01F8A" w14:textId="77777777" w:rsidR="00485E20" w:rsidRPr="004C61EF"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4C61EF">
        <w:rPr>
          <w:rFonts w:ascii="Courier New" w:eastAsia="Times New Roman" w:hAnsi="Courier New" w:cs="Courier New"/>
          <w:spacing w:val="-2"/>
          <w:sz w:val="18"/>
          <w:szCs w:val="18"/>
          <w:lang w:val="en-IN" w:eastAsia="en-US"/>
        </w:rPr>
        <w:t xml:space="preserve">    &lt;</w:t>
      </w:r>
      <w:proofErr w:type="spellStart"/>
      <w:r w:rsidRPr="004C61EF">
        <w:rPr>
          <w:rFonts w:ascii="Courier New" w:eastAsia="Times New Roman" w:hAnsi="Courier New" w:cs="Courier New"/>
          <w:spacing w:val="-2"/>
          <w:sz w:val="18"/>
          <w:szCs w:val="18"/>
          <w:lang w:val="en-IN" w:eastAsia="en-US"/>
        </w:rPr>
        <w:t>sslDefault</w:t>
      </w:r>
      <w:proofErr w:type="spellEnd"/>
      <w:r w:rsidRPr="004C61EF">
        <w:rPr>
          <w:rFonts w:ascii="Courier New" w:eastAsia="Times New Roman" w:hAnsi="Courier New" w:cs="Courier New"/>
          <w:spacing w:val="-2"/>
          <w:sz w:val="18"/>
          <w:szCs w:val="18"/>
          <w:lang w:val="en-IN" w:eastAsia="en-US"/>
        </w:rPr>
        <w:t xml:space="preserve"> </w:t>
      </w:r>
      <w:proofErr w:type="spellStart"/>
      <w:r w:rsidRPr="004C61EF">
        <w:rPr>
          <w:rFonts w:ascii="Courier New" w:eastAsia="Times New Roman" w:hAnsi="Courier New" w:cs="Courier New"/>
          <w:spacing w:val="-2"/>
          <w:sz w:val="18"/>
          <w:szCs w:val="18"/>
          <w:lang w:val="en-IN" w:eastAsia="en-US"/>
        </w:rPr>
        <w:t>sslRef</w:t>
      </w:r>
      <w:proofErr w:type="spellEnd"/>
      <w:r w:rsidRPr="004C61EF">
        <w:rPr>
          <w:rFonts w:ascii="Courier New" w:eastAsia="Times New Roman" w:hAnsi="Courier New" w:cs="Courier New"/>
          <w:spacing w:val="-2"/>
          <w:sz w:val="18"/>
          <w:szCs w:val="18"/>
          <w:lang w:val="en-IN" w:eastAsia="en-US"/>
        </w:rPr>
        <w:t>="</w:t>
      </w:r>
      <w:proofErr w:type="spellStart"/>
      <w:r w:rsidRPr="004C61EF">
        <w:rPr>
          <w:rFonts w:ascii="Courier New" w:eastAsia="Times New Roman" w:hAnsi="Courier New" w:cs="Courier New"/>
          <w:spacing w:val="-2"/>
          <w:sz w:val="18"/>
          <w:szCs w:val="18"/>
          <w:lang w:val="en-IN" w:eastAsia="en-US"/>
        </w:rPr>
        <w:t>thisSSLConfig</w:t>
      </w:r>
      <w:proofErr w:type="spellEnd"/>
      <w:r w:rsidRPr="004C61EF">
        <w:rPr>
          <w:rFonts w:ascii="Courier New" w:eastAsia="Times New Roman" w:hAnsi="Courier New" w:cs="Courier New"/>
          <w:spacing w:val="-2"/>
          <w:sz w:val="18"/>
          <w:szCs w:val="18"/>
          <w:lang w:val="en-IN" w:eastAsia="en-US"/>
        </w:rPr>
        <w:t>"/&gt;</w:t>
      </w:r>
    </w:p>
    <w:p w14:paraId="33F6D3F7" w14:textId="77777777" w:rsidR="00485E20" w:rsidRPr="00E811E8" w:rsidRDefault="00485E20" w:rsidP="00485E2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4C61EF">
        <w:rPr>
          <w:rFonts w:ascii="Courier New" w:eastAsia="Times New Roman" w:hAnsi="Courier New" w:cs="Courier New"/>
          <w:spacing w:val="-2"/>
          <w:sz w:val="18"/>
          <w:szCs w:val="18"/>
          <w:lang w:val="en-IN" w:eastAsia="en-US"/>
        </w:rPr>
        <w:t>&lt;/server&gt;</w:t>
      </w:r>
    </w:p>
    <w:p w14:paraId="1F2E749D" w14:textId="77777777" w:rsidR="00485E20" w:rsidRDefault="00485E20" w:rsidP="00485E20"/>
    <w:p w14:paraId="543C6242" w14:textId="0664A3AC" w:rsidR="00485E20" w:rsidRDefault="00485E20" w:rsidP="00485E20">
      <w:pPr>
        <w:pStyle w:val="NormalWeb"/>
        <w:spacing w:before="0" w:after="0"/>
        <w:rPr>
          <w:rFonts w:asciiTheme="minorHAnsi" w:hAnsiTheme="minorHAnsi" w:cstheme="minorHAnsi"/>
          <w:sz w:val="22"/>
          <w:szCs w:val="22"/>
        </w:rPr>
      </w:pPr>
      <w:r w:rsidRPr="00EC5552">
        <w:rPr>
          <w:rFonts w:ascii="IBM Plex Sans Text" w:eastAsia="Times New Roman" w:hAnsi="IBM Plex Sans Text" w:cs="Times New Roman"/>
          <w:spacing w:val="-2"/>
          <w:sz w:val="20"/>
          <w:szCs w:val="20"/>
          <w:lang w:eastAsia="en-US"/>
        </w:rPr>
        <w:t>Once these steps are done, you will have below files under</w:t>
      </w:r>
      <w:r>
        <w:rPr>
          <w:rFonts w:asciiTheme="minorHAnsi" w:hAnsiTheme="minorHAnsi" w:cstheme="minorHAnsi"/>
          <w:sz w:val="22"/>
          <w:szCs w:val="22"/>
        </w:rPr>
        <w:t xml:space="preserve"> </w:t>
      </w:r>
      <w:r w:rsidRPr="00936BB9">
        <w:rPr>
          <w:rFonts w:ascii="Courier New" w:eastAsia="Times New Roman" w:hAnsi="Courier New" w:cs="Courier New"/>
          <w:iCs/>
          <w:spacing w:val="-2"/>
          <w:sz w:val="18"/>
          <w:szCs w:val="18"/>
          <w:lang w:val="en-IN" w:eastAsia="en-US"/>
        </w:rPr>
        <w:t>/var/</w:t>
      </w:r>
      <w:proofErr w:type="spellStart"/>
      <w:r w:rsidRPr="00936BB9">
        <w:rPr>
          <w:rFonts w:ascii="Courier New" w:eastAsia="Times New Roman" w:hAnsi="Courier New" w:cs="Courier New"/>
          <w:iCs/>
          <w:spacing w:val="-2"/>
          <w:sz w:val="18"/>
          <w:szCs w:val="18"/>
          <w:lang w:val="en-IN" w:eastAsia="en-US"/>
        </w:rPr>
        <w:t>tmp</w:t>
      </w:r>
      <w:proofErr w:type="spellEnd"/>
      <w:r w:rsidRPr="00936BB9">
        <w:rPr>
          <w:rFonts w:ascii="Courier New" w:eastAsia="Times New Roman" w:hAnsi="Courier New" w:cs="Courier New"/>
          <w:iCs/>
          <w:spacing w:val="-2"/>
          <w:sz w:val="18"/>
          <w:szCs w:val="18"/>
          <w:lang w:val="en-IN" w:eastAsia="en-US"/>
        </w:rPr>
        <w:t>/</w:t>
      </w:r>
      <w:proofErr w:type="spellStart"/>
      <w:r w:rsidRPr="00936BB9">
        <w:rPr>
          <w:rFonts w:ascii="Courier New" w:eastAsia="Times New Roman" w:hAnsi="Courier New" w:cs="Courier New"/>
          <w:iCs/>
          <w:spacing w:val="-2"/>
          <w:sz w:val="18"/>
          <w:szCs w:val="18"/>
          <w:lang w:val="en-IN" w:eastAsia="en-US"/>
        </w:rPr>
        <w:t>mq</w:t>
      </w:r>
      <w:proofErr w:type="spellEnd"/>
      <w:r w:rsidRPr="00936BB9">
        <w:rPr>
          <w:rFonts w:ascii="Courier New" w:eastAsia="Times New Roman" w:hAnsi="Courier New" w:cs="Courier New"/>
          <w:iCs/>
          <w:spacing w:val="-2"/>
          <w:sz w:val="18"/>
          <w:szCs w:val="18"/>
          <w:lang w:val="en-IN" w:eastAsia="en-US"/>
        </w:rPr>
        <w:t>-</w:t>
      </w:r>
      <w:r w:rsidR="00936BB9">
        <w:rPr>
          <w:rFonts w:ascii="Courier New" w:eastAsia="Times New Roman" w:hAnsi="Courier New" w:cs="Courier New"/>
          <w:iCs/>
          <w:spacing w:val="-2"/>
          <w:sz w:val="18"/>
          <w:szCs w:val="18"/>
          <w:lang w:val="en-IN" w:eastAsia="en-US"/>
        </w:rPr>
        <w:t>files</w:t>
      </w:r>
      <w:r>
        <w:rPr>
          <w:rFonts w:asciiTheme="minorHAnsi" w:hAnsiTheme="minorHAnsi" w:cstheme="minorHAnsi"/>
          <w:sz w:val="22"/>
          <w:szCs w:val="22"/>
        </w:rPr>
        <w:t>.</w:t>
      </w:r>
    </w:p>
    <w:p w14:paraId="458AF227" w14:textId="737BA525" w:rsidR="00485E20" w:rsidRPr="00AA16D5" w:rsidRDefault="00485E20" w:rsidP="00E41FED">
      <w:pPr>
        <w:pStyle w:val="NormalWeb"/>
        <w:numPr>
          <w:ilvl w:val="0"/>
          <w:numId w:val="22"/>
        </w:numPr>
        <w:suppressAutoHyphens w:val="0"/>
        <w:autoSpaceDN/>
        <w:spacing w:before="0" w:after="0"/>
        <w:textAlignment w:val="auto"/>
        <w:rPr>
          <w:rFonts w:ascii="Courier New" w:eastAsia="Times New Roman" w:hAnsi="Courier New" w:cs="Courier New"/>
          <w:iCs/>
          <w:spacing w:val="-2"/>
          <w:sz w:val="18"/>
          <w:szCs w:val="18"/>
          <w:lang w:val="en-IN" w:eastAsia="en-US"/>
        </w:rPr>
      </w:pPr>
      <w:r w:rsidRPr="00936BB9">
        <w:rPr>
          <w:rFonts w:ascii="Courier New" w:eastAsia="Times New Roman" w:hAnsi="Courier New" w:cs="Courier New"/>
          <w:iCs/>
          <w:spacing w:val="-2"/>
          <w:sz w:val="18"/>
          <w:szCs w:val="18"/>
          <w:lang w:val="en-IN" w:eastAsia="en-US"/>
        </w:rPr>
        <w:t>mqwebuser.xml</w:t>
      </w:r>
    </w:p>
    <w:p w14:paraId="7E789DA7" w14:textId="77777777" w:rsidR="00485E20" w:rsidRPr="00A05525" w:rsidRDefault="00485E20" w:rsidP="00485E20">
      <w:pPr>
        <w:pStyle w:val="NormalWeb"/>
        <w:spacing w:before="0" w:after="0"/>
        <w:ind w:left="360"/>
        <w:rPr>
          <w:rFonts w:ascii="Courier New" w:hAnsi="Courier New" w:cs="Courier New"/>
          <w:sz w:val="20"/>
          <w:szCs w:val="20"/>
        </w:rPr>
      </w:pPr>
    </w:p>
    <w:p w14:paraId="7445078D" w14:textId="7720EEB0" w:rsidR="00485E20" w:rsidRPr="009B3E71" w:rsidRDefault="00485E20" w:rsidP="008F2242">
      <w:pPr>
        <w:pStyle w:val="Heading4"/>
        <w:spacing w:before="0" w:line="240" w:lineRule="auto"/>
      </w:pPr>
      <w:r>
        <w:t>Add MQ Web Console User Config into OpenShift Secret</w:t>
      </w:r>
    </w:p>
    <w:p w14:paraId="173F9E0B" w14:textId="77777777" w:rsidR="00485E20" w:rsidRDefault="00485E20" w:rsidP="00485E20">
      <w:pPr>
        <w:rPr>
          <w:b/>
          <w:bCs/>
        </w:rPr>
      </w:pPr>
      <w:r w:rsidRPr="00EC5552">
        <w:rPr>
          <w:rFonts w:ascii="IBM Plex Sans Text" w:hAnsi="IBM Plex Sans Text"/>
          <w:sz w:val="20"/>
        </w:rPr>
        <w:t>Create OpenShift secret in the project where FTM will be deployed. This example assumes the project name is</w:t>
      </w:r>
      <w:r>
        <w:rPr>
          <w:rFonts w:cstheme="minorHAnsi"/>
        </w:rPr>
        <w:t xml:space="preserve"> </w:t>
      </w:r>
      <w:proofErr w:type="spellStart"/>
      <w:r w:rsidRPr="00DF429C">
        <w:rPr>
          <w:rFonts w:ascii="IBM Plex Mono Text" w:hAnsi="IBM Plex Mono Text"/>
          <w:iCs/>
          <w:sz w:val="20"/>
          <w:lang w:val="en-IN"/>
        </w:rPr>
        <w:t>ftm</w:t>
      </w:r>
      <w:proofErr w:type="spellEnd"/>
      <w:r w:rsidRPr="00DF429C">
        <w:rPr>
          <w:rFonts w:ascii="IBM Plex Mono Text" w:hAnsi="IBM Plex Mono Text"/>
          <w:iCs/>
          <w:sz w:val="20"/>
          <w:lang w:val="en-IN"/>
        </w:rPr>
        <w:t>-demo</w:t>
      </w:r>
      <w:r>
        <w:rPr>
          <w:rFonts w:cstheme="minorHAnsi"/>
        </w:rPr>
        <w:t>.</w:t>
      </w:r>
    </w:p>
    <w:p w14:paraId="7E9EBC2C" w14:textId="07ECD1A7" w:rsidR="00485E20"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proofErr w:type="spellStart"/>
      <w:r w:rsidRPr="002A4432">
        <w:rPr>
          <w:rFonts w:ascii="Courier New" w:eastAsia="Times New Roman" w:hAnsi="Courier New" w:cs="Courier New"/>
          <w:spacing w:val="-2"/>
          <w:sz w:val="18"/>
          <w:szCs w:val="18"/>
          <w:lang w:val="en-IN" w:eastAsia="en-US"/>
        </w:rPr>
        <w:t>oc</w:t>
      </w:r>
      <w:proofErr w:type="spellEnd"/>
      <w:r w:rsidRPr="002A4432">
        <w:rPr>
          <w:rFonts w:ascii="Courier New" w:eastAsia="Times New Roman" w:hAnsi="Courier New" w:cs="Courier New"/>
          <w:spacing w:val="-2"/>
          <w:sz w:val="18"/>
          <w:szCs w:val="18"/>
          <w:lang w:val="en-IN" w:eastAsia="en-US"/>
        </w:rPr>
        <w:t xml:space="preserve"> project </w:t>
      </w:r>
      <w:proofErr w:type="spellStart"/>
      <w:r w:rsidRPr="002A4432">
        <w:rPr>
          <w:rFonts w:ascii="Courier New" w:eastAsia="Times New Roman" w:hAnsi="Courier New" w:cs="Courier New"/>
          <w:spacing w:val="-2"/>
          <w:sz w:val="18"/>
          <w:szCs w:val="18"/>
          <w:lang w:val="en-IN" w:eastAsia="en-US"/>
        </w:rPr>
        <w:t>ftm</w:t>
      </w:r>
      <w:proofErr w:type="spellEnd"/>
      <w:r w:rsidRPr="002A4432">
        <w:rPr>
          <w:rFonts w:ascii="Courier New" w:eastAsia="Times New Roman" w:hAnsi="Courier New" w:cs="Courier New"/>
          <w:spacing w:val="-2"/>
          <w:sz w:val="18"/>
          <w:szCs w:val="18"/>
          <w:lang w:val="en-IN" w:eastAsia="en-US"/>
        </w:rPr>
        <w:t xml:space="preserve">-demo </w:t>
      </w:r>
    </w:p>
    <w:p w14:paraId="68841538" w14:textId="11F02D7A" w:rsidR="0066218D" w:rsidRPr="002A4432" w:rsidRDefault="0066218D"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proofErr w:type="spellStart"/>
      <w:r w:rsidRPr="002A4432">
        <w:rPr>
          <w:rFonts w:ascii="Courier New" w:eastAsia="Times New Roman" w:hAnsi="Courier New" w:cs="Courier New"/>
          <w:spacing w:val="-2"/>
          <w:sz w:val="18"/>
          <w:szCs w:val="18"/>
          <w:lang w:val="en-IN" w:eastAsia="en-US"/>
        </w:rPr>
        <w:t>oc</w:t>
      </w:r>
      <w:proofErr w:type="spellEnd"/>
      <w:r w:rsidRPr="002A4432">
        <w:rPr>
          <w:rFonts w:ascii="Courier New" w:eastAsia="Times New Roman" w:hAnsi="Courier New" w:cs="Courier New"/>
          <w:spacing w:val="-2"/>
          <w:sz w:val="18"/>
          <w:szCs w:val="18"/>
          <w:lang w:val="en-IN" w:eastAsia="en-US"/>
        </w:rPr>
        <w:t xml:space="preserve"> </w:t>
      </w:r>
      <w:r>
        <w:rPr>
          <w:rFonts w:ascii="Courier New" w:eastAsia="Times New Roman" w:hAnsi="Courier New" w:cs="Courier New"/>
          <w:spacing w:val="-2"/>
          <w:sz w:val="18"/>
          <w:szCs w:val="18"/>
          <w:lang w:val="en-IN" w:eastAsia="en-US"/>
        </w:rPr>
        <w:t>delete</w:t>
      </w:r>
      <w:r w:rsidRPr="002A4432">
        <w:rPr>
          <w:rFonts w:ascii="Courier New" w:eastAsia="Times New Roman" w:hAnsi="Courier New" w:cs="Courier New"/>
          <w:spacing w:val="-2"/>
          <w:sz w:val="18"/>
          <w:szCs w:val="18"/>
          <w:lang w:val="en-IN" w:eastAsia="en-US"/>
        </w:rPr>
        <w:t xml:space="preserve"> secret </w:t>
      </w:r>
      <w:proofErr w:type="spellStart"/>
      <w:r w:rsidRPr="0066218D">
        <w:rPr>
          <w:rFonts w:ascii="Courier New" w:eastAsia="Times New Roman" w:hAnsi="Courier New" w:cs="Courier New"/>
          <w:b/>
          <w:bCs/>
          <w:spacing w:val="-2"/>
          <w:sz w:val="18"/>
          <w:szCs w:val="18"/>
          <w:lang w:val="en-IN" w:eastAsia="en-US"/>
        </w:rPr>
        <w:t>ftm</w:t>
      </w:r>
      <w:proofErr w:type="spellEnd"/>
      <w:r w:rsidRPr="0066218D">
        <w:rPr>
          <w:rFonts w:ascii="Courier New" w:eastAsia="Times New Roman" w:hAnsi="Courier New" w:cs="Courier New"/>
          <w:b/>
          <w:bCs/>
          <w:spacing w:val="-2"/>
          <w:sz w:val="18"/>
          <w:szCs w:val="18"/>
          <w:lang w:val="en-IN" w:eastAsia="en-US"/>
        </w:rPr>
        <w:t>-</w:t>
      </w:r>
      <w:proofErr w:type="spellStart"/>
      <w:r w:rsidRPr="0066218D">
        <w:rPr>
          <w:rFonts w:ascii="Courier New" w:eastAsia="Times New Roman" w:hAnsi="Courier New" w:cs="Courier New"/>
          <w:b/>
          <w:bCs/>
          <w:spacing w:val="-2"/>
          <w:sz w:val="18"/>
          <w:szCs w:val="18"/>
          <w:lang w:val="en-IN" w:eastAsia="en-US"/>
        </w:rPr>
        <w:t>mq</w:t>
      </w:r>
      <w:proofErr w:type="spellEnd"/>
      <w:r w:rsidRPr="0066218D">
        <w:rPr>
          <w:rFonts w:ascii="Courier New" w:eastAsia="Times New Roman" w:hAnsi="Courier New" w:cs="Courier New"/>
          <w:b/>
          <w:bCs/>
          <w:spacing w:val="-2"/>
          <w:sz w:val="18"/>
          <w:szCs w:val="18"/>
          <w:lang w:val="en-IN" w:eastAsia="en-US"/>
        </w:rPr>
        <w:t>-</w:t>
      </w:r>
      <w:proofErr w:type="spellStart"/>
      <w:r w:rsidRPr="0066218D">
        <w:rPr>
          <w:rFonts w:ascii="Courier New" w:eastAsia="Times New Roman" w:hAnsi="Courier New" w:cs="Courier New"/>
          <w:b/>
          <w:bCs/>
          <w:spacing w:val="-2"/>
          <w:sz w:val="18"/>
          <w:szCs w:val="18"/>
          <w:lang w:val="en-IN" w:eastAsia="en-US"/>
        </w:rPr>
        <w:t>ssl</w:t>
      </w:r>
      <w:proofErr w:type="spellEnd"/>
      <w:r w:rsidRPr="0066218D">
        <w:rPr>
          <w:rFonts w:ascii="Courier New" w:eastAsia="Times New Roman" w:hAnsi="Courier New" w:cs="Courier New"/>
          <w:b/>
          <w:bCs/>
          <w:spacing w:val="-2"/>
          <w:sz w:val="18"/>
          <w:szCs w:val="18"/>
          <w:lang w:val="en-IN" w:eastAsia="en-US"/>
        </w:rPr>
        <w:t>-cert-secret</w:t>
      </w:r>
    </w:p>
    <w:p w14:paraId="2AA5DC52" w14:textId="07ABF119" w:rsidR="00485E20" w:rsidRPr="002A4432"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proofErr w:type="spellStart"/>
      <w:r w:rsidRPr="002A4432">
        <w:rPr>
          <w:rFonts w:ascii="Courier New" w:eastAsia="Times New Roman" w:hAnsi="Courier New" w:cs="Courier New"/>
          <w:spacing w:val="-2"/>
          <w:sz w:val="18"/>
          <w:szCs w:val="18"/>
          <w:lang w:val="en-IN" w:eastAsia="en-US"/>
        </w:rPr>
        <w:t>oc</w:t>
      </w:r>
      <w:proofErr w:type="spellEnd"/>
      <w:r w:rsidRPr="002A4432">
        <w:rPr>
          <w:rFonts w:ascii="Courier New" w:eastAsia="Times New Roman" w:hAnsi="Courier New" w:cs="Courier New"/>
          <w:spacing w:val="-2"/>
          <w:sz w:val="18"/>
          <w:szCs w:val="18"/>
          <w:lang w:val="en-IN" w:eastAsia="en-US"/>
        </w:rPr>
        <w:t xml:space="preserve"> create secret generic </w:t>
      </w:r>
      <w:proofErr w:type="spellStart"/>
      <w:r w:rsidRPr="0066218D">
        <w:rPr>
          <w:rFonts w:ascii="Courier New" w:eastAsia="Times New Roman" w:hAnsi="Courier New" w:cs="Courier New"/>
          <w:b/>
          <w:bCs/>
          <w:spacing w:val="-2"/>
          <w:sz w:val="18"/>
          <w:szCs w:val="18"/>
          <w:lang w:val="en-IN" w:eastAsia="en-US"/>
        </w:rPr>
        <w:t>ftm</w:t>
      </w:r>
      <w:proofErr w:type="spellEnd"/>
      <w:r w:rsidRPr="0066218D">
        <w:rPr>
          <w:rFonts w:ascii="Courier New" w:eastAsia="Times New Roman" w:hAnsi="Courier New" w:cs="Courier New"/>
          <w:b/>
          <w:bCs/>
          <w:spacing w:val="-2"/>
          <w:sz w:val="18"/>
          <w:szCs w:val="18"/>
          <w:lang w:val="en-IN" w:eastAsia="en-US"/>
        </w:rPr>
        <w:t>-</w:t>
      </w:r>
      <w:proofErr w:type="spellStart"/>
      <w:r w:rsidRPr="0066218D">
        <w:rPr>
          <w:rFonts w:ascii="Courier New" w:eastAsia="Times New Roman" w:hAnsi="Courier New" w:cs="Courier New"/>
          <w:b/>
          <w:bCs/>
          <w:spacing w:val="-2"/>
          <w:sz w:val="18"/>
          <w:szCs w:val="18"/>
          <w:lang w:val="en-IN" w:eastAsia="en-US"/>
        </w:rPr>
        <w:t>mq</w:t>
      </w:r>
      <w:proofErr w:type="spellEnd"/>
      <w:r w:rsidRPr="0066218D">
        <w:rPr>
          <w:rFonts w:ascii="Courier New" w:eastAsia="Times New Roman" w:hAnsi="Courier New" w:cs="Courier New"/>
          <w:b/>
          <w:bCs/>
          <w:spacing w:val="-2"/>
          <w:sz w:val="18"/>
          <w:szCs w:val="18"/>
          <w:lang w:val="en-IN" w:eastAsia="en-US"/>
        </w:rPr>
        <w:t>-</w:t>
      </w:r>
      <w:proofErr w:type="spellStart"/>
      <w:r w:rsidRPr="0066218D">
        <w:rPr>
          <w:rFonts w:ascii="Courier New" w:eastAsia="Times New Roman" w:hAnsi="Courier New" w:cs="Courier New"/>
          <w:b/>
          <w:bCs/>
          <w:spacing w:val="-2"/>
          <w:sz w:val="18"/>
          <w:szCs w:val="18"/>
          <w:lang w:val="en-IN" w:eastAsia="en-US"/>
        </w:rPr>
        <w:t>ssl</w:t>
      </w:r>
      <w:proofErr w:type="spellEnd"/>
      <w:r w:rsidRPr="0066218D">
        <w:rPr>
          <w:rFonts w:ascii="Courier New" w:eastAsia="Times New Roman" w:hAnsi="Courier New" w:cs="Courier New"/>
          <w:b/>
          <w:bCs/>
          <w:spacing w:val="-2"/>
          <w:sz w:val="18"/>
          <w:szCs w:val="18"/>
          <w:lang w:val="en-IN" w:eastAsia="en-US"/>
        </w:rPr>
        <w:t>-cert-secret</w:t>
      </w:r>
      <w:r w:rsidRPr="002A4432">
        <w:rPr>
          <w:rFonts w:ascii="Courier New" w:eastAsia="Times New Roman" w:hAnsi="Courier New" w:cs="Courier New"/>
          <w:spacing w:val="-2"/>
          <w:sz w:val="18"/>
          <w:szCs w:val="18"/>
          <w:lang w:val="en-IN" w:eastAsia="en-US"/>
        </w:rPr>
        <w:t xml:space="preserve"> --from-file=/var/</w:t>
      </w:r>
      <w:proofErr w:type="spellStart"/>
      <w:r w:rsidRPr="002A4432">
        <w:rPr>
          <w:rFonts w:ascii="Courier New" w:eastAsia="Times New Roman" w:hAnsi="Courier New" w:cs="Courier New"/>
          <w:spacing w:val="-2"/>
          <w:sz w:val="18"/>
          <w:szCs w:val="18"/>
          <w:lang w:val="en-IN" w:eastAsia="en-US"/>
        </w:rPr>
        <w:t>tmp</w:t>
      </w:r>
      <w:proofErr w:type="spellEnd"/>
      <w:r w:rsidRPr="002A4432">
        <w:rPr>
          <w:rFonts w:ascii="Courier New" w:eastAsia="Times New Roman" w:hAnsi="Courier New" w:cs="Courier New"/>
          <w:spacing w:val="-2"/>
          <w:sz w:val="18"/>
          <w:szCs w:val="18"/>
          <w:lang w:val="en-IN" w:eastAsia="en-US"/>
        </w:rPr>
        <w:t>/</w:t>
      </w:r>
      <w:proofErr w:type="spellStart"/>
      <w:r w:rsidRPr="002A4432">
        <w:rPr>
          <w:rFonts w:ascii="Courier New" w:eastAsia="Times New Roman" w:hAnsi="Courier New" w:cs="Courier New"/>
          <w:spacing w:val="-2"/>
          <w:sz w:val="18"/>
          <w:szCs w:val="18"/>
          <w:lang w:val="en-IN" w:eastAsia="en-US"/>
        </w:rPr>
        <w:t>mq</w:t>
      </w:r>
      <w:proofErr w:type="spellEnd"/>
      <w:r w:rsidRPr="002A4432">
        <w:rPr>
          <w:rFonts w:ascii="Courier New" w:eastAsia="Times New Roman" w:hAnsi="Courier New" w:cs="Courier New"/>
          <w:spacing w:val="-2"/>
          <w:sz w:val="18"/>
          <w:szCs w:val="18"/>
          <w:lang w:val="en-IN" w:eastAsia="en-US"/>
        </w:rPr>
        <w:t>-</w:t>
      </w:r>
      <w:r w:rsidR="002A4432">
        <w:rPr>
          <w:rFonts w:ascii="Courier New" w:eastAsia="Times New Roman" w:hAnsi="Courier New" w:cs="Courier New"/>
          <w:spacing w:val="-2"/>
          <w:sz w:val="18"/>
          <w:szCs w:val="18"/>
          <w:lang w:val="en-IN" w:eastAsia="en-US"/>
        </w:rPr>
        <w:t>files</w:t>
      </w:r>
    </w:p>
    <w:p w14:paraId="380204D7" w14:textId="77777777" w:rsidR="00485E20" w:rsidRDefault="00485E20" w:rsidP="00485E20">
      <w:pPr>
        <w:pStyle w:val="NormalWeb"/>
        <w:spacing w:before="0" w:after="0"/>
        <w:rPr>
          <w:rFonts w:asciiTheme="minorHAnsi" w:hAnsiTheme="minorHAnsi" w:cstheme="minorHAnsi"/>
          <w:sz w:val="22"/>
          <w:szCs w:val="22"/>
        </w:rPr>
      </w:pPr>
    </w:p>
    <w:p w14:paraId="408077C9" w14:textId="2CB729ED" w:rsidR="00485E20" w:rsidRPr="00EC5552" w:rsidRDefault="00485E20" w:rsidP="00485E20">
      <w:pPr>
        <w:pStyle w:val="ListParagraph"/>
        <w:shd w:val="clear" w:color="auto" w:fill="FFFFFF"/>
        <w:ind w:left="0"/>
        <w:rPr>
          <w:rFonts w:ascii="IBM Plex Sans Text" w:hAnsi="IBM Plex Sans Text"/>
          <w:spacing w:val="-2"/>
          <w:sz w:val="20"/>
          <w:szCs w:val="20"/>
        </w:rPr>
      </w:pPr>
      <w:r w:rsidRPr="00231C96">
        <w:rPr>
          <w:rFonts w:ascii="IBM Plex Sans Text" w:hAnsi="IBM Plex Sans Text"/>
          <w:b/>
          <w:bCs/>
          <w:spacing w:val="-2"/>
          <w:sz w:val="20"/>
          <w:szCs w:val="20"/>
        </w:rPr>
        <w:t>Note:</w:t>
      </w:r>
      <w:r w:rsidRPr="00EC5552">
        <w:rPr>
          <w:rFonts w:ascii="IBM Plex Sans Text" w:hAnsi="IBM Plex Sans Text"/>
          <w:spacing w:val="-2"/>
          <w:sz w:val="20"/>
          <w:szCs w:val="20"/>
        </w:rPr>
        <w:t xml:space="preserve"> Update and confirm following value in the CR file (Operator Instance YAML)</w:t>
      </w:r>
      <w:r w:rsidR="00CB5F48">
        <w:rPr>
          <w:rFonts w:ascii="IBM Plex Sans Text" w:hAnsi="IBM Plex Sans Text"/>
          <w:spacing w:val="-2"/>
          <w:sz w:val="20"/>
          <w:szCs w:val="20"/>
        </w:rPr>
        <w:t xml:space="preserve"> during the deployment.</w:t>
      </w:r>
    </w:p>
    <w:p w14:paraId="1B801F08" w14:textId="77777777" w:rsidR="00485E20" w:rsidRPr="007C09A2" w:rsidRDefault="00485E20" w:rsidP="00485E20">
      <w:pPr>
        <w:pStyle w:val="ListParagraph"/>
        <w:shd w:val="clear" w:color="auto" w:fill="FFFFFF"/>
        <w:ind w:left="0"/>
        <w:rPr>
          <w:rFonts w:ascii="Courier New" w:hAnsi="Courier New" w:cs="Courier New"/>
          <w:spacing w:val="-2"/>
          <w:sz w:val="18"/>
          <w:szCs w:val="18"/>
          <w:lang w:val="en-IN"/>
        </w:rPr>
      </w:pPr>
      <w:r w:rsidRPr="007C09A2">
        <w:rPr>
          <w:rFonts w:ascii="Courier New" w:hAnsi="Courier New" w:cs="Courier New"/>
          <w:spacing w:val="-2"/>
          <w:sz w:val="18"/>
          <w:szCs w:val="18"/>
          <w:lang w:val="en-IN"/>
        </w:rPr>
        <w:t xml:space="preserve">Set </w:t>
      </w:r>
      <w:proofErr w:type="spellStart"/>
      <w:r w:rsidRPr="007C09A2">
        <w:rPr>
          <w:rFonts w:ascii="Courier New" w:hAnsi="Courier New" w:cs="Courier New"/>
          <w:spacing w:val="-2"/>
          <w:sz w:val="18"/>
          <w:szCs w:val="18"/>
          <w:lang w:val="en-IN"/>
        </w:rPr>
        <w:t>mq_enable_ssl</w:t>
      </w:r>
      <w:proofErr w:type="spellEnd"/>
      <w:r w:rsidRPr="007C09A2">
        <w:rPr>
          <w:rFonts w:ascii="Courier New" w:hAnsi="Courier New" w:cs="Courier New"/>
          <w:spacing w:val="-2"/>
          <w:sz w:val="18"/>
          <w:szCs w:val="18"/>
          <w:lang w:val="en-IN"/>
        </w:rPr>
        <w:t>: true</w:t>
      </w:r>
    </w:p>
    <w:p w14:paraId="1D33348C" w14:textId="77777777" w:rsidR="00485E20" w:rsidRPr="007C09A2" w:rsidRDefault="00485E20" w:rsidP="00485E20">
      <w:pPr>
        <w:pStyle w:val="ListParagraph"/>
        <w:shd w:val="clear" w:color="auto" w:fill="FFFFFF"/>
        <w:ind w:left="0"/>
        <w:rPr>
          <w:rFonts w:ascii="Courier New" w:hAnsi="Courier New" w:cs="Courier New"/>
          <w:spacing w:val="-2"/>
          <w:sz w:val="18"/>
          <w:szCs w:val="18"/>
          <w:lang w:val="en-IN"/>
        </w:rPr>
      </w:pPr>
      <w:r w:rsidRPr="007C09A2">
        <w:rPr>
          <w:rFonts w:ascii="Courier New" w:hAnsi="Courier New" w:cs="Courier New"/>
          <w:spacing w:val="-2"/>
          <w:sz w:val="18"/>
          <w:szCs w:val="18"/>
          <w:lang w:val="en-IN"/>
        </w:rPr>
        <w:t xml:space="preserve">Set </w:t>
      </w:r>
      <w:proofErr w:type="spellStart"/>
      <w:r w:rsidRPr="007C09A2">
        <w:rPr>
          <w:rFonts w:ascii="Courier New" w:hAnsi="Courier New" w:cs="Courier New"/>
          <w:spacing w:val="-2"/>
          <w:sz w:val="18"/>
          <w:szCs w:val="18"/>
          <w:lang w:val="en-IN"/>
        </w:rPr>
        <w:t>qmgr_cipherspec</w:t>
      </w:r>
      <w:proofErr w:type="spellEnd"/>
      <w:r w:rsidRPr="007C09A2">
        <w:rPr>
          <w:rFonts w:ascii="Courier New" w:hAnsi="Courier New" w:cs="Courier New"/>
          <w:spacing w:val="-2"/>
          <w:sz w:val="18"/>
          <w:szCs w:val="18"/>
          <w:lang w:val="en-IN"/>
        </w:rPr>
        <w:t>: TLS_RSA_WITH_AES_128_CBC_SHA256</w:t>
      </w:r>
    </w:p>
    <w:p w14:paraId="5073B301" w14:textId="77777777" w:rsidR="00485E20" w:rsidRPr="007C09A2" w:rsidRDefault="00485E20" w:rsidP="00485E20">
      <w:pPr>
        <w:pStyle w:val="ListParagraph"/>
        <w:shd w:val="clear" w:color="auto" w:fill="FFFFFF"/>
        <w:ind w:left="0"/>
        <w:rPr>
          <w:rFonts w:ascii="Courier New" w:hAnsi="Courier New" w:cs="Courier New"/>
          <w:spacing w:val="-2"/>
          <w:sz w:val="18"/>
          <w:szCs w:val="18"/>
          <w:lang w:val="en-IN"/>
        </w:rPr>
      </w:pPr>
      <w:r w:rsidRPr="007C09A2">
        <w:rPr>
          <w:rFonts w:ascii="Courier New" w:hAnsi="Courier New" w:cs="Courier New"/>
          <w:spacing w:val="-2"/>
          <w:sz w:val="18"/>
          <w:szCs w:val="18"/>
          <w:lang w:val="en-IN"/>
        </w:rPr>
        <w:t xml:space="preserve">Set </w:t>
      </w:r>
      <w:proofErr w:type="spellStart"/>
      <w:r w:rsidRPr="007C09A2">
        <w:rPr>
          <w:rFonts w:ascii="Courier New" w:hAnsi="Courier New" w:cs="Courier New"/>
          <w:spacing w:val="-2"/>
          <w:sz w:val="18"/>
          <w:szCs w:val="18"/>
          <w:lang w:val="en-IN"/>
        </w:rPr>
        <w:t>qmgr_ciphersuite</w:t>
      </w:r>
      <w:proofErr w:type="spellEnd"/>
      <w:r w:rsidRPr="007C09A2">
        <w:rPr>
          <w:rFonts w:ascii="Courier New" w:hAnsi="Courier New" w:cs="Courier New"/>
          <w:spacing w:val="-2"/>
          <w:sz w:val="18"/>
          <w:szCs w:val="18"/>
          <w:lang w:val="en-IN"/>
        </w:rPr>
        <w:t>: 'SSL_ RSA_WITH_AES_128_CBC_SHA256'</w:t>
      </w:r>
    </w:p>
    <w:p w14:paraId="01A70688" w14:textId="77777777" w:rsidR="00485E20" w:rsidRPr="007C09A2" w:rsidRDefault="00485E20" w:rsidP="00485E20">
      <w:pPr>
        <w:pStyle w:val="ListParagraph"/>
        <w:shd w:val="clear" w:color="auto" w:fill="FFFFFF"/>
        <w:ind w:left="0"/>
        <w:rPr>
          <w:rFonts w:ascii="Courier New" w:hAnsi="Courier New" w:cs="Courier New"/>
          <w:spacing w:val="-2"/>
          <w:sz w:val="18"/>
          <w:szCs w:val="18"/>
          <w:lang w:val="en-IN"/>
        </w:rPr>
      </w:pPr>
      <w:r w:rsidRPr="007C09A2">
        <w:rPr>
          <w:rFonts w:ascii="Courier New" w:hAnsi="Courier New" w:cs="Courier New"/>
          <w:spacing w:val="-2"/>
          <w:sz w:val="18"/>
          <w:szCs w:val="18"/>
          <w:lang w:val="en-IN"/>
        </w:rPr>
        <w:t xml:space="preserve">Set </w:t>
      </w:r>
      <w:proofErr w:type="spellStart"/>
      <w:r w:rsidRPr="007C09A2">
        <w:rPr>
          <w:rFonts w:ascii="Courier New" w:hAnsi="Courier New" w:cs="Courier New"/>
          <w:spacing w:val="-2"/>
          <w:sz w:val="18"/>
          <w:szCs w:val="18"/>
          <w:lang w:val="en-IN"/>
        </w:rPr>
        <w:t>qmgr_channel</w:t>
      </w:r>
      <w:proofErr w:type="spellEnd"/>
      <w:r w:rsidRPr="007C09A2">
        <w:rPr>
          <w:rFonts w:ascii="Courier New" w:hAnsi="Courier New" w:cs="Courier New"/>
          <w:spacing w:val="-2"/>
          <w:sz w:val="18"/>
          <w:szCs w:val="18"/>
          <w:lang w:val="en-IN"/>
        </w:rPr>
        <w:t>: 'QMLDAP.SVRCONN'</w:t>
      </w:r>
    </w:p>
    <w:p w14:paraId="7FB248B9" w14:textId="77777777" w:rsidR="00485E20" w:rsidRPr="00530780" w:rsidRDefault="00485E20" w:rsidP="00485E20">
      <w:pPr>
        <w:rPr>
          <w:b/>
          <w:bCs/>
          <w:sz w:val="20"/>
        </w:rPr>
      </w:pPr>
    </w:p>
    <w:p w14:paraId="759CDFAF" w14:textId="77777777" w:rsidR="00485E20" w:rsidRDefault="00485E20" w:rsidP="00A12D75">
      <w:pPr>
        <w:pStyle w:val="Heading3"/>
        <w:spacing w:before="0" w:line="240" w:lineRule="auto"/>
      </w:pPr>
      <w:bookmarkStart w:id="33" w:name="_Toc106713081"/>
      <w:r>
        <w:t>MQ LDAP Authentication</w:t>
      </w:r>
      <w:bookmarkEnd w:id="33"/>
      <w:r>
        <w:t xml:space="preserve"> </w:t>
      </w:r>
      <w:r w:rsidRPr="00D03AF5">
        <w:t xml:space="preserve"> </w:t>
      </w:r>
    </w:p>
    <w:p w14:paraId="1E3E3955" w14:textId="77777777" w:rsidR="00485E20" w:rsidRPr="00EC5552" w:rsidRDefault="00485E20" w:rsidP="00E41FED">
      <w:pPr>
        <w:pStyle w:val="ListParagraph"/>
        <w:numPr>
          <w:ilvl w:val="0"/>
          <w:numId w:val="45"/>
        </w:numPr>
        <w:shd w:val="clear" w:color="auto" w:fill="FFFFFF" w:themeFill="background1"/>
        <w:rPr>
          <w:rFonts w:ascii="IBM Plex Sans Text" w:hAnsi="IBM Plex Sans Text"/>
          <w:spacing w:val="-2"/>
          <w:sz w:val="20"/>
          <w:szCs w:val="20"/>
        </w:rPr>
      </w:pPr>
      <w:r w:rsidRPr="00EC5552">
        <w:rPr>
          <w:rFonts w:ascii="IBM Plex Sans Text" w:hAnsi="IBM Plex Sans Text"/>
          <w:spacing w:val="-2"/>
          <w:sz w:val="20"/>
          <w:szCs w:val="20"/>
        </w:rPr>
        <w:t>MQ can be configured to authenticate against an external LDAP. It is assumed that you have an LDAP running outside OpenShift.</w:t>
      </w:r>
    </w:p>
    <w:p w14:paraId="542A35FD" w14:textId="77777777" w:rsidR="00485E20" w:rsidRPr="00EC5552" w:rsidRDefault="00485E20" w:rsidP="00E41FED">
      <w:pPr>
        <w:pStyle w:val="ListParagraph"/>
        <w:numPr>
          <w:ilvl w:val="0"/>
          <w:numId w:val="45"/>
        </w:numPr>
        <w:shd w:val="clear" w:color="auto" w:fill="FFFFFF" w:themeFill="background1"/>
        <w:rPr>
          <w:rFonts w:ascii="IBM Plex Sans Text" w:hAnsi="IBM Plex Sans Text"/>
          <w:spacing w:val="-2"/>
          <w:sz w:val="20"/>
          <w:szCs w:val="20"/>
        </w:rPr>
      </w:pPr>
      <w:r w:rsidRPr="00EC5552">
        <w:rPr>
          <w:rFonts w:ascii="IBM Plex Sans Text" w:hAnsi="IBM Plex Sans Text"/>
          <w:spacing w:val="-2"/>
          <w:sz w:val="20"/>
          <w:szCs w:val="20"/>
        </w:rPr>
        <w:t>Create a directory where MQ LDAP config file will be placed.</w:t>
      </w:r>
    </w:p>
    <w:p w14:paraId="72660904" w14:textId="62414828" w:rsidR="00485E20" w:rsidRPr="00F05B5B"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proofErr w:type="spellStart"/>
      <w:r w:rsidRPr="00F05B5B">
        <w:rPr>
          <w:rFonts w:ascii="Courier New" w:eastAsia="Times New Roman" w:hAnsi="Courier New" w:cs="Courier New"/>
          <w:spacing w:val="-2"/>
          <w:sz w:val="18"/>
          <w:szCs w:val="18"/>
          <w:lang w:val="en-IN" w:eastAsia="en-US"/>
        </w:rPr>
        <w:t>mkdir</w:t>
      </w:r>
      <w:proofErr w:type="spellEnd"/>
      <w:r w:rsidRPr="00F05B5B">
        <w:rPr>
          <w:rFonts w:ascii="Courier New" w:eastAsia="Times New Roman" w:hAnsi="Courier New" w:cs="Courier New"/>
          <w:spacing w:val="-2"/>
          <w:sz w:val="18"/>
          <w:szCs w:val="18"/>
          <w:lang w:val="en-IN" w:eastAsia="en-US"/>
        </w:rPr>
        <w:t xml:space="preserve"> -p /var/</w:t>
      </w:r>
      <w:proofErr w:type="spellStart"/>
      <w:r w:rsidRPr="00F05B5B">
        <w:rPr>
          <w:rFonts w:ascii="Courier New" w:eastAsia="Times New Roman" w:hAnsi="Courier New" w:cs="Courier New"/>
          <w:spacing w:val="-2"/>
          <w:sz w:val="18"/>
          <w:szCs w:val="18"/>
          <w:lang w:val="en-IN" w:eastAsia="en-US"/>
        </w:rPr>
        <w:t>tmp</w:t>
      </w:r>
      <w:proofErr w:type="spellEnd"/>
      <w:r w:rsidRPr="00F05B5B">
        <w:rPr>
          <w:rFonts w:ascii="Courier New" w:eastAsia="Times New Roman" w:hAnsi="Courier New" w:cs="Courier New"/>
          <w:spacing w:val="-2"/>
          <w:sz w:val="18"/>
          <w:szCs w:val="18"/>
          <w:lang w:val="en-IN" w:eastAsia="en-US"/>
        </w:rPr>
        <w:t>/</w:t>
      </w:r>
      <w:proofErr w:type="spellStart"/>
      <w:r w:rsidRPr="00F05B5B">
        <w:rPr>
          <w:rFonts w:ascii="Courier New" w:eastAsia="Times New Roman" w:hAnsi="Courier New" w:cs="Courier New"/>
          <w:spacing w:val="-2"/>
          <w:sz w:val="18"/>
          <w:szCs w:val="18"/>
          <w:lang w:val="en-IN" w:eastAsia="en-US"/>
        </w:rPr>
        <w:t>mq-ldap</w:t>
      </w:r>
      <w:proofErr w:type="spellEnd"/>
    </w:p>
    <w:p w14:paraId="4F74E40D" w14:textId="4DC03EEC" w:rsidR="00485E20" w:rsidRPr="00F05B5B"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F05B5B">
        <w:rPr>
          <w:rFonts w:ascii="Courier New" w:eastAsia="Times New Roman" w:hAnsi="Courier New" w:cs="Courier New"/>
          <w:spacing w:val="-2"/>
          <w:sz w:val="18"/>
          <w:szCs w:val="18"/>
          <w:lang w:val="en-IN" w:eastAsia="en-US"/>
        </w:rPr>
        <w:t>cd /var/</w:t>
      </w:r>
      <w:proofErr w:type="spellStart"/>
      <w:r w:rsidRPr="00F05B5B">
        <w:rPr>
          <w:rFonts w:ascii="Courier New" w:eastAsia="Times New Roman" w:hAnsi="Courier New" w:cs="Courier New"/>
          <w:spacing w:val="-2"/>
          <w:sz w:val="18"/>
          <w:szCs w:val="18"/>
          <w:lang w:val="en-IN" w:eastAsia="en-US"/>
        </w:rPr>
        <w:t>tmp</w:t>
      </w:r>
      <w:proofErr w:type="spellEnd"/>
      <w:r w:rsidRPr="00F05B5B">
        <w:rPr>
          <w:rFonts w:ascii="Courier New" w:eastAsia="Times New Roman" w:hAnsi="Courier New" w:cs="Courier New"/>
          <w:spacing w:val="-2"/>
          <w:sz w:val="18"/>
          <w:szCs w:val="18"/>
          <w:lang w:val="en-IN" w:eastAsia="en-US"/>
        </w:rPr>
        <w:t>/</w:t>
      </w:r>
      <w:proofErr w:type="spellStart"/>
      <w:r w:rsidRPr="00F05B5B">
        <w:rPr>
          <w:rFonts w:ascii="Courier New" w:eastAsia="Times New Roman" w:hAnsi="Courier New" w:cs="Courier New"/>
          <w:spacing w:val="-2"/>
          <w:sz w:val="18"/>
          <w:szCs w:val="18"/>
          <w:lang w:val="en-IN" w:eastAsia="en-US"/>
        </w:rPr>
        <w:t>mq-ldap</w:t>
      </w:r>
      <w:proofErr w:type="spellEnd"/>
    </w:p>
    <w:p w14:paraId="525D9B77" w14:textId="77777777" w:rsidR="00485E20" w:rsidRPr="00E87287" w:rsidRDefault="00485E20" w:rsidP="00E41FED">
      <w:pPr>
        <w:pStyle w:val="ListParagraph"/>
        <w:numPr>
          <w:ilvl w:val="0"/>
          <w:numId w:val="45"/>
        </w:numPr>
        <w:shd w:val="clear" w:color="auto" w:fill="FFFFFF" w:themeFill="background1"/>
        <w:rPr>
          <w:rFonts w:cstheme="minorHAnsi"/>
        </w:rPr>
      </w:pPr>
      <w:r w:rsidRPr="00EC5552">
        <w:rPr>
          <w:rFonts w:ascii="IBM Plex Sans Text" w:hAnsi="IBM Plex Sans Text"/>
          <w:spacing w:val="-2"/>
          <w:sz w:val="20"/>
          <w:szCs w:val="20"/>
        </w:rPr>
        <w:t>Delete the existing config map with name</w:t>
      </w:r>
      <w:r>
        <w:rPr>
          <w:rFonts w:cstheme="minorHAnsi"/>
        </w:rPr>
        <w:t xml:space="preserve"> </w:t>
      </w:r>
      <w:proofErr w:type="spellStart"/>
      <w:r w:rsidRPr="00DF429C">
        <w:rPr>
          <w:rFonts w:ascii="IBM Plex Mono Text" w:hAnsi="IBM Plex Mono Text"/>
          <w:iCs/>
          <w:spacing w:val="-2"/>
          <w:sz w:val="20"/>
          <w:szCs w:val="20"/>
          <w:lang w:val="en-IN"/>
        </w:rPr>
        <w:t>ftm-mq</w:t>
      </w:r>
      <w:proofErr w:type="spellEnd"/>
      <w:r w:rsidRPr="00DF429C">
        <w:rPr>
          <w:rFonts w:ascii="IBM Plex Mono Text" w:hAnsi="IBM Plex Mono Text"/>
          <w:iCs/>
          <w:spacing w:val="-2"/>
          <w:sz w:val="20"/>
          <w:szCs w:val="20"/>
          <w:lang w:val="en-IN"/>
        </w:rPr>
        <w:t>-</w:t>
      </w:r>
      <w:r w:rsidRPr="00DF429C">
        <w:rPr>
          <w:rFonts w:ascii="IBM Plex Mono Text" w:hAnsi="IBM Plex Mono Text"/>
          <w:b/>
          <w:bCs/>
          <w:iCs/>
          <w:spacing w:val="-2"/>
          <w:sz w:val="20"/>
          <w:szCs w:val="20"/>
          <w:lang w:val="en-IN"/>
        </w:rPr>
        <w:t>&lt;INSTANCE_NAME&gt;</w:t>
      </w:r>
      <w:r w:rsidRPr="00DF429C">
        <w:rPr>
          <w:rFonts w:ascii="IBM Plex Mono Text" w:hAnsi="IBM Plex Mono Text"/>
          <w:iCs/>
          <w:spacing w:val="-2"/>
          <w:sz w:val="20"/>
          <w:szCs w:val="20"/>
          <w:lang w:val="en-IN"/>
        </w:rPr>
        <w:t>-</w:t>
      </w:r>
      <w:proofErr w:type="spellStart"/>
      <w:r w:rsidRPr="00DF429C">
        <w:rPr>
          <w:rFonts w:ascii="IBM Plex Mono Text" w:hAnsi="IBM Plex Mono Text"/>
          <w:iCs/>
          <w:spacing w:val="-2"/>
          <w:sz w:val="20"/>
          <w:szCs w:val="20"/>
          <w:lang w:val="en-IN"/>
        </w:rPr>
        <w:t>mqsc</w:t>
      </w:r>
      <w:proofErr w:type="spellEnd"/>
      <w:r w:rsidRPr="00DF429C">
        <w:rPr>
          <w:rFonts w:ascii="IBM Plex Mono Text" w:hAnsi="IBM Plex Mono Text"/>
          <w:iCs/>
          <w:spacing w:val="-2"/>
          <w:sz w:val="20"/>
          <w:szCs w:val="20"/>
          <w:lang w:val="en-IN"/>
        </w:rPr>
        <w:t>-</w:t>
      </w:r>
      <w:proofErr w:type="spellStart"/>
      <w:r w:rsidRPr="00DF429C">
        <w:rPr>
          <w:rFonts w:ascii="IBM Plex Mono Text" w:hAnsi="IBM Plex Mono Text"/>
          <w:iCs/>
          <w:spacing w:val="-2"/>
          <w:sz w:val="20"/>
          <w:szCs w:val="20"/>
          <w:lang w:val="en-IN"/>
        </w:rPr>
        <w:t>ini</w:t>
      </w:r>
      <w:proofErr w:type="spellEnd"/>
      <w:r w:rsidRPr="00DF429C">
        <w:rPr>
          <w:rFonts w:ascii="IBM Plex Mono Text" w:hAnsi="IBM Plex Mono Text"/>
          <w:iCs/>
          <w:spacing w:val="-2"/>
          <w:sz w:val="20"/>
          <w:szCs w:val="20"/>
          <w:lang w:val="en-IN"/>
        </w:rPr>
        <w:t>-config</w:t>
      </w:r>
    </w:p>
    <w:p w14:paraId="6C220EC7" w14:textId="61536D61" w:rsidR="00485E20" w:rsidRPr="00F05B5B" w:rsidRDefault="00485E20" w:rsidP="00485E20">
      <w:pPr>
        <w:pStyle w:val="NormalWeb"/>
        <w:shd w:val="clear" w:color="auto" w:fill="D9D9D9" w:themeFill="background1" w:themeFillShade="D9"/>
        <w:spacing w:before="0" w:after="0"/>
        <w:rPr>
          <w:rFonts w:ascii="Courier New" w:eastAsia="Times New Roman" w:hAnsi="Courier New" w:cs="Courier New"/>
          <w:iCs/>
          <w:spacing w:val="-2"/>
          <w:sz w:val="18"/>
          <w:szCs w:val="18"/>
          <w:lang w:val="en-IN" w:eastAsia="en-US"/>
        </w:rPr>
      </w:pPr>
      <w:proofErr w:type="spellStart"/>
      <w:r w:rsidRPr="00F05B5B">
        <w:rPr>
          <w:rFonts w:ascii="Courier New" w:eastAsia="Times New Roman" w:hAnsi="Courier New" w:cs="Courier New"/>
          <w:iCs/>
          <w:spacing w:val="-2"/>
          <w:sz w:val="18"/>
          <w:szCs w:val="18"/>
          <w:lang w:val="en-IN" w:eastAsia="en-US"/>
        </w:rPr>
        <w:t>oc</w:t>
      </w:r>
      <w:proofErr w:type="spellEnd"/>
      <w:r w:rsidRPr="00F05B5B">
        <w:rPr>
          <w:rFonts w:ascii="Courier New" w:eastAsia="Times New Roman" w:hAnsi="Courier New" w:cs="Courier New"/>
          <w:iCs/>
          <w:spacing w:val="-2"/>
          <w:sz w:val="18"/>
          <w:szCs w:val="18"/>
          <w:lang w:val="en-IN" w:eastAsia="en-US"/>
        </w:rPr>
        <w:t xml:space="preserve"> project </w:t>
      </w:r>
      <w:proofErr w:type="spellStart"/>
      <w:r w:rsidRPr="00F05B5B">
        <w:rPr>
          <w:rFonts w:ascii="Courier New" w:eastAsia="Times New Roman" w:hAnsi="Courier New" w:cs="Courier New"/>
          <w:iCs/>
          <w:spacing w:val="-2"/>
          <w:sz w:val="18"/>
          <w:szCs w:val="18"/>
          <w:lang w:val="en-IN" w:eastAsia="en-US"/>
        </w:rPr>
        <w:t>ftm</w:t>
      </w:r>
      <w:proofErr w:type="spellEnd"/>
      <w:r w:rsidRPr="00F05B5B">
        <w:rPr>
          <w:rFonts w:ascii="Courier New" w:eastAsia="Times New Roman" w:hAnsi="Courier New" w:cs="Courier New"/>
          <w:iCs/>
          <w:spacing w:val="-2"/>
          <w:sz w:val="18"/>
          <w:szCs w:val="18"/>
          <w:lang w:val="en-IN" w:eastAsia="en-US"/>
        </w:rPr>
        <w:t>-demo</w:t>
      </w:r>
    </w:p>
    <w:p w14:paraId="719DCD5E" w14:textId="5E48E7EA" w:rsidR="00485E20" w:rsidRPr="00F05B5B" w:rsidRDefault="00485E20" w:rsidP="00485E20">
      <w:pPr>
        <w:pStyle w:val="NormalWeb"/>
        <w:shd w:val="clear" w:color="auto" w:fill="D9D9D9" w:themeFill="background1" w:themeFillShade="D9"/>
        <w:spacing w:before="0" w:after="0"/>
        <w:rPr>
          <w:rFonts w:ascii="Courier New" w:eastAsia="Times New Roman" w:hAnsi="Courier New" w:cs="Courier New"/>
          <w:iCs/>
          <w:spacing w:val="-2"/>
          <w:sz w:val="18"/>
          <w:szCs w:val="18"/>
          <w:lang w:val="en-IN" w:eastAsia="en-US"/>
        </w:rPr>
      </w:pPr>
      <w:proofErr w:type="spellStart"/>
      <w:r w:rsidRPr="00F05B5B">
        <w:rPr>
          <w:rFonts w:ascii="Courier New" w:eastAsia="Times New Roman" w:hAnsi="Courier New" w:cs="Courier New"/>
          <w:iCs/>
          <w:spacing w:val="-2"/>
          <w:sz w:val="18"/>
          <w:szCs w:val="18"/>
          <w:lang w:val="en-IN" w:eastAsia="en-US"/>
        </w:rPr>
        <w:t>oc</w:t>
      </w:r>
      <w:proofErr w:type="spellEnd"/>
      <w:r w:rsidRPr="00F05B5B">
        <w:rPr>
          <w:rFonts w:ascii="Courier New" w:eastAsia="Times New Roman" w:hAnsi="Courier New" w:cs="Courier New"/>
          <w:iCs/>
          <w:spacing w:val="-2"/>
          <w:sz w:val="18"/>
          <w:szCs w:val="18"/>
          <w:lang w:val="en-IN" w:eastAsia="en-US"/>
        </w:rPr>
        <w:t xml:space="preserve"> delete </w:t>
      </w:r>
      <w:proofErr w:type="spellStart"/>
      <w:r w:rsidRPr="00F05B5B">
        <w:rPr>
          <w:rFonts w:ascii="Courier New" w:eastAsia="Times New Roman" w:hAnsi="Courier New" w:cs="Courier New"/>
          <w:iCs/>
          <w:spacing w:val="-2"/>
          <w:sz w:val="18"/>
          <w:szCs w:val="18"/>
          <w:lang w:val="en-IN" w:eastAsia="en-US"/>
        </w:rPr>
        <w:t>configmap</w:t>
      </w:r>
      <w:proofErr w:type="spellEnd"/>
      <w:r w:rsidRPr="00F05B5B">
        <w:rPr>
          <w:rFonts w:ascii="Courier New" w:eastAsia="Times New Roman" w:hAnsi="Courier New" w:cs="Courier New"/>
          <w:iCs/>
          <w:spacing w:val="-2"/>
          <w:sz w:val="18"/>
          <w:szCs w:val="18"/>
          <w:lang w:val="en-IN" w:eastAsia="en-US"/>
        </w:rPr>
        <w:t xml:space="preserve"> </w:t>
      </w:r>
      <w:proofErr w:type="spellStart"/>
      <w:r w:rsidRPr="00F05B5B">
        <w:rPr>
          <w:rFonts w:ascii="Courier New" w:eastAsia="Times New Roman" w:hAnsi="Courier New" w:cs="Courier New"/>
          <w:iCs/>
          <w:spacing w:val="-2"/>
          <w:sz w:val="18"/>
          <w:szCs w:val="18"/>
          <w:lang w:val="en-IN" w:eastAsia="en-US"/>
        </w:rPr>
        <w:t>ftm-mq</w:t>
      </w:r>
      <w:proofErr w:type="spellEnd"/>
      <w:r w:rsidRPr="00F05B5B">
        <w:rPr>
          <w:rFonts w:ascii="Courier New" w:eastAsia="Times New Roman" w:hAnsi="Courier New" w:cs="Courier New"/>
          <w:iCs/>
          <w:spacing w:val="-2"/>
          <w:sz w:val="18"/>
          <w:szCs w:val="18"/>
          <w:lang w:val="en-IN" w:eastAsia="en-US"/>
        </w:rPr>
        <w:t>-</w:t>
      </w:r>
      <w:r w:rsidRPr="00F05B5B">
        <w:rPr>
          <w:rFonts w:ascii="Courier New" w:eastAsia="Times New Roman" w:hAnsi="Courier New" w:cs="Courier New"/>
          <w:b/>
          <w:bCs/>
          <w:iCs/>
          <w:spacing w:val="-2"/>
          <w:sz w:val="18"/>
          <w:szCs w:val="18"/>
          <w:lang w:val="en-IN" w:eastAsia="en-US"/>
        </w:rPr>
        <w:t>&lt;INSTANCE_NAME&gt;</w:t>
      </w:r>
      <w:r w:rsidRPr="00F05B5B">
        <w:rPr>
          <w:rFonts w:ascii="Courier New" w:eastAsia="Times New Roman" w:hAnsi="Courier New" w:cs="Courier New"/>
          <w:iCs/>
          <w:spacing w:val="-2"/>
          <w:sz w:val="18"/>
          <w:szCs w:val="18"/>
          <w:lang w:val="en-IN" w:eastAsia="en-US"/>
        </w:rPr>
        <w:t>-</w:t>
      </w:r>
      <w:proofErr w:type="spellStart"/>
      <w:r w:rsidRPr="00F05B5B">
        <w:rPr>
          <w:rFonts w:ascii="Courier New" w:eastAsia="Times New Roman" w:hAnsi="Courier New" w:cs="Courier New"/>
          <w:iCs/>
          <w:spacing w:val="-2"/>
          <w:sz w:val="18"/>
          <w:szCs w:val="18"/>
          <w:lang w:val="en-IN" w:eastAsia="en-US"/>
        </w:rPr>
        <w:t>mqsc</w:t>
      </w:r>
      <w:proofErr w:type="spellEnd"/>
      <w:r w:rsidRPr="00F05B5B">
        <w:rPr>
          <w:rFonts w:ascii="Courier New" w:eastAsia="Times New Roman" w:hAnsi="Courier New" w:cs="Courier New"/>
          <w:iCs/>
          <w:spacing w:val="-2"/>
          <w:sz w:val="18"/>
          <w:szCs w:val="18"/>
          <w:lang w:val="en-IN" w:eastAsia="en-US"/>
        </w:rPr>
        <w:t>-</w:t>
      </w:r>
      <w:proofErr w:type="spellStart"/>
      <w:r w:rsidRPr="00F05B5B">
        <w:rPr>
          <w:rFonts w:ascii="Courier New" w:eastAsia="Times New Roman" w:hAnsi="Courier New" w:cs="Courier New"/>
          <w:iCs/>
          <w:spacing w:val="-2"/>
          <w:sz w:val="18"/>
          <w:szCs w:val="18"/>
          <w:lang w:val="en-IN" w:eastAsia="en-US"/>
        </w:rPr>
        <w:t>ini</w:t>
      </w:r>
      <w:proofErr w:type="spellEnd"/>
      <w:r w:rsidRPr="00F05B5B">
        <w:rPr>
          <w:rFonts w:ascii="Courier New" w:eastAsia="Times New Roman" w:hAnsi="Courier New" w:cs="Courier New"/>
          <w:iCs/>
          <w:spacing w:val="-2"/>
          <w:sz w:val="18"/>
          <w:szCs w:val="18"/>
          <w:lang w:val="en-IN" w:eastAsia="en-US"/>
        </w:rPr>
        <w:t>-config</w:t>
      </w:r>
    </w:p>
    <w:p w14:paraId="4DDC90B3" w14:textId="77777777" w:rsidR="00485E20" w:rsidRPr="00383508" w:rsidRDefault="00485E20" w:rsidP="00E41FED">
      <w:pPr>
        <w:pStyle w:val="ListParagraph"/>
        <w:numPr>
          <w:ilvl w:val="0"/>
          <w:numId w:val="45"/>
        </w:numPr>
        <w:shd w:val="clear" w:color="auto" w:fill="FFFFFF" w:themeFill="background1"/>
        <w:rPr>
          <w:rFonts w:ascii="IBM Plex Sans Text" w:hAnsi="IBM Plex Sans Text"/>
          <w:spacing w:val="-2"/>
          <w:sz w:val="20"/>
          <w:szCs w:val="20"/>
        </w:rPr>
      </w:pPr>
      <w:r w:rsidRPr="00EC5552">
        <w:rPr>
          <w:rFonts w:ascii="IBM Plex Sans Text" w:hAnsi="IBM Plex Sans Text"/>
          <w:spacing w:val="-2"/>
          <w:sz w:val="20"/>
          <w:szCs w:val="20"/>
        </w:rPr>
        <w:t>Create a file</w:t>
      </w:r>
      <w:r w:rsidRPr="00E87287">
        <w:rPr>
          <w:rFonts w:cstheme="minorHAnsi"/>
        </w:rPr>
        <w:t xml:space="preserve"> </w:t>
      </w:r>
      <w:proofErr w:type="spellStart"/>
      <w:r w:rsidRPr="0028661B">
        <w:rPr>
          <w:rFonts w:ascii="IBM Plex Mono Text" w:hAnsi="IBM Plex Mono Text"/>
          <w:spacing w:val="-2"/>
          <w:sz w:val="20"/>
          <w:szCs w:val="20"/>
          <w:lang w:val="en-IN"/>
        </w:rPr>
        <w:t>ldap_config.mqsc</w:t>
      </w:r>
      <w:proofErr w:type="spellEnd"/>
      <w:r w:rsidRPr="00E87287">
        <w:rPr>
          <w:rFonts w:cstheme="minorHAnsi"/>
          <w:b/>
          <w:bCs/>
        </w:rPr>
        <w:t xml:space="preserve"> </w:t>
      </w:r>
      <w:r w:rsidRPr="00EC5552">
        <w:rPr>
          <w:rFonts w:ascii="IBM Plex Sans Text" w:hAnsi="IBM Plex Sans Text"/>
          <w:spacing w:val="-2"/>
          <w:sz w:val="20"/>
          <w:szCs w:val="20"/>
        </w:rPr>
        <w:t>file in</w:t>
      </w:r>
      <w:r>
        <w:rPr>
          <w:lang w:eastAsia="en-IN"/>
        </w:rPr>
        <w:t xml:space="preserve"> </w:t>
      </w:r>
      <w:r w:rsidRPr="00F05B5B">
        <w:rPr>
          <w:rFonts w:ascii="Courier New" w:hAnsi="Courier New" w:cs="Courier New"/>
          <w:iCs/>
          <w:spacing w:val="-2"/>
          <w:sz w:val="18"/>
          <w:szCs w:val="18"/>
          <w:lang w:val="en-IN"/>
        </w:rPr>
        <w:t>/var/</w:t>
      </w:r>
      <w:proofErr w:type="spellStart"/>
      <w:r w:rsidRPr="00F05B5B">
        <w:rPr>
          <w:rFonts w:ascii="Courier New" w:hAnsi="Courier New" w:cs="Courier New"/>
          <w:iCs/>
          <w:spacing w:val="-2"/>
          <w:sz w:val="18"/>
          <w:szCs w:val="18"/>
          <w:lang w:val="en-IN"/>
        </w:rPr>
        <w:t>tmp</w:t>
      </w:r>
      <w:proofErr w:type="spellEnd"/>
      <w:r w:rsidRPr="00F05B5B">
        <w:rPr>
          <w:rFonts w:ascii="Courier New" w:hAnsi="Courier New" w:cs="Courier New"/>
          <w:iCs/>
          <w:spacing w:val="-2"/>
          <w:sz w:val="18"/>
          <w:szCs w:val="18"/>
          <w:lang w:val="en-IN"/>
        </w:rPr>
        <w:t>/</w:t>
      </w:r>
      <w:proofErr w:type="spellStart"/>
      <w:r w:rsidRPr="00F05B5B">
        <w:rPr>
          <w:rFonts w:ascii="Courier New" w:hAnsi="Courier New" w:cs="Courier New"/>
          <w:iCs/>
          <w:spacing w:val="-2"/>
          <w:sz w:val="18"/>
          <w:szCs w:val="18"/>
          <w:lang w:val="en-IN"/>
        </w:rPr>
        <w:t>mq-ldap</w:t>
      </w:r>
      <w:proofErr w:type="spellEnd"/>
      <w:r w:rsidRPr="009B3E71">
        <w:rPr>
          <w:lang w:eastAsia="en-IN"/>
        </w:rPr>
        <w:t xml:space="preserve"> </w:t>
      </w:r>
      <w:r w:rsidRPr="00EC5552">
        <w:rPr>
          <w:rFonts w:ascii="IBM Plex Sans Text" w:hAnsi="IBM Plex Sans Text"/>
          <w:spacing w:val="-2"/>
          <w:sz w:val="20"/>
          <w:szCs w:val="20"/>
        </w:rPr>
        <w:t xml:space="preserve">directory with </w:t>
      </w:r>
      <w:r>
        <w:rPr>
          <w:rFonts w:ascii="IBM Plex Sans Text" w:hAnsi="IBM Plex Sans Text"/>
          <w:spacing w:val="-2"/>
          <w:sz w:val="20"/>
          <w:szCs w:val="20"/>
        </w:rPr>
        <w:t>LDAP Configuration</w:t>
      </w:r>
      <w:r w:rsidRPr="00EC5552">
        <w:rPr>
          <w:rFonts w:ascii="IBM Plex Sans Text" w:hAnsi="IBM Plex Sans Text"/>
          <w:spacing w:val="-2"/>
          <w:sz w:val="20"/>
          <w:szCs w:val="20"/>
        </w:rPr>
        <w:t xml:space="preserve"> data</w:t>
      </w:r>
      <w:r>
        <w:rPr>
          <w:rFonts w:ascii="IBM Plex Sans Text" w:hAnsi="IBM Plex Sans Text"/>
          <w:spacing w:val="-2"/>
          <w:sz w:val="20"/>
          <w:szCs w:val="20"/>
        </w:rPr>
        <w:t xml:space="preserve">. Below file is just a template for configuring an LDAP. Please replace highlighted values according to </w:t>
      </w:r>
      <w:r>
        <w:rPr>
          <w:rFonts w:ascii="IBM Plex Sans Text" w:hAnsi="IBM Plex Sans Text"/>
          <w:spacing w:val="-2"/>
          <w:sz w:val="20"/>
          <w:szCs w:val="20"/>
        </w:rPr>
        <w:lastRenderedPageBreak/>
        <w:t>the LDAP server you are connecting to. You can refer IBM MQ documentation for details of each MQSC command.</w:t>
      </w:r>
    </w:p>
    <w:p w14:paraId="21A7FF1E" w14:textId="77777777" w:rsidR="00485E20" w:rsidRPr="00F05B5B"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F05B5B">
        <w:rPr>
          <w:rFonts w:ascii="Courier New" w:eastAsia="Times New Roman" w:hAnsi="Courier New" w:cs="Courier New"/>
          <w:spacing w:val="-2"/>
          <w:sz w:val="18"/>
          <w:szCs w:val="18"/>
          <w:lang w:val="en-IN" w:eastAsia="en-US"/>
        </w:rPr>
        <w:t>ALTER QMGR CHLAUTH(ENABLED)</w:t>
      </w:r>
    </w:p>
    <w:p w14:paraId="44F2DE71" w14:textId="77777777" w:rsidR="00485E20" w:rsidRPr="00F05B5B"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F05B5B">
        <w:rPr>
          <w:rFonts w:ascii="Courier New" w:eastAsia="Times New Roman" w:hAnsi="Courier New" w:cs="Courier New"/>
          <w:spacing w:val="-2"/>
          <w:sz w:val="18"/>
          <w:szCs w:val="18"/>
          <w:lang w:val="en-IN" w:eastAsia="en-US"/>
        </w:rPr>
        <w:t xml:space="preserve">DEFINE </w:t>
      </w:r>
      <w:proofErr w:type="gramStart"/>
      <w:r w:rsidRPr="00F05B5B">
        <w:rPr>
          <w:rFonts w:ascii="Courier New" w:eastAsia="Times New Roman" w:hAnsi="Courier New" w:cs="Courier New"/>
          <w:spacing w:val="-2"/>
          <w:sz w:val="18"/>
          <w:szCs w:val="18"/>
          <w:lang w:val="en-IN" w:eastAsia="en-US"/>
        </w:rPr>
        <w:t>CHANNEL</w:t>
      </w:r>
      <w:r w:rsidRPr="00F05B5B">
        <w:rPr>
          <w:rFonts w:ascii="Courier New" w:eastAsia="Times New Roman" w:hAnsi="Courier New" w:cs="Courier New"/>
          <w:b/>
          <w:bCs/>
          <w:spacing w:val="-2"/>
          <w:sz w:val="18"/>
          <w:szCs w:val="18"/>
          <w:lang w:val="en-IN" w:eastAsia="en-US"/>
        </w:rPr>
        <w:t>(</w:t>
      </w:r>
      <w:proofErr w:type="gramEnd"/>
      <w:r w:rsidRPr="00F05B5B">
        <w:rPr>
          <w:rFonts w:ascii="Courier New" w:eastAsia="Times New Roman" w:hAnsi="Courier New" w:cs="Courier New"/>
          <w:b/>
          <w:bCs/>
          <w:spacing w:val="-2"/>
          <w:sz w:val="18"/>
          <w:szCs w:val="18"/>
          <w:lang w:val="en-IN" w:eastAsia="en-US"/>
        </w:rPr>
        <w:t>QMLDAP.SVRCONN)</w:t>
      </w:r>
      <w:r w:rsidRPr="00F05B5B">
        <w:rPr>
          <w:rFonts w:ascii="Courier New" w:eastAsia="Times New Roman" w:hAnsi="Courier New" w:cs="Courier New"/>
          <w:spacing w:val="-2"/>
          <w:sz w:val="18"/>
          <w:szCs w:val="18"/>
          <w:lang w:val="en-IN" w:eastAsia="en-US"/>
        </w:rPr>
        <w:t xml:space="preserve"> CHLTYPE(SVRCONN) TRPTYPE(TCP)</w:t>
      </w:r>
    </w:p>
    <w:p w14:paraId="344C65E6" w14:textId="77777777" w:rsidR="00485E20" w:rsidRPr="00F05B5B" w:rsidRDefault="00485E20" w:rsidP="00485E20">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F05B5B">
        <w:rPr>
          <w:rFonts w:ascii="Courier New" w:eastAsia="Times New Roman" w:hAnsi="Courier New" w:cs="Courier New"/>
          <w:spacing w:val="-2"/>
          <w:sz w:val="18"/>
          <w:szCs w:val="18"/>
          <w:lang w:val="en-IN" w:eastAsia="en-US"/>
        </w:rPr>
        <w:t xml:space="preserve">ALTER </w:t>
      </w:r>
      <w:proofErr w:type="gramStart"/>
      <w:r w:rsidRPr="00F05B5B">
        <w:rPr>
          <w:rFonts w:ascii="Courier New" w:eastAsia="Times New Roman" w:hAnsi="Courier New" w:cs="Courier New"/>
          <w:spacing w:val="-2"/>
          <w:sz w:val="18"/>
          <w:szCs w:val="18"/>
          <w:lang w:val="en-IN" w:eastAsia="en-US"/>
        </w:rPr>
        <w:t>CHANNEL</w:t>
      </w:r>
      <w:r w:rsidRPr="00F05B5B">
        <w:rPr>
          <w:rFonts w:ascii="Courier New" w:eastAsia="Times New Roman" w:hAnsi="Courier New" w:cs="Courier New"/>
          <w:b/>
          <w:bCs/>
          <w:spacing w:val="-2"/>
          <w:sz w:val="18"/>
          <w:szCs w:val="18"/>
          <w:lang w:val="en-IN" w:eastAsia="en-US"/>
        </w:rPr>
        <w:t>(</w:t>
      </w:r>
      <w:proofErr w:type="gramEnd"/>
      <w:r w:rsidRPr="00F05B5B">
        <w:rPr>
          <w:rFonts w:ascii="Courier New" w:eastAsia="Times New Roman" w:hAnsi="Courier New" w:cs="Courier New"/>
          <w:b/>
          <w:bCs/>
          <w:spacing w:val="-2"/>
          <w:sz w:val="18"/>
          <w:szCs w:val="18"/>
          <w:lang w:val="en-IN" w:eastAsia="en-US"/>
        </w:rPr>
        <w:t>QMLDAP.SVRCONN)</w:t>
      </w:r>
      <w:r w:rsidRPr="00F05B5B">
        <w:rPr>
          <w:rFonts w:ascii="Courier New" w:eastAsia="Times New Roman" w:hAnsi="Courier New" w:cs="Courier New"/>
          <w:spacing w:val="-2"/>
          <w:sz w:val="18"/>
          <w:szCs w:val="18"/>
          <w:lang w:val="en-IN" w:eastAsia="en-US"/>
        </w:rPr>
        <w:t xml:space="preserve"> CHLTYPE(SVRCONN) MAXMSGL(104857600)</w:t>
      </w:r>
    </w:p>
    <w:p w14:paraId="71EE0204" w14:textId="77777777" w:rsidR="00485E20" w:rsidRPr="00F05B5B" w:rsidRDefault="00485E20" w:rsidP="00485E20">
      <w:pPr>
        <w:pStyle w:val="ListParagraph"/>
        <w:shd w:val="clear" w:color="auto" w:fill="E7E6E6" w:themeFill="background2"/>
        <w:ind w:left="0"/>
        <w:rPr>
          <w:rFonts w:ascii="Courier New" w:hAnsi="Courier New" w:cs="Courier New"/>
          <w:spacing w:val="-2"/>
          <w:sz w:val="18"/>
          <w:szCs w:val="18"/>
          <w:lang w:val="en-IN"/>
        </w:rPr>
      </w:pPr>
      <w:r w:rsidRPr="00F05B5B">
        <w:rPr>
          <w:rFonts w:ascii="Courier New" w:hAnsi="Courier New" w:cs="Courier New"/>
          <w:spacing w:val="-2"/>
          <w:sz w:val="18"/>
          <w:szCs w:val="18"/>
          <w:lang w:val="en-IN"/>
        </w:rPr>
        <w:t>DEFINE AUTHINFO(FTMQMGR.IDPW.LDAP) AUTHTYPE(IDPWLDAP) CONNAME(‘</w:t>
      </w:r>
      <w:r w:rsidRPr="00F05B5B">
        <w:rPr>
          <w:rFonts w:ascii="Courier New" w:hAnsi="Courier New" w:cs="Courier New"/>
          <w:b/>
          <w:bCs/>
          <w:spacing w:val="-2"/>
          <w:sz w:val="18"/>
          <w:szCs w:val="18"/>
          <w:lang w:val="en-IN"/>
        </w:rPr>
        <w:t>myldap.server.com(389)</w:t>
      </w:r>
      <w:r w:rsidRPr="00F05B5B">
        <w:rPr>
          <w:rFonts w:ascii="Courier New" w:hAnsi="Courier New" w:cs="Courier New"/>
          <w:spacing w:val="-2"/>
          <w:sz w:val="18"/>
          <w:szCs w:val="18"/>
          <w:lang w:val="en-IN"/>
        </w:rPr>
        <w:t>’) SHORTUSR(</w:t>
      </w:r>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uid</w:t>
      </w:r>
      <w:proofErr w:type="spellEnd"/>
      <w:r w:rsidRPr="00F05B5B">
        <w:rPr>
          <w:rFonts w:ascii="Courier New" w:hAnsi="Courier New" w:cs="Courier New"/>
          <w:b/>
          <w:bCs/>
          <w:spacing w:val="-2"/>
          <w:sz w:val="18"/>
          <w:szCs w:val="18"/>
          <w:lang w:val="en-IN"/>
        </w:rPr>
        <w:t>’</w:t>
      </w:r>
      <w:r w:rsidRPr="00F05B5B">
        <w:rPr>
          <w:rFonts w:ascii="Courier New" w:hAnsi="Courier New" w:cs="Courier New"/>
          <w:spacing w:val="-2"/>
          <w:sz w:val="18"/>
          <w:szCs w:val="18"/>
          <w:lang w:val="en-IN"/>
        </w:rPr>
        <w:t>) ADOPTCTX(YES) AUTHORMD(SEARCHGRP) BASEDNG(</w:t>
      </w:r>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ou</w:t>
      </w:r>
      <w:proofErr w:type="spellEnd"/>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mqusers,dc</w:t>
      </w:r>
      <w:proofErr w:type="spellEnd"/>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example,dc</w:t>
      </w:r>
      <w:proofErr w:type="spellEnd"/>
      <w:r w:rsidRPr="00F05B5B">
        <w:rPr>
          <w:rFonts w:ascii="Courier New" w:hAnsi="Courier New" w:cs="Courier New"/>
          <w:b/>
          <w:bCs/>
          <w:spacing w:val="-2"/>
          <w:sz w:val="18"/>
          <w:szCs w:val="18"/>
          <w:lang w:val="en-IN"/>
        </w:rPr>
        <w:t>=com’</w:t>
      </w:r>
      <w:r w:rsidRPr="00F05B5B">
        <w:rPr>
          <w:rFonts w:ascii="Courier New" w:hAnsi="Courier New" w:cs="Courier New"/>
          <w:spacing w:val="-2"/>
          <w:sz w:val="18"/>
          <w:szCs w:val="18"/>
          <w:lang w:val="en-IN"/>
        </w:rPr>
        <w:t>) BASEDNU(</w:t>
      </w:r>
      <w:r w:rsidRPr="00F05B5B">
        <w:rPr>
          <w:rFonts w:ascii="Courier New" w:hAnsi="Courier New" w:cs="Courier New"/>
          <w:b/>
          <w:bCs/>
          <w:spacing w:val="-2"/>
          <w:sz w:val="18"/>
          <w:szCs w:val="18"/>
          <w:lang w:val="en-IN"/>
        </w:rPr>
        <w:t>‘dc=</w:t>
      </w:r>
      <w:proofErr w:type="spellStart"/>
      <w:r w:rsidRPr="00F05B5B">
        <w:rPr>
          <w:rFonts w:ascii="Courier New" w:hAnsi="Courier New" w:cs="Courier New"/>
          <w:b/>
          <w:bCs/>
          <w:spacing w:val="-2"/>
          <w:sz w:val="18"/>
          <w:szCs w:val="18"/>
          <w:lang w:val="en-IN"/>
        </w:rPr>
        <w:t>example,dc</w:t>
      </w:r>
      <w:proofErr w:type="spellEnd"/>
      <w:r w:rsidRPr="00F05B5B">
        <w:rPr>
          <w:rFonts w:ascii="Courier New" w:hAnsi="Courier New" w:cs="Courier New"/>
          <w:b/>
          <w:bCs/>
          <w:spacing w:val="-2"/>
          <w:sz w:val="18"/>
          <w:szCs w:val="18"/>
          <w:lang w:val="en-IN"/>
        </w:rPr>
        <w:t>=com’</w:t>
      </w:r>
      <w:r w:rsidRPr="00F05B5B">
        <w:rPr>
          <w:rFonts w:ascii="Courier New" w:hAnsi="Courier New" w:cs="Courier New"/>
          <w:spacing w:val="-2"/>
          <w:sz w:val="18"/>
          <w:szCs w:val="18"/>
          <w:lang w:val="en-IN"/>
        </w:rPr>
        <w:t>) CHCKCLNT(OPTIONAL) CHCKLOCL(NONE) CLASSGRP(</w:t>
      </w:r>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groupOfUniqueNames</w:t>
      </w:r>
      <w:proofErr w:type="spellEnd"/>
      <w:r w:rsidRPr="00F05B5B">
        <w:rPr>
          <w:rFonts w:ascii="Courier New" w:hAnsi="Courier New" w:cs="Courier New"/>
          <w:b/>
          <w:bCs/>
          <w:spacing w:val="-2"/>
          <w:sz w:val="18"/>
          <w:szCs w:val="18"/>
          <w:lang w:val="en-IN"/>
        </w:rPr>
        <w:t>’</w:t>
      </w:r>
      <w:r w:rsidRPr="00F05B5B">
        <w:rPr>
          <w:rFonts w:ascii="Courier New" w:hAnsi="Courier New" w:cs="Courier New"/>
          <w:spacing w:val="-2"/>
          <w:sz w:val="18"/>
          <w:szCs w:val="18"/>
          <w:lang w:val="en-IN"/>
        </w:rPr>
        <w:t>) CLASSUSR(</w:t>
      </w:r>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inetOrgPerson</w:t>
      </w:r>
      <w:proofErr w:type="spellEnd"/>
      <w:r w:rsidRPr="00F05B5B">
        <w:rPr>
          <w:rFonts w:ascii="Courier New" w:hAnsi="Courier New" w:cs="Courier New"/>
          <w:b/>
          <w:bCs/>
          <w:spacing w:val="-2"/>
          <w:sz w:val="18"/>
          <w:szCs w:val="18"/>
          <w:lang w:val="en-IN"/>
        </w:rPr>
        <w:t>’</w:t>
      </w:r>
      <w:r w:rsidRPr="00F05B5B">
        <w:rPr>
          <w:rFonts w:ascii="Courier New" w:hAnsi="Courier New" w:cs="Courier New"/>
          <w:spacing w:val="-2"/>
          <w:sz w:val="18"/>
          <w:szCs w:val="18"/>
          <w:lang w:val="en-IN"/>
        </w:rPr>
        <w:t>) FINDGRP(</w:t>
      </w:r>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uniqueMember</w:t>
      </w:r>
      <w:proofErr w:type="spellEnd"/>
      <w:r w:rsidRPr="00F05B5B">
        <w:rPr>
          <w:rFonts w:ascii="Courier New" w:hAnsi="Courier New" w:cs="Courier New"/>
          <w:b/>
          <w:bCs/>
          <w:spacing w:val="-2"/>
          <w:sz w:val="18"/>
          <w:szCs w:val="18"/>
          <w:lang w:val="en-IN"/>
        </w:rPr>
        <w:t>’</w:t>
      </w:r>
      <w:r w:rsidRPr="00F05B5B">
        <w:rPr>
          <w:rFonts w:ascii="Courier New" w:hAnsi="Courier New" w:cs="Courier New"/>
          <w:spacing w:val="-2"/>
          <w:sz w:val="18"/>
          <w:szCs w:val="18"/>
          <w:lang w:val="en-IN"/>
        </w:rPr>
        <w:t>) GRPFIELD(</w:t>
      </w:r>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cn</w:t>
      </w:r>
      <w:proofErr w:type="spellEnd"/>
      <w:r w:rsidRPr="00F05B5B">
        <w:rPr>
          <w:rFonts w:ascii="Courier New" w:hAnsi="Courier New" w:cs="Courier New"/>
          <w:b/>
          <w:bCs/>
          <w:spacing w:val="-2"/>
          <w:sz w:val="18"/>
          <w:szCs w:val="18"/>
          <w:lang w:val="en-IN"/>
        </w:rPr>
        <w:t>’</w:t>
      </w:r>
      <w:r w:rsidRPr="00F05B5B">
        <w:rPr>
          <w:rFonts w:ascii="Courier New" w:hAnsi="Courier New" w:cs="Courier New"/>
          <w:spacing w:val="-2"/>
          <w:sz w:val="18"/>
          <w:szCs w:val="18"/>
          <w:lang w:val="en-IN"/>
        </w:rPr>
        <w:t>) LDAPPWD(</w:t>
      </w:r>
      <w:r w:rsidRPr="00F05B5B">
        <w:rPr>
          <w:rFonts w:ascii="Courier New" w:hAnsi="Courier New" w:cs="Courier New"/>
          <w:b/>
          <w:bCs/>
          <w:spacing w:val="-2"/>
          <w:sz w:val="18"/>
          <w:szCs w:val="18"/>
          <w:lang w:val="en-IN"/>
        </w:rPr>
        <w:t>‘password’</w:t>
      </w:r>
      <w:r w:rsidRPr="00F05B5B">
        <w:rPr>
          <w:rFonts w:ascii="Courier New" w:hAnsi="Courier New" w:cs="Courier New"/>
          <w:spacing w:val="-2"/>
          <w:sz w:val="18"/>
          <w:szCs w:val="18"/>
          <w:lang w:val="en-IN"/>
        </w:rPr>
        <w:t>) LDAPUSER(</w:t>
      </w:r>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cn</w:t>
      </w:r>
      <w:proofErr w:type="spellEnd"/>
      <w:r w:rsidRPr="00F05B5B">
        <w:rPr>
          <w:rFonts w:ascii="Courier New" w:hAnsi="Courier New" w:cs="Courier New"/>
          <w:b/>
          <w:bCs/>
          <w:spacing w:val="-2"/>
          <w:sz w:val="18"/>
          <w:szCs w:val="18"/>
          <w:lang w:val="en-IN"/>
        </w:rPr>
        <w:t>=read-only-</w:t>
      </w:r>
      <w:proofErr w:type="spellStart"/>
      <w:r w:rsidRPr="00F05B5B">
        <w:rPr>
          <w:rFonts w:ascii="Courier New" w:hAnsi="Courier New" w:cs="Courier New"/>
          <w:b/>
          <w:bCs/>
          <w:spacing w:val="-2"/>
          <w:sz w:val="18"/>
          <w:szCs w:val="18"/>
          <w:lang w:val="en-IN"/>
        </w:rPr>
        <w:t>admin,dc</w:t>
      </w:r>
      <w:proofErr w:type="spellEnd"/>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example,dc</w:t>
      </w:r>
      <w:proofErr w:type="spellEnd"/>
      <w:r w:rsidRPr="00F05B5B">
        <w:rPr>
          <w:rFonts w:ascii="Courier New" w:hAnsi="Courier New" w:cs="Courier New"/>
          <w:b/>
          <w:bCs/>
          <w:spacing w:val="-2"/>
          <w:sz w:val="18"/>
          <w:szCs w:val="18"/>
          <w:lang w:val="en-IN"/>
        </w:rPr>
        <w:t>=com’</w:t>
      </w:r>
      <w:r w:rsidRPr="00F05B5B">
        <w:rPr>
          <w:rFonts w:ascii="Courier New" w:hAnsi="Courier New" w:cs="Courier New"/>
          <w:spacing w:val="-2"/>
          <w:sz w:val="18"/>
          <w:szCs w:val="18"/>
          <w:lang w:val="en-IN"/>
        </w:rPr>
        <w:t>) NESTGRP(YES) SECCOMM(NO) USRFIELD(‘</w:t>
      </w:r>
      <w:proofErr w:type="spellStart"/>
      <w:r w:rsidRPr="00F05B5B">
        <w:rPr>
          <w:rFonts w:ascii="Courier New" w:hAnsi="Courier New" w:cs="Courier New"/>
          <w:spacing w:val="-2"/>
          <w:sz w:val="18"/>
          <w:szCs w:val="18"/>
          <w:lang w:val="en-IN"/>
        </w:rPr>
        <w:t>uid</w:t>
      </w:r>
      <w:proofErr w:type="spellEnd"/>
      <w:r w:rsidRPr="00F05B5B">
        <w:rPr>
          <w:rFonts w:ascii="Courier New" w:hAnsi="Courier New" w:cs="Courier New"/>
          <w:spacing w:val="-2"/>
          <w:sz w:val="18"/>
          <w:szCs w:val="18"/>
          <w:lang w:val="en-IN"/>
        </w:rPr>
        <w:t>’)</w:t>
      </w:r>
    </w:p>
    <w:p w14:paraId="52D04F02" w14:textId="77777777" w:rsidR="00485E20" w:rsidRPr="00F05B5B" w:rsidRDefault="00485E20" w:rsidP="00485E20">
      <w:pPr>
        <w:pStyle w:val="ListParagraph"/>
        <w:shd w:val="clear" w:color="auto" w:fill="E7E6E6" w:themeFill="background2"/>
        <w:ind w:left="0"/>
        <w:rPr>
          <w:rFonts w:ascii="Courier New" w:hAnsi="Courier New" w:cs="Courier New"/>
          <w:spacing w:val="-2"/>
          <w:sz w:val="18"/>
          <w:szCs w:val="18"/>
          <w:lang w:val="en-IN"/>
        </w:rPr>
      </w:pPr>
      <w:r w:rsidRPr="00F05B5B">
        <w:rPr>
          <w:rFonts w:ascii="Courier New" w:hAnsi="Courier New" w:cs="Courier New"/>
          <w:spacing w:val="-2"/>
          <w:sz w:val="18"/>
          <w:szCs w:val="18"/>
          <w:lang w:val="en-IN"/>
        </w:rPr>
        <w:t xml:space="preserve">ALTER QMGR </w:t>
      </w:r>
      <w:proofErr w:type="gramStart"/>
      <w:r w:rsidRPr="00F05B5B">
        <w:rPr>
          <w:rFonts w:ascii="Courier New" w:hAnsi="Courier New" w:cs="Courier New"/>
          <w:spacing w:val="-2"/>
          <w:sz w:val="18"/>
          <w:szCs w:val="18"/>
          <w:lang w:val="en-IN"/>
        </w:rPr>
        <w:t>CONNAUTH(</w:t>
      </w:r>
      <w:proofErr w:type="gramEnd"/>
      <w:r w:rsidRPr="00F05B5B">
        <w:rPr>
          <w:rFonts w:ascii="Courier New" w:hAnsi="Courier New" w:cs="Courier New"/>
          <w:spacing w:val="-2"/>
          <w:sz w:val="18"/>
          <w:szCs w:val="18"/>
          <w:lang w:val="en-IN"/>
        </w:rPr>
        <w:t>FTMQMGR.IDPW.LDAP)</w:t>
      </w:r>
    </w:p>
    <w:p w14:paraId="1C73EDCC" w14:textId="77777777" w:rsidR="00485E20" w:rsidRPr="00F05B5B" w:rsidRDefault="00485E20" w:rsidP="00485E20">
      <w:pPr>
        <w:pStyle w:val="ListParagraph"/>
        <w:shd w:val="clear" w:color="auto" w:fill="E7E6E6" w:themeFill="background2"/>
        <w:ind w:left="0"/>
        <w:rPr>
          <w:rFonts w:ascii="Courier New" w:hAnsi="Courier New" w:cs="Courier New"/>
          <w:spacing w:val="-2"/>
          <w:sz w:val="18"/>
          <w:szCs w:val="18"/>
          <w:lang w:val="en-IN"/>
        </w:rPr>
      </w:pPr>
      <w:r w:rsidRPr="00F05B5B">
        <w:rPr>
          <w:rFonts w:ascii="Courier New" w:hAnsi="Courier New" w:cs="Courier New"/>
          <w:spacing w:val="-2"/>
          <w:sz w:val="18"/>
          <w:szCs w:val="18"/>
          <w:lang w:val="en-IN"/>
        </w:rPr>
        <w:t>REFRESH SECURITY</w:t>
      </w:r>
    </w:p>
    <w:p w14:paraId="26767E6E" w14:textId="77777777" w:rsidR="00485E20" w:rsidRPr="00F05B5B" w:rsidRDefault="00485E20" w:rsidP="00485E20">
      <w:pPr>
        <w:pStyle w:val="ListParagraph"/>
        <w:shd w:val="clear" w:color="auto" w:fill="E7E6E6" w:themeFill="background2"/>
        <w:ind w:left="0"/>
        <w:rPr>
          <w:rFonts w:ascii="Courier New" w:hAnsi="Courier New" w:cs="Courier New"/>
          <w:spacing w:val="-2"/>
          <w:sz w:val="18"/>
          <w:szCs w:val="18"/>
          <w:lang w:val="en-IN"/>
        </w:rPr>
      </w:pPr>
      <w:r w:rsidRPr="00F05B5B">
        <w:rPr>
          <w:rFonts w:ascii="Courier New" w:hAnsi="Courier New" w:cs="Courier New"/>
          <w:spacing w:val="-2"/>
          <w:sz w:val="18"/>
          <w:szCs w:val="18"/>
          <w:lang w:val="en-IN"/>
        </w:rPr>
        <w:t xml:space="preserve">SET AUTHREC </w:t>
      </w:r>
      <w:proofErr w:type="gramStart"/>
      <w:r w:rsidRPr="00F05B5B">
        <w:rPr>
          <w:rFonts w:ascii="Courier New" w:hAnsi="Courier New" w:cs="Courier New"/>
          <w:spacing w:val="-2"/>
          <w:sz w:val="18"/>
          <w:szCs w:val="18"/>
          <w:lang w:val="en-IN"/>
        </w:rPr>
        <w:t>PROFILE(</w:t>
      </w:r>
      <w:proofErr w:type="gramEnd"/>
      <w:r w:rsidRPr="00F05B5B">
        <w:rPr>
          <w:rFonts w:ascii="Courier New" w:hAnsi="Courier New" w:cs="Courier New"/>
          <w:spacing w:val="-2"/>
          <w:sz w:val="18"/>
          <w:szCs w:val="18"/>
          <w:lang w:val="en-IN"/>
        </w:rPr>
        <w:t>‘**’) OBJTYPE(QMGR) GROUP(</w:t>
      </w:r>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ou</w:t>
      </w:r>
      <w:proofErr w:type="spellEnd"/>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mqusers,dc</w:t>
      </w:r>
      <w:proofErr w:type="spellEnd"/>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example,dc</w:t>
      </w:r>
      <w:proofErr w:type="spellEnd"/>
      <w:r w:rsidRPr="00F05B5B">
        <w:rPr>
          <w:rFonts w:ascii="Courier New" w:hAnsi="Courier New" w:cs="Courier New"/>
          <w:b/>
          <w:bCs/>
          <w:spacing w:val="-2"/>
          <w:sz w:val="18"/>
          <w:szCs w:val="18"/>
          <w:lang w:val="en-IN"/>
        </w:rPr>
        <w:t>=com’</w:t>
      </w:r>
      <w:r w:rsidRPr="00F05B5B">
        <w:rPr>
          <w:rFonts w:ascii="Courier New" w:hAnsi="Courier New" w:cs="Courier New"/>
          <w:spacing w:val="-2"/>
          <w:sz w:val="18"/>
          <w:szCs w:val="18"/>
          <w:lang w:val="en-IN"/>
        </w:rPr>
        <w:t>) AUTHADD(ALL)</w:t>
      </w:r>
    </w:p>
    <w:p w14:paraId="2ADD1B34" w14:textId="77777777" w:rsidR="00485E20" w:rsidRPr="00F05B5B" w:rsidRDefault="00485E20" w:rsidP="00485E20">
      <w:pPr>
        <w:pStyle w:val="ListParagraph"/>
        <w:shd w:val="clear" w:color="auto" w:fill="E7E6E6" w:themeFill="background2"/>
        <w:ind w:left="0"/>
        <w:rPr>
          <w:rFonts w:ascii="Courier New" w:hAnsi="Courier New" w:cs="Courier New"/>
          <w:spacing w:val="-2"/>
          <w:sz w:val="18"/>
          <w:szCs w:val="18"/>
          <w:lang w:val="en-IN"/>
        </w:rPr>
      </w:pPr>
      <w:r w:rsidRPr="00F05B5B">
        <w:rPr>
          <w:rFonts w:ascii="Courier New" w:hAnsi="Courier New" w:cs="Courier New"/>
          <w:spacing w:val="-2"/>
          <w:sz w:val="18"/>
          <w:szCs w:val="18"/>
          <w:lang w:val="en-IN"/>
        </w:rPr>
        <w:t xml:space="preserve">SET AUTHREC </w:t>
      </w:r>
      <w:proofErr w:type="gramStart"/>
      <w:r w:rsidRPr="00F05B5B">
        <w:rPr>
          <w:rFonts w:ascii="Courier New" w:hAnsi="Courier New" w:cs="Courier New"/>
          <w:spacing w:val="-2"/>
          <w:sz w:val="18"/>
          <w:szCs w:val="18"/>
          <w:lang w:val="en-IN"/>
        </w:rPr>
        <w:t>PROFILE(</w:t>
      </w:r>
      <w:proofErr w:type="gramEnd"/>
      <w:r w:rsidRPr="00F05B5B">
        <w:rPr>
          <w:rFonts w:ascii="Courier New" w:hAnsi="Courier New" w:cs="Courier New"/>
          <w:spacing w:val="-2"/>
          <w:sz w:val="18"/>
          <w:szCs w:val="18"/>
          <w:lang w:val="en-IN"/>
        </w:rPr>
        <w:t>‘**’) OBJTYPE(queue) GROUP(</w:t>
      </w:r>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ou</w:t>
      </w:r>
      <w:proofErr w:type="spellEnd"/>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mqusers,dc</w:t>
      </w:r>
      <w:proofErr w:type="spellEnd"/>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example,dc</w:t>
      </w:r>
      <w:proofErr w:type="spellEnd"/>
      <w:r w:rsidRPr="00F05B5B">
        <w:rPr>
          <w:rFonts w:ascii="Courier New" w:hAnsi="Courier New" w:cs="Courier New"/>
          <w:b/>
          <w:bCs/>
          <w:spacing w:val="-2"/>
          <w:sz w:val="18"/>
          <w:szCs w:val="18"/>
          <w:lang w:val="en-IN"/>
        </w:rPr>
        <w:t>=com’</w:t>
      </w:r>
      <w:r w:rsidRPr="00F05B5B">
        <w:rPr>
          <w:rFonts w:ascii="Courier New" w:hAnsi="Courier New" w:cs="Courier New"/>
          <w:spacing w:val="-2"/>
          <w:sz w:val="18"/>
          <w:szCs w:val="18"/>
          <w:lang w:val="en-IN"/>
        </w:rPr>
        <w:t>) AUTHADD(ALL)</w:t>
      </w:r>
    </w:p>
    <w:p w14:paraId="7F695A2D" w14:textId="77777777" w:rsidR="00485E20" w:rsidRPr="00F05B5B" w:rsidRDefault="00485E20" w:rsidP="00485E20">
      <w:pPr>
        <w:pStyle w:val="ListParagraph"/>
        <w:shd w:val="clear" w:color="auto" w:fill="E7E6E6" w:themeFill="background2"/>
        <w:ind w:left="0"/>
        <w:rPr>
          <w:rFonts w:ascii="Courier New" w:hAnsi="Courier New" w:cs="Courier New"/>
          <w:spacing w:val="-2"/>
          <w:sz w:val="18"/>
          <w:szCs w:val="18"/>
          <w:lang w:val="en-IN"/>
        </w:rPr>
      </w:pPr>
      <w:r w:rsidRPr="00F05B5B">
        <w:rPr>
          <w:rFonts w:ascii="Courier New" w:hAnsi="Courier New" w:cs="Courier New"/>
          <w:spacing w:val="-2"/>
          <w:sz w:val="18"/>
          <w:szCs w:val="18"/>
          <w:lang w:val="en-IN"/>
        </w:rPr>
        <w:t>SET AUTHREC PROFILE(‘@</w:t>
      </w:r>
      <w:proofErr w:type="spellStart"/>
      <w:r w:rsidRPr="00F05B5B">
        <w:rPr>
          <w:rFonts w:ascii="Courier New" w:hAnsi="Courier New" w:cs="Courier New"/>
          <w:spacing w:val="-2"/>
          <w:sz w:val="18"/>
          <w:szCs w:val="18"/>
          <w:lang w:val="en-IN"/>
        </w:rPr>
        <w:t>class’</w:t>
      </w:r>
      <w:proofErr w:type="spellEnd"/>
      <w:r w:rsidRPr="00F05B5B">
        <w:rPr>
          <w:rFonts w:ascii="Courier New" w:hAnsi="Courier New" w:cs="Courier New"/>
          <w:spacing w:val="-2"/>
          <w:sz w:val="18"/>
          <w:szCs w:val="18"/>
          <w:lang w:val="en-IN"/>
        </w:rPr>
        <w:t xml:space="preserve">) </w:t>
      </w:r>
      <w:proofErr w:type="gramStart"/>
      <w:r w:rsidRPr="00F05B5B">
        <w:rPr>
          <w:rFonts w:ascii="Courier New" w:hAnsi="Courier New" w:cs="Courier New"/>
          <w:spacing w:val="-2"/>
          <w:sz w:val="18"/>
          <w:szCs w:val="18"/>
          <w:lang w:val="en-IN"/>
        </w:rPr>
        <w:t>OBJTYPE(</w:t>
      </w:r>
      <w:proofErr w:type="gramEnd"/>
      <w:r w:rsidRPr="00F05B5B">
        <w:rPr>
          <w:rFonts w:ascii="Courier New" w:hAnsi="Courier New" w:cs="Courier New"/>
          <w:spacing w:val="-2"/>
          <w:sz w:val="18"/>
          <w:szCs w:val="18"/>
          <w:lang w:val="en-IN"/>
        </w:rPr>
        <w:t>queue) GROUP(</w:t>
      </w:r>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ou</w:t>
      </w:r>
      <w:proofErr w:type="spellEnd"/>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mqusers,dc</w:t>
      </w:r>
      <w:proofErr w:type="spellEnd"/>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example,dc</w:t>
      </w:r>
      <w:proofErr w:type="spellEnd"/>
      <w:r w:rsidRPr="00F05B5B">
        <w:rPr>
          <w:rFonts w:ascii="Courier New" w:hAnsi="Courier New" w:cs="Courier New"/>
          <w:b/>
          <w:bCs/>
          <w:spacing w:val="-2"/>
          <w:sz w:val="18"/>
          <w:szCs w:val="18"/>
          <w:lang w:val="en-IN"/>
        </w:rPr>
        <w:t>=com’</w:t>
      </w:r>
      <w:r w:rsidRPr="00F05B5B">
        <w:rPr>
          <w:rFonts w:ascii="Courier New" w:hAnsi="Courier New" w:cs="Courier New"/>
          <w:spacing w:val="-2"/>
          <w:sz w:val="18"/>
          <w:szCs w:val="18"/>
          <w:lang w:val="en-IN"/>
        </w:rPr>
        <w:t>) AUTHADD(CRT)</w:t>
      </w:r>
    </w:p>
    <w:p w14:paraId="07B56AB6" w14:textId="77777777" w:rsidR="00485E20" w:rsidRPr="00F05B5B" w:rsidRDefault="00485E20" w:rsidP="00485E20">
      <w:pPr>
        <w:pStyle w:val="ListParagraph"/>
        <w:shd w:val="clear" w:color="auto" w:fill="E7E6E6" w:themeFill="background2"/>
        <w:ind w:left="0"/>
        <w:rPr>
          <w:rFonts w:ascii="Courier New" w:hAnsi="Courier New" w:cs="Courier New"/>
          <w:spacing w:val="-2"/>
          <w:sz w:val="18"/>
          <w:szCs w:val="18"/>
          <w:lang w:val="en-IN"/>
        </w:rPr>
      </w:pPr>
      <w:r w:rsidRPr="00F05B5B">
        <w:rPr>
          <w:rFonts w:ascii="Courier New" w:hAnsi="Courier New" w:cs="Courier New"/>
          <w:spacing w:val="-2"/>
          <w:sz w:val="18"/>
          <w:szCs w:val="18"/>
          <w:lang w:val="en-IN"/>
        </w:rPr>
        <w:t xml:space="preserve">SET AUTHREC </w:t>
      </w:r>
      <w:proofErr w:type="gramStart"/>
      <w:r w:rsidRPr="00F05B5B">
        <w:rPr>
          <w:rFonts w:ascii="Courier New" w:hAnsi="Courier New" w:cs="Courier New"/>
          <w:spacing w:val="-2"/>
          <w:sz w:val="18"/>
          <w:szCs w:val="18"/>
          <w:lang w:val="en-IN"/>
        </w:rPr>
        <w:t>PROFILE(</w:t>
      </w:r>
      <w:proofErr w:type="gramEnd"/>
      <w:r w:rsidRPr="00F05B5B">
        <w:rPr>
          <w:rFonts w:ascii="Courier New" w:hAnsi="Courier New" w:cs="Courier New"/>
          <w:spacing w:val="-2"/>
          <w:sz w:val="18"/>
          <w:szCs w:val="18"/>
          <w:lang w:val="en-IN"/>
        </w:rPr>
        <w:t>‘**’) OBJTYPE(topic) GROUP(</w:t>
      </w:r>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ou</w:t>
      </w:r>
      <w:proofErr w:type="spellEnd"/>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mqusers,dc</w:t>
      </w:r>
      <w:proofErr w:type="spellEnd"/>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example,dc</w:t>
      </w:r>
      <w:proofErr w:type="spellEnd"/>
      <w:r w:rsidRPr="00F05B5B">
        <w:rPr>
          <w:rFonts w:ascii="Courier New" w:hAnsi="Courier New" w:cs="Courier New"/>
          <w:b/>
          <w:bCs/>
          <w:spacing w:val="-2"/>
          <w:sz w:val="18"/>
          <w:szCs w:val="18"/>
          <w:lang w:val="en-IN"/>
        </w:rPr>
        <w:t>=com’</w:t>
      </w:r>
      <w:r w:rsidRPr="00F05B5B">
        <w:rPr>
          <w:rFonts w:ascii="Courier New" w:hAnsi="Courier New" w:cs="Courier New"/>
          <w:spacing w:val="-2"/>
          <w:sz w:val="18"/>
          <w:szCs w:val="18"/>
          <w:lang w:val="en-IN"/>
        </w:rPr>
        <w:t>) AUTHADD(ALL)</w:t>
      </w:r>
    </w:p>
    <w:p w14:paraId="55CB6D0E" w14:textId="77777777" w:rsidR="00485E20" w:rsidRPr="00F05B5B" w:rsidRDefault="00485E20" w:rsidP="00485E20">
      <w:pPr>
        <w:pStyle w:val="ListParagraph"/>
        <w:shd w:val="clear" w:color="auto" w:fill="E7E6E6" w:themeFill="background2"/>
        <w:ind w:left="0"/>
        <w:rPr>
          <w:rFonts w:ascii="Courier New" w:hAnsi="Courier New" w:cs="Courier New"/>
          <w:spacing w:val="-2"/>
          <w:sz w:val="18"/>
          <w:szCs w:val="18"/>
          <w:lang w:val="en-IN"/>
        </w:rPr>
      </w:pPr>
      <w:r w:rsidRPr="00F05B5B">
        <w:rPr>
          <w:rFonts w:ascii="Courier New" w:hAnsi="Courier New" w:cs="Courier New"/>
          <w:spacing w:val="-2"/>
          <w:sz w:val="18"/>
          <w:szCs w:val="18"/>
          <w:lang w:val="en-IN"/>
        </w:rPr>
        <w:t>SET AUTHREC PROFILE(‘@</w:t>
      </w:r>
      <w:proofErr w:type="spellStart"/>
      <w:r w:rsidRPr="00F05B5B">
        <w:rPr>
          <w:rFonts w:ascii="Courier New" w:hAnsi="Courier New" w:cs="Courier New"/>
          <w:spacing w:val="-2"/>
          <w:sz w:val="18"/>
          <w:szCs w:val="18"/>
          <w:lang w:val="en-IN"/>
        </w:rPr>
        <w:t>class’</w:t>
      </w:r>
      <w:proofErr w:type="spellEnd"/>
      <w:r w:rsidRPr="00F05B5B">
        <w:rPr>
          <w:rFonts w:ascii="Courier New" w:hAnsi="Courier New" w:cs="Courier New"/>
          <w:spacing w:val="-2"/>
          <w:sz w:val="18"/>
          <w:szCs w:val="18"/>
          <w:lang w:val="en-IN"/>
        </w:rPr>
        <w:t xml:space="preserve">) </w:t>
      </w:r>
      <w:proofErr w:type="gramStart"/>
      <w:r w:rsidRPr="00F05B5B">
        <w:rPr>
          <w:rFonts w:ascii="Courier New" w:hAnsi="Courier New" w:cs="Courier New"/>
          <w:spacing w:val="-2"/>
          <w:sz w:val="18"/>
          <w:szCs w:val="18"/>
          <w:lang w:val="en-IN"/>
        </w:rPr>
        <w:t>OBJTYPE(</w:t>
      </w:r>
      <w:proofErr w:type="gramEnd"/>
      <w:r w:rsidRPr="00F05B5B">
        <w:rPr>
          <w:rFonts w:ascii="Courier New" w:hAnsi="Courier New" w:cs="Courier New"/>
          <w:spacing w:val="-2"/>
          <w:sz w:val="18"/>
          <w:szCs w:val="18"/>
          <w:lang w:val="en-IN"/>
        </w:rPr>
        <w:t>topic) GROUP(</w:t>
      </w:r>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ou</w:t>
      </w:r>
      <w:proofErr w:type="spellEnd"/>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mqusers,dc</w:t>
      </w:r>
      <w:proofErr w:type="spellEnd"/>
      <w:r w:rsidRPr="00F05B5B">
        <w:rPr>
          <w:rFonts w:ascii="Courier New" w:hAnsi="Courier New" w:cs="Courier New"/>
          <w:b/>
          <w:bCs/>
          <w:spacing w:val="-2"/>
          <w:sz w:val="18"/>
          <w:szCs w:val="18"/>
          <w:lang w:val="en-IN"/>
        </w:rPr>
        <w:t>=</w:t>
      </w:r>
      <w:proofErr w:type="spellStart"/>
      <w:r w:rsidRPr="00F05B5B">
        <w:rPr>
          <w:rFonts w:ascii="Courier New" w:hAnsi="Courier New" w:cs="Courier New"/>
          <w:b/>
          <w:bCs/>
          <w:spacing w:val="-2"/>
          <w:sz w:val="18"/>
          <w:szCs w:val="18"/>
          <w:lang w:val="en-IN"/>
        </w:rPr>
        <w:t>example,dc</w:t>
      </w:r>
      <w:proofErr w:type="spellEnd"/>
      <w:r w:rsidRPr="00F05B5B">
        <w:rPr>
          <w:rFonts w:ascii="Courier New" w:hAnsi="Courier New" w:cs="Courier New"/>
          <w:b/>
          <w:bCs/>
          <w:spacing w:val="-2"/>
          <w:sz w:val="18"/>
          <w:szCs w:val="18"/>
          <w:lang w:val="en-IN"/>
        </w:rPr>
        <w:t>=com’</w:t>
      </w:r>
      <w:r w:rsidRPr="00F05B5B">
        <w:rPr>
          <w:rFonts w:ascii="Courier New" w:hAnsi="Courier New" w:cs="Courier New"/>
          <w:spacing w:val="-2"/>
          <w:sz w:val="18"/>
          <w:szCs w:val="18"/>
          <w:lang w:val="en-IN"/>
        </w:rPr>
        <w:t>) AUTHADD(CRT)</w:t>
      </w:r>
    </w:p>
    <w:p w14:paraId="7823A0FA" w14:textId="77777777" w:rsidR="00485E20" w:rsidRPr="00E87287" w:rsidRDefault="00485E20" w:rsidP="00E41FED">
      <w:pPr>
        <w:pStyle w:val="ListParagraph"/>
        <w:numPr>
          <w:ilvl w:val="0"/>
          <w:numId w:val="45"/>
        </w:numPr>
        <w:ind w:left="284" w:hanging="284"/>
        <w:rPr>
          <w:b/>
          <w:bCs/>
        </w:rPr>
      </w:pPr>
      <w:r w:rsidRPr="00EC5552">
        <w:rPr>
          <w:rFonts w:ascii="IBM Plex Sans Text" w:hAnsi="IBM Plex Sans Text"/>
          <w:spacing w:val="-2"/>
          <w:sz w:val="20"/>
          <w:szCs w:val="20"/>
        </w:rPr>
        <w:t xml:space="preserve">Create OpenShift </w:t>
      </w:r>
      <w:proofErr w:type="spellStart"/>
      <w:r w:rsidRPr="00EC5552">
        <w:rPr>
          <w:rFonts w:ascii="IBM Plex Sans Text" w:hAnsi="IBM Plex Sans Text"/>
          <w:spacing w:val="-2"/>
          <w:sz w:val="20"/>
          <w:szCs w:val="20"/>
        </w:rPr>
        <w:t>ConfigMap</w:t>
      </w:r>
      <w:proofErr w:type="spellEnd"/>
      <w:r w:rsidRPr="00EC5552">
        <w:rPr>
          <w:rFonts w:ascii="IBM Plex Sans Text" w:hAnsi="IBM Plex Sans Text"/>
          <w:spacing w:val="-2"/>
          <w:sz w:val="20"/>
          <w:szCs w:val="20"/>
        </w:rPr>
        <w:t xml:space="preserve"> in the project where FTM will be deployed. This example assumes the project name is</w:t>
      </w:r>
      <w:r w:rsidRPr="00E87287">
        <w:rPr>
          <w:rFonts w:cstheme="minorHAnsi"/>
        </w:rPr>
        <w:t xml:space="preserve"> </w:t>
      </w:r>
      <w:proofErr w:type="spellStart"/>
      <w:r w:rsidRPr="0028661B">
        <w:rPr>
          <w:rFonts w:ascii="IBM Plex Mono Text" w:hAnsi="IBM Plex Mono Text"/>
          <w:iCs/>
          <w:spacing w:val="-2"/>
          <w:sz w:val="20"/>
          <w:szCs w:val="20"/>
          <w:lang w:val="en-IN"/>
        </w:rPr>
        <w:t>ftm</w:t>
      </w:r>
      <w:proofErr w:type="spellEnd"/>
      <w:r w:rsidRPr="0028661B">
        <w:rPr>
          <w:rFonts w:ascii="IBM Plex Mono Text" w:hAnsi="IBM Plex Mono Text"/>
          <w:iCs/>
          <w:spacing w:val="-2"/>
          <w:sz w:val="20"/>
          <w:szCs w:val="20"/>
          <w:lang w:val="en-IN"/>
        </w:rPr>
        <w:t>-demo</w:t>
      </w:r>
      <w:r w:rsidRPr="00E87287">
        <w:rPr>
          <w:rFonts w:cstheme="minorHAnsi"/>
        </w:rPr>
        <w:t>.</w:t>
      </w:r>
    </w:p>
    <w:p w14:paraId="09E3906F" w14:textId="043E8054" w:rsidR="00485E20" w:rsidRDefault="00485E20" w:rsidP="00485E20">
      <w:pPr>
        <w:pStyle w:val="NormalWeb"/>
        <w:shd w:val="clear" w:color="auto" w:fill="D9D9D9" w:themeFill="background1" w:themeFillShade="D9"/>
        <w:spacing w:before="0" w:after="0"/>
        <w:rPr>
          <w:rFonts w:ascii="Courier New" w:eastAsia="Times New Roman" w:hAnsi="Courier New" w:cs="Courier New"/>
          <w:iCs/>
          <w:spacing w:val="-2"/>
          <w:sz w:val="18"/>
          <w:szCs w:val="18"/>
          <w:lang w:val="en-IN" w:eastAsia="en-US"/>
        </w:rPr>
      </w:pPr>
      <w:proofErr w:type="spellStart"/>
      <w:r w:rsidRPr="00F05B5B">
        <w:rPr>
          <w:rFonts w:ascii="Courier New" w:eastAsia="Times New Roman" w:hAnsi="Courier New" w:cs="Courier New"/>
          <w:iCs/>
          <w:spacing w:val="-2"/>
          <w:sz w:val="18"/>
          <w:szCs w:val="18"/>
          <w:lang w:val="en-IN" w:eastAsia="en-US"/>
        </w:rPr>
        <w:t>oc</w:t>
      </w:r>
      <w:proofErr w:type="spellEnd"/>
      <w:r w:rsidRPr="00F05B5B">
        <w:rPr>
          <w:rFonts w:ascii="Courier New" w:eastAsia="Times New Roman" w:hAnsi="Courier New" w:cs="Courier New"/>
          <w:iCs/>
          <w:spacing w:val="-2"/>
          <w:sz w:val="18"/>
          <w:szCs w:val="18"/>
          <w:lang w:val="en-IN" w:eastAsia="en-US"/>
        </w:rPr>
        <w:t xml:space="preserve"> project </w:t>
      </w:r>
      <w:proofErr w:type="spellStart"/>
      <w:r w:rsidRPr="00F05B5B">
        <w:rPr>
          <w:rFonts w:ascii="Courier New" w:eastAsia="Times New Roman" w:hAnsi="Courier New" w:cs="Courier New"/>
          <w:iCs/>
          <w:spacing w:val="-2"/>
          <w:sz w:val="18"/>
          <w:szCs w:val="18"/>
          <w:lang w:val="en-IN" w:eastAsia="en-US"/>
        </w:rPr>
        <w:t>ftm</w:t>
      </w:r>
      <w:proofErr w:type="spellEnd"/>
      <w:r w:rsidRPr="00F05B5B">
        <w:rPr>
          <w:rFonts w:ascii="Courier New" w:eastAsia="Times New Roman" w:hAnsi="Courier New" w:cs="Courier New"/>
          <w:iCs/>
          <w:spacing w:val="-2"/>
          <w:sz w:val="18"/>
          <w:szCs w:val="18"/>
          <w:lang w:val="en-IN" w:eastAsia="en-US"/>
        </w:rPr>
        <w:t xml:space="preserve">-demo </w:t>
      </w:r>
    </w:p>
    <w:p w14:paraId="262E7823" w14:textId="30856785" w:rsidR="00A26E2C" w:rsidRPr="00F05B5B" w:rsidRDefault="00A26E2C" w:rsidP="00485E20">
      <w:pPr>
        <w:pStyle w:val="NormalWeb"/>
        <w:shd w:val="clear" w:color="auto" w:fill="D9D9D9" w:themeFill="background1" w:themeFillShade="D9"/>
        <w:spacing w:before="0" w:after="0"/>
        <w:rPr>
          <w:rFonts w:ascii="Courier New" w:eastAsia="Times New Roman" w:hAnsi="Courier New" w:cs="Courier New"/>
          <w:iCs/>
          <w:spacing w:val="-2"/>
          <w:sz w:val="18"/>
          <w:szCs w:val="18"/>
          <w:lang w:val="en-IN" w:eastAsia="en-US"/>
        </w:rPr>
      </w:pPr>
      <w:proofErr w:type="spellStart"/>
      <w:r w:rsidRPr="004D4798">
        <w:rPr>
          <w:rFonts w:ascii="Courier New" w:eastAsia="Times New Roman" w:hAnsi="Courier New" w:cs="Courier New"/>
          <w:iCs/>
          <w:spacing w:val="-2"/>
          <w:sz w:val="18"/>
          <w:szCs w:val="18"/>
          <w:lang w:val="en-IN" w:eastAsia="en-US"/>
        </w:rPr>
        <w:t>oc</w:t>
      </w:r>
      <w:proofErr w:type="spellEnd"/>
      <w:r w:rsidRPr="004D4798">
        <w:rPr>
          <w:rFonts w:ascii="Courier New" w:eastAsia="Times New Roman" w:hAnsi="Courier New" w:cs="Courier New"/>
          <w:iCs/>
          <w:spacing w:val="-2"/>
          <w:sz w:val="18"/>
          <w:szCs w:val="18"/>
          <w:lang w:val="en-IN" w:eastAsia="en-US"/>
        </w:rPr>
        <w:t xml:space="preserve"> delete </w:t>
      </w:r>
      <w:proofErr w:type="spellStart"/>
      <w:r w:rsidR="00C163B1" w:rsidRPr="00F05B5B">
        <w:rPr>
          <w:rFonts w:ascii="Courier New" w:eastAsia="Times New Roman" w:hAnsi="Courier New" w:cs="Courier New"/>
          <w:iCs/>
          <w:spacing w:val="-2"/>
          <w:sz w:val="18"/>
          <w:szCs w:val="18"/>
          <w:lang w:val="en-IN" w:eastAsia="en-US"/>
        </w:rPr>
        <w:t>configmap</w:t>
      </w:r>
      <w:proofErr w:type="spellEnd"/>
      <w:r w:rsidR="00C163B1" w:rsidRPr="00F05B5B">
        <w:rPr>
          <w:rFonts w:ascii="Courier New" w:eastAsia="Times New Roman" w:hAnsi="Courier New" w:cs="Courier New"/>
          <w:iCs/>
          <w:spacing w:val="-2"/>
          <w:sz w:val="18"/>
          <w:szCs w:val="18"/>
          <w:lang w:val="en-IN" w:eastAsia="en-US"/>
        </w:rPr>
        <w:t xml:space="preserve"> </w:t>
      </w:r>
      <w:proofErr w:type="spellStart"/>
      <w:r w:rsidRPr="00F05B5B">
        <w:rPr>
          <w:rFonts w:ascii="Courier New" w:eastAsia="Times New Roman" w:hAnsi="Courier New" w:cs="Courier New"/>
          <w:iCs/>
          <w:spacing w:val="-2"/>
          <w:sz w:val="18"/>
          <w:szCs w:val="18"/>
          <w:lang w:val="en-IN" w:eastAsia="en-US"/>
        </w:rPr>
        <w:t>ftm-mq</w:t>
      </w:r>
      <w:proofErr w:type="spellEnd"/>
      <w:r w:rsidRPr="00F05B5B">
        <w:rPr>
          <w:rFonts w:ascii="Courier New" w:eastAsia="Times New Roman" w:hAnsi="Courier New" w:cs="Courier New"/>
          <w:iCs/>
          <w:spacing w:val="-2"/>
          <w:sz w:val="18"/>
          <w:szCs w:val="18"/>
          <w:lang w:val="en-IN" w:eastAsia="en-US"/>
        </w:rPr>
        <w:t>-</w:t>
      </w:r>
      <w:r w:rsidRPr="00F05B5B">
        <w:rPr>
          <w:rFonts w:ascii="Courier New" w:eastAsia="Times New Roman" w:hAnsi="Courier New" w:cs="Courier New"/>
          <w:b/>
          <w:bCs/>
          <w:iCs/>
          <w:spacing w:val="-2"/>
          <w:sz w:val="18"/>
          <w:szCs w:val="18"/>
          <w:lang w:val="en-IN" w:eastAsia="en-US"/>
        </w:rPr>
        <w:t>&lt;INSTANCE_NAME&gt;</w:t>
      </w:r>
      <w:r w:rsidRPr="00F05B5B">
        <w:rPr>
          <w:rFonts w:ascii="Courier New" w:eastAsia="Times New Roman" w:hAnsi="Courier New" w:cs="Courier New"/>
          <w:iCs/>
          <w:spacing w:val="-2"/>
          <w:sz w:val="18"/>
          <w:szCs w:val="18"/>
          <w:lang w:val="en-IN" w:eastAsia="en-US"/>
        </w:rPr>
        <w:t>-</w:t>
      </w:r>
      <w:proofErr w:type="spellStart"/>
      <w:r w:rsidRPr="00F05B5B">
        <w:rPr>
          <w:rFonts w:ascii="Courier New" w:eastAsia="Times New Roman" w:hAnsi="Courier New" w:cs="Courier New"/>
          <w:iCs/>
          <w:spacing w:val="-2"/>
          <w:sz w:val="18"/>
          <w:szCs w:val="18"/>
          <w:lang w:val="en-IN" w:eastAsia="en-US"/>
        </w:rPr>
        <w:t>mqsc</w:t>
      </w:r>
      <w:proofErr w:type="spellEnd"/>
      <w:r w:rsidRPr="00F05B5B">
        <w:rPr>
          <w:rFonts w:ascii="Courier New" w:eastAsia="Times New Roman" w:hAnsi="Courier New" w:cs="Courier New"/>
          <w:iCs/>
          <w:spacing w:val="-2"/>
          <w:sz w:val="18"/>
          <w:szCs w:val="18"/>
          <w:lang w:val="en-IN" w:eastAsia="en-US"/>
        </w:rPr>
        <w:t>-</w:t>
      </w:r>
      <w:proofErr w:type="spellStart"/>
      <w:r w:rsidRPr="00F05B5B">
        <w:rPr>
          <w:rFonts w:ascii="Courier New" w:eastAsia="Times New Roman" w:hAnsi="Courier New" w:cs="Courier New"/>
          <w:iCs/>
          <w:spacing w:val="-2"/>
          <w:sz w:val="18"/>
          <w:szCs w:val="18"/>
          <w:lang w:val="en-IN" w:eastAsia="en-US"/>
        </w:rPr>
        <w:t>ini</w:t>
      </w:r>
      <w:proofErr w:type="spellEnd"/>
      <w:r w:rsidRPr="00F05B5B">
        <w:rPr>
          <w:rFonts w:ascii="Courier New" w:eastAsia="Times New Roman" w:hAnsi="Courier New" w:cs="Courier New"/>
          <w:iCs/>
          <w:spacing w:val="-2"/>
          <w:sz w:val="18"/>
          <w:szCs w:val="18"/>
          <w:lang w:val="en-IN" w:eastAsia="en-US"/>
        </w:rPr>
        <w:t>-config</w:t>
      </w:r>
    </w:p>
    <w:p w14:paraId="7A289E4E" w14:textId="41CD9EB4" w:rsidR="00485E20" w:rsidRPr="00F05B5B" w:rsidRDefault="00485E20" w:rsidP="00485E20">
      <w:pPr>
        <w:pStyle w:val="NormalWeb"/>
        <w:shd w:val="clear" w:color="auto" w:fill="D9D9D9" w:themeFill="background1" w:themeFillShade="D9"/>
        <w:spacing w:before="0" w:after="0"/>
        <w:rPr>
          <w:rFonts w:ascii="Courier New" w:eastAsia="Times New Roman" w:hAnsi="Courier New" w:cs="Courier New"/>
          <w:iCs/>
          <w:spacing w:val="-2"/>
          <w:sz w:val="18"/>
          <w:szCs w:val="18"/>
          <w:lang w:val="en-IN" w:eastAsia="en-US"/>
        </w:rPr>
      </w:pPr>
      <w:proofErr w:type="spellStart"/>
      <w:r w:rsidRPr="00F05B5B">
        <w:rPr>
          <w:rFonts w:ascii="Courier New" w:eastAsia="Times New Roman" w:hAnsi="Courier New" w:cs="Courier New"/>
          <w:iCs/>
          <w:spacing w:val="-2"/>
          <w:sz w:val="18"/>
          <w:szCs w:val="18"/>
          <w:lang w:val="en-IN" w:eastAsia="en-US"/>
        </w:rPr>
        <w:t>oc</w:t>
      </w:r>
      <w:proofErr w:type="spellEnd"/>
      <w:r w:rsidRPr="00F05B5B">
        <w:rPr>
          <w:rFonts w:ascii="Courier New" w:eastAsia="Times New Roman" w:hAnsi="Courier New" w:cs="Courier New"/>
          <w:iCs/>
          <w:spacing w:val="-2"/>
          <w:sz w:val="18"/>
          <w:szCs w:val="18"/>
          <w:lang w:val="en-IN" w:eastAsia="en-US"/>
        </w:rPr>
        <w:t xml:space="preserve"> create </w:t>
      </w:r>
      <w:proofErr w:type="spellStart"/>
      <w:r w:rsidRPr="00F05B5B">
        <w:rPr>
          <w:rFonts w:ascii="Courier New" w:eastAsia="Times New Roman" w:hAnsi="Courier New" w:cs="Courier New"/>
          <w:iCs/>
          <w:spacing w:val="-2"/>
          <w:sz w:val="18"/>
          <w:szCs w:val="18"/>
          <w:lang w:val="en-IN" w:eastAsia="en-US"/>
        </w:rPr>
        <w:t>configmap</w:t>
      </w:r>
      <w:proofErr w:type="spellEnd"/>
      <w:r w:rsidRPr="00F05B5B">
        <w:rPr>
          <w:rFonts w:ascii="Courier New" w:eastAsia="Times New Roman" w:hAnsi="Courier New" w:cs="Courier New"/>
          <w:iCs/>
          <w:spacing w:val="-2"/>
          <w:sz w:val="18"/>
          <w:szCs w:val="18"/>
          <w:lang w:val="en-IN" w:eastAsia="en-US"/>
        </w:rPr>
        <w:t xml:space="preserve"> </w:t>
      </w:r>
      <w:proofErr w:type="spellStart"/>
      <w:r w:rsidRPr="00F05B5B">
        <w:rPr>
          <w:rFonts w:ascii="Courier New" w:eastAsia="Times New Roman" w:hAnsi="Courier New" w:cs="Courier New"/>
          <w:iCs/>
          <w:spacing w:val="-2"/>
          <w:sz w:val="18"/>
          <w:szCs w:val="18"/>
          <w:lang w:val="en-IN" w:eastAsia="en-US"/>
        </w:rPr>
        <w:t>ftm-mq</w:t>
      </w:r>
      <w:proofErr w:type="spellEnd"/>
      <w:r w:rsidRPr="00F05B5B">
        <w:rPr>
          <w:rFonts w:ascii="Courier New" w:eastAsia="Times New Roman" w:hAnsi="Courier New" w:cs="Courier New"/>
          <w:iCs/>
          <w:spacing w:val="-2"/>
          <w:sz w:val="18"/>
          <w:szCs w:val="18"/>
          <w:lang w:val="en-IN" w:eastAsia="en-US"/>
        </w:rPr>
        <w:t>-</w:t>
      </w:r>
      <w:r w:rsidRPr="00F05B5B">
        <w:rPr>
          <w:rFonts w:ascii="Courier New" w:eastAsia="Times New Roman" w:hAnsi="Courier New" w:cs="Courier New"/>
          <w:b/>
          <w:bCs/>
          <w:iCs/>
          <w:spacing w:val="-2"/>
          <w:sz w:val="18"/>
          <w:szCs w:val="18"/>
          <w:lang w:val="en-IN" w:eastAsia="en-US"/>
        </w:rPr>
        <w:t>&lt;INSTANCE_NAME&gt;</w:t>
      </w:r>
      <w:r w:rsidRPr="00F05B5B">
        <w:rPr>
          <w:rFonts w:ascii="Courier New" w:eastAsia="Times New Roman" w:hAnsi="Courier New" w:cs="Courier New"/>
          <w:iCs/>
          <w:spacing w:val="-2"/>
          <w:sz w:val="18"/>
          <w:szCs w:val="18"/>
          <w:lang w:val="en-IN" w:eastAsia="en-US"/>
        </w:rPr>
        <w:t>-</w:t>
      </w:r>
      <w:proofErr w:type="spellStart"/>
      <w:r w:rsidRPr="00F05B5B">
        <w:rPr>
          <w:rFonts w:ascii="Courier New" w:eastAsia="Times New Roman" w:hAnsi="Courier New" w:cs="Courier New"/>
          <w:iCs/>
          <w:spacing w:val="-2"/>
          <w:sz w:val="18"/>
          <w:szCs w:val="18"/>
          <w:lang w:val="en-IN" w:eastAsia="en-US"/>
        </w:rPr>
        <w:t>mqsc</w:t>
      </w:r>
      <w:proofErr w:type="spellEnd"/>
      <w:r w:rsidRPr="00F05B5B">
        <w:rPr>
          <w:rFonts w:ascii="Courier New" w:eastAsia="Times New Roman" w:hAnsi="Courier New" w:cs="Courier New"/>
          <w:iCs/>
          <w:spacing w:val="-2"/>
          <w:sz w:val="18"/>
          <w:szCs w:val="18"/>
          <w:lang w:val="en-IN" w:eastAsia="en-US"/>
        </w:rPr>
        <w:t>-</w:t>
      </w:r>
      <w:proofErr w:type="spellStart"/>
      <w:r w:rsidRPr="00F05B5B">
        <w:rPr>
          <w:rFonts w:ascii="Courier New" w:eastAsia="Times New Roman" w:hAnsi="Courier New" w:cs="Courier New"/>
          <w:iCs/>
          <w:spacing w:val="-2"/>
          <w:sz w:val="18"/>
          <w:szCs w:val="18"/>
          <w:lang w:val="en-IN" w:eastAsia="en-US"/>
        </w:rPr>
        <w:t>ini</w:t>
      </w:r>
      <w:proofErr w:type="spellEnd"/>
      <w:r w:rsidRPr="00F05B5B">
        <w:rPr>
          <w:rFonts w:ascii="Courier New" w:eastAsia="Times New Roman" w:hAnsi="Courier New" w:cs="Courier New"/>
          <w:iCs/>
          <w:spacing w:val="-2"/>
          <w:sz w:val="18"/>
          <w:szCs w:val="18"/>
          <w:lang w:val="en-IN" w:eastAsia="en-US"/>
        </w:rPr>
        <w:t>-config --from-file=/var/</w:t>
      </w:r>
      <w:proofErr w:type="spellStart"/>
      <w:r w:rsidRPr="00F05B5B">
        <w:rPr>
          <w:rFonts w:ascii="Courier New" w:eastAsia="Times New Roman" w:hAnsi="Courier New" w:cs="Courier New"/>
          <w:iCs/>
          <w:spacing w:val="-2"/>
          <w:sz w:val="18"/>
          <w:szCs w:val="18"/>
          <w:lang w:val="en-IN" w:eastAsia="en-US"/>
        </w:rPr>
        <w:t>tmp</w:t>
      </w:r>
      <w:proofErr w:type="spellEnd"/>
      <w:r w:rsidRPr="00F05B5B">
        <w:rPr>
          <w:rFonts w:ascii="Courier New" w:eastAsia="Times New Roman" w:hAnsi="Courier New" w:cs="Courier New"/>
          <w:iCs/>
          <w:spacing w:val="-2"/>
          <w:sz w:val="18"/>
          <w:szCs w:val="18"/>
          <w:lang w:val="en-IN" w:eastAsia="en-US"/>
        </w:rPr>
        <w:t>/</w:t>
      </w:r>
      <w:proofErr w:type="spellStart"/>
      <w:r w:rsidR="007D5D5D">
        <w:rPr>
          <w:rFonts w:ascii="Courier New" w:eastAsia="Times New Roman" w:hAnsi="Courier New" w:cs="Courier New"/>
          <w:iCs/>
          <w:spacing w:val="-2"/>
          <w:sz w:val="18"/>
          <w:szCs w:val="18"/>
          <w:lang w:val="en-IN" w:eastAsia="en-US"/>
        </w:rPr>
        <w:t>mq-ldap</w:t>
      </w:r>
      <w:proofErr w:type="spellEnd"/>
    </w:p>
    <w:p w14:paraId="6398B6EA" w14:textId="78C2CF63" w:rsidR="00485E20" w:rsidRPr="00946812" w:rsidRDefault="00485E20" w:rsidP="00E41FED">
      <w:pPr>
        <w:pStyle w:val="ListParagraph"/>
        <w:numPr>
          <w:ilvl w:val="0"/>
          <w:numId w:val="45"/>
        </w:numPr>
        <w:shd w:val="clear" w:color="auto" w:fill="FFFFFF" w:themeFill="background1"/>
        <w:rPr>
          <w:rFonts w:cstheme="minorHAnsi"/>
        </w:rPr>
      </w:pPr>
      <w:r w:rsidRPr="00EC5552">
        <w:rPr>
          <w:rFonts w:ascii="IBM Plex Sans Text" w:hAnsi="IBM Plex Sans Text"/>
          <w:spacing w:val="-2"/>
          <w:sz w:val="20"/>
          <w:szCs w:val="20"/>
        </w:rPr>
        <w:t>Make sure you have QMGR_CHANNEL value in CR file</w:t>
      </w:r>
      <w:r>
        <w:rPr>
          <w:rFonts w:ascii="IBM Plex Sans Text" w:hAnsi="IBM Plex Sans Text"/>
          <w:spacing w:val="-2"/>
          <w:sz w:val="20"/>
          <w:szCs w:val="20"/>
        </w:rPr>
        <w:t xml:space="preserve"> is</w:t>
      </w:r>
      <w:r w:rsidRPr="00EC5552">
        <w:rPr>
          <w:rFonts w:ascii="IBM Plex Sans Text" w:hAnsi="IBM Plex Sans Text"/>
          <w:spacing w:val="-2"/>
          <w:sz w:val="20"/>
          <w:szCs w:val="20"/>
        </w:rPr>
        <w:t xml:space="preserve"> consistent with this file. Once the MQ pod is re-created, it will run these MQSC commands and configure LDAP authentication.</w:t>
      </w:r>
      <w:r w:rsidRPr="00530780">
        <w:rPr>
          <w:rFonts w:cstheme="minorHAnsi"/>
        </w:rPr>
        <w:br/>
      </w:r>
      <w:r w:rsidRPr="00EC5552">
        <w:rPr>
          <w:rFonts w:ascii="IBM Plex Sans Text" w:hAnsi="IBM Plex Sans Text"/>
          <w:spacing w:val="-2"/>
          <w:sz w:val="20"/>
          <w:szCs w:val="20"/>
        </w:rPr>
        <w:t>Ex:</w:t>
      </w:r>
      <w:r w:rsidRPr="00D03AF5">
        <w:rPr>
          <w:rFonts w:ascii="IBM Plex Sans Text" w:hAnsi="IBM Plex Sans Text"/>
          <w:spacing w:val="-2"/>
          <w:sz w:val="20"/>
          <w:szCs w:val="20"/>
        </w:rPr>
        <w:t xml:space="preserve"> </w:t>
      </w:r>
      <w:r w:rsidRPr="00D03AF5">
        <w:rPr>
          <w:rFonts w:ascii="IBM Plex Sans Text" w:hAnsi="IBM Plex Sans Text"/>
          <w:b/>
          <w:bCs/>
          <w:spacing w:val="-2"/>
          <w:sz w:val="20"/>
          <w:szCs w:val="20"/>
        </w:rPr>
        <w:t>QMLDAP.SVRCONN</w:t>
      </w:r>
    </w:p>
    <w:p w14:paraId="74AE0C11" w14:textId="422DA403" w:rsidR="00485E20" w:rsidRDefault="00485E20" w:rsidP="00A12D75">
      <w:pPr>
        <w:pStyle w:val="Heading3"/>
      </w:pPr>
      <w:bookmarkStart w:id="34" w:name="_Toc106713082"/>
      <w:r>
        <w:t xml:space="preserve">ACE </w:t>
      </w:r>
      <w:r w:rsidR="00CF6C0C">
        <w:t xml:space="preserve">Config </w:t>
      </w:r>
      <w:r w:rsidR="00F05B5B">
        <w:t>Files</w:t>
      </w:r>
      <w:bookmarkEnd w:id="34"/>
    </w:p>
    <w:p w14:paraId="29651745" w14:textId="0C79C8D4" w:rsidR="009239AA" w:rsidRPr="00EC5552" w:rsidRDefault="004D7147" w:rsidP="004D7147">
      <w:pPr>
        <w:jc w:val="left"/>
        <w:rPr>
          <w:rFonts w:ascii="IBM Plex Sans Text" w:hAnsi="IBM Plex Sans Text"/>
          <w:sz w:val="20"/>
        </w:rPr>
      </w:pPr>
      <w:r>
        <w:rPr>
          <w:rFonts w:ascii="IBM Plex Sans Text" w:hAnsi="IBM Plex Sans Text"/>
          <w:sz w:val="20"/>
        </w:rPr>
        <w:t>ACE will use the common certificate created in earlier step</w:t>
      </w:r>
      <w:r w:rsidR="009239AA">
        <w:rPr>
          <w:rFonts w:ascii="IBM Plex Sans Text" w:hAnsi="IBM Plex Sans Text"/>
          <w:sz w:val="20"/>
        </w:rPr>
        <w:t>. This section is to add the additional configuration files in the OCP secrets.</w:t>
      </w:r>
    </w:p>
    <w:p w14:paraId="26026BA6" w14:textId="77777777" w:rsidR="00485E20" w:rsidRDefault="00485E20" w:rsidP="00485E20"/>
    <w:p w14:paraId="45E89027" w14:textId="77777777" w:rsidR="00485E20" w:rsidRDefault="00485E20" w:rsidP="008F2242">
      <w:pPr>
        <w:pStyle w:val="Heading4"/>
        <w:spacing w:before="0" w:line="240" w:lineRule="auto"/>
      </w:pPr>
      <w:r>
        <w:t>ACE Web Console User Configuration</w:t>
      </w:r>
    </w:p>
    <w:p w14:paraId="1837C705" w14:textId="77777777" w:rsidR="009239AA" w:rsidRPr="00EC5552" w:rsidRDefault="009239AA" w:rsidP="00E41FED">
      <w:pPr>
        <w:pStyle w:val="NormalWeb"/>
        <w:numPr>
          <w:ilvl w:val="0"/>
          <w:numId w:val="46"/>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EC5552">
        <w:rPr>
          <w:rFonts w:ascii="IBM Plex Sans Text" w:eastAsia="Times New Roman" w:hAnsi="IBM Plex Sans Text" w:cs="Times New Roman"/>
          <w:spacing w:val="-2"/>
          <w:sz w:val="20"/>
          <w:szCs w:val="20"/>
          <w:lang w:eastAsia="en-US"/>
        </w:rPr>
        <w:t>Login to the server where OpenSSL is installed.</w:t>
      </w:r>
    </w:p>
    <w:p w14:paraId="2EDAD931" w14:textId="77777777" w:rsidR="009239AA" w:rsidRPr="00EC5552" w:rsidRDefault="009239AA" w:rsidP="00E41FED">
      <w:pPr>
        <w:pStyle w:val="NormalWeb"/>
        <w:numPr>
          <w:ilvl w:val="0"/>
          <w:numId w:val="46"/>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EC5552">
        <w:rPr>
          <w:rFonts w:ascii="IBM Plex Sans Text" w:eastAsia="Times New Roman" w:hAnsi="IBM Plex Sans Text" w:cs="Times New Roman"/>
          <w:spacing w:val="-2"/>
          <w:sz w:val="20"/>
          <w:szCs w:val="20"/>
          <w:lang w:eastAsia="en-US"/>
        </w:rPr>
        <w:t>Create a directory where ACE certificates will be placed.</w:t>
      </w:r>
    </w:p>
    <w:p w14:paraId="1CCB067E" w14:textId="3D384F9F" w:rsidR="009239AA" w:rsidRPr="009239AA" w:rsidRDefault="009239AA" w:rsidP="009239AA">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proofErr w:type="spellStart"/>
      <w:r w:rsidRPr="009239AA">
        <w:rPr>
          <w:rFonts w:ascii="Courier New" w:eastAsia="Times New Roman" w:hAnsi="Courier New" w:cs="Courier New"/>
          <w:spacing w:val="-2"/>
          <w:sz w:val="18"/>
          <w:szCs w:val="18"/>
          <w:lang w:val="en-IN" w:eastAsia="en-US"/>
        </w:rPr>
        <w:t>mkdir</w:t>
      </w:r>
      <w:proofErr w:type="spellEnd"/>
      <w:r w:rsidRPr="009239AA">
        <w:rPr>
          <w:rFonts w:ascii="Courier New" w:eastAsia="Times New Roman" w:hAnsi="Courier New" w:cs="Courier New"/>
          <w:spacing w:val="-2"/>
          <w:sz w:val="18"/>
          <w:szCs w:val="18"/>
          <w:lang w:val="en-IN" w:eastAsia="en-US"/>
        </w:rPr>
        <w:t xml:space="preserve"> -p /var/</w:t>
      </w:r>
      <w:proofErr w:type="spellStart"/>
      <w:r w:rsidRPr="009239AA">
        <w:rPr>
          <w:rFonts w:ascii="Courier New" w:eastAsia="Times New Roman" w:hAnsi="Courier New" w:cs="Courier New"/>
          <w:spacing w:val="-2"/>
          <w:sz w:val="18"/>
          <w:szCs w:val="18"/>
          <w:lang w:val="en-IN" w:eastAsia="en-US"/>
        </w:rPr>
        <w:t>tmp</w:t>
      </w:r>
      <w:proofErr w:type="spellEnd"/>
      <w:r w:rsidRPr="009239AA">
        <w:rPr>
          <w:rFonts w:ascii="Courier New" w:eastAsia="Times New Roman" w:hAnsi="Courier New" w:cs="Courier New"/>
          <w:spacing w:val="-2"/>
          <w:sz w:val="18"/>
          <w:szCs w:val="18"/>
          <w:lang w:val="en-IN" w:eastAsia="en-US"/>
        </w:rPr>
        <w:t>/ace-</w:t>
      </w:r>
      <w:r w:rsidR="00746601">
        <w:rPr>
          <w:rFonts w:ascii="Courier New" w:eastAsia="Times New Roman" w:hAnsi="Courier New" w:cs="Courier New"/>
          <w:spacing w:val="-2"/>
          <w:sz w:val="18"/>
          <w:szCs w:val="18"/>
          <w:lang w:val="en-IN" w:eastAsia="en-US"/>
        </w:rPr>
        <w:t>files</w:t>
      </w:r>
    </w:p>
    <w:p w14:paraId="2D0E49F3" w14:textId="7D6E8875" w:rsidR="009239AA" w:rsidRPr="009239AA" w:rsidRDefault="009239AA" w:rsidP="009239AA">
      <w:pPr>
        <w:pStyle w:val="NormalWeb"/>
        <w:shd w:val="clear" w:color="auto" w:fill="D9D9D9" w:themeFill="background1" w:themeFillShade="D9"/>
        <w:spacing w:before="0" w:after="0"/>
        <w:rPr>
          <w:rFonts w:ascii="Courier New" w:eastAsia="Times New Roman" w:hAnsi="Courier New" w:cs="Courier New"/>
          <w:spacing w:val="-2"/>
          <w:sz w:val="18"/>
          <w:szCs w:val="18"/>
          <w:lang w:val="en-IN" w:eastAsia="en-US"/>
        </w:rPr>
      </w:pPr>
      <w:r w:rsidRPr="009239AA">
        <w:rPr>
          <w:rFonts w:ascii="Courier New" w:eastAsia="Times New Roman" w:hAnsi="Courier New" w:cs="Courier New"/>
          <w:spacing w:val="-2"/>
          <w:sz w:val="18"/>
          <w:szCs w:val="18"/>
          <w:lang w:val="en-IN" w:eastAsia="en-US"/>
        </w:rPr>
        <w:t>cd /var/</w:t>
      </w:r>
      <w:proofErr w:type="spellStart"/>
      <w:r w:rsidRPr="009239AA">
        <w:rPr>
          <w:rFonts w:ascii="Courier New" w:eastAsia="Times New Roman" w:hAnsi="Courier New" w:cs="Courier New"/>
          <w:spacing w:val="-2"/>
          <w:sz w:val="18"/>
          <w:szCs w:val="18"/>
          <w:lang w:val="en-IN" w:eastAsia="en-US"/>
        </w:rPr>
        <w:t>tmp</w:t>
      </w:r>
      <w:proofErr w:type="spellEnd"/>
      <w:r w:rsidRPr="009239AA">
        <w:rPr>
          <w:rFonts w:ascii="Courier New" w:eastAsia="Times New Roman" w:hAnsi="Courier New" w:cs="Courier New"/>
          <w:spacing w:val="-2"/>
          <w:sz w:val="18"/>
          <w:szCs w:val="18"/>
          <w:lang w:val="en-IN" w:eastAsia="en-US"/>
        </w:rPr>
        <w:t>/ace-</w:t>
      </w:r>
      <w:r w:rsidR="00746601">
        <w:rPr>
          <w:rFonts w:ascii="Courier New" w:eastAsia="Times New Roman" w:hAnsi="Courier New" w:cs="Courier New"/>
          <w:spacing w:val="-2"/>
          <w:sz w:val="18"/>
          <w:szCs w:val="18"/>
          <w:lang w:val="en-IN" w:eastAsia="en-US"/>
        </w:rPr>
        <w:t>files</w:t>
      </w:r>
    </w:p>
    <w:p w14:paraId="05EF01A3" w14:textId="5A224AA6" w:rsidR="00485E20" w:rsidRDefault="00485E20" w:rsidP="00E41FED">
      <w:pPr>
        <w:pStyle w:val="ListParagraph"/>
        <w:numPr>
          <w:ilvl w:val="0"/>
          <w:numId w:val="46"/>
        </w:numPr>
        <w:shd w:val="clear" w:color="auto" w:fill="FFFFFF"/>
        <w:rPr>
          <w:rFonts w:ascii="IBM Plex Sans Text" w:hAnsi="IBM Plex Sans Text"/>
          <w:spacing w:val="-2"/>
          <w:sz w:val="20"/>
          <w:szCs w:val="20"/>
        </w:rPr>
      </w:pPr>
      <w:r w:rsidRPr="00EC5552">
        <w:rPr>
          <w:rFonts w:ascii="IBM Plex Sans Text" w:hAnsi="IBM Plex Sans Text"/>
          <w:spacing w:val="-2"/>
          <w:sz w:val="20"/>
          <w:szCs w:val="20"/>
        </w:rPr>
        <w:t xml:space="preserve">ACE console can be configured with users and </w:t>
      </w:r>
      <w:r>
        <w:rPr>
          <w:rFonts w:ascii="IBM Plex Sans Text" w:hAnsi="IBM Plex Sans Text"/>
          <w:spacing w:val="-2"/>
          <w:sz w:val="20"/>
          <w:szCs w:val="20"/>
        </w:rPr>
        <w:t xml:space="preserve">can </w:t>
      </w:r>
      <w:r w:rsidRPr="00EC5552">
        <w:rPr>
          <w:rFonts w:ascii="IBM Plex Sans Text" w:hAnsi="IBM Plex Sans Text"/>
          <w:spacing w:val="-2"/>
          <w:sz w:val="20"/>
          <w:szCs w:val="20"/>
        </w:rPr>
        <w:t>provide roles to the users. You can create one or more types of users based on your choice.</w:t>
      </w:r>
      <w:r>
        <w:rPr>
          <w:rFonts w:ascii="IBM Plex Sans Text" w:hAnsi="IBM Plex Sans Text"/>
          <w:spacing w:val="-2"/>
          <w:sz w:val="20"/>
          <w:szCs w:val="20"/>
        </w:rPr>
        <w:t xml:space="preserve"> </w:t>
      </w:r>
    </w:p>
    <w:p w14:paraId="3D1E790C" w14:textId="77777777" w:rsidR="00485E20" w:rsidRPr="00EC5552" w:rsidRDefault="00485E20" w:rsidP="00485E20">
      <w:pPr>
        <w:pStyle w:val="ListParagraph"/>
        <w:shd w:val="clear" w:color="auto" w:fill="FFFFFF"/>
        <w:ind w:left="360"/>
        <w:rPr>
          <w:rFonts w:ascii="IBM Plex Sans Text" w:hAnsi="IBM Plex Sans Text"/>
          <w:spacing w:val="-2"/>
          <w:sz w:val="20"/>
          <w:szCs w:val="20"/>
        </w:rPr>
      </w:pPr>
      <w:r>
        <w:rPr>
          <w:rFonts w:ascii="IBM Plex Sans Text" w:hAnsi="IBM Plex Sans Text"/>
          <w:spacing w:val="-2"/>
          <w:sz w:val="20"/>
          <w:szCs w:val="20"/>
        </w:rPr>
        <w:t>Use the same server as in the previous step where you have created the ACE certificates.</w:t>
      </w:r>
    </w:p>
    <w:p w14:paraId="551688FD" w14:textId="77777777" w:rsidR="00485E20" w:rsidRPr="00EC5552" w:rsidRDefault="00485E20" w:rsidP="00E41FED">
      <w:pPr>
        <w:pStyle w:val="ListParagraph"/>
        <w:numPr>
          <w:ilvl w:val="0"/>
          <w:numId w:val="46"/>
        </w:numPr>
        <w:shd w:val="clear" w:color="auto" w:fill="FFFFFF"/>
        <w:rPr>
          <w:rFonts w:ascii="IBM Plex Sans Text" w:hAnsi="IBM Plex Sans Text"/>
          <w:spacing w:val="-2"/>
          <w:sz w:val="20"/>
          <w:szCs w:val="20"/>
        </w:rPr>
      </w:pPr>
      <w:r w:rsidRPr="00EC5552">
        <w:rPr>
          <w:rFonts w:ascii="IBM Plex Sans Text" w:hAnsi="IBM Plex Sans Text"/>
          <w:spacing w:val="-2"/>
          <w:sz w:val="20"/>
          <w:szCs w:val="20"/>
        </w:rPr>
        <w:t xml:space="preserve">Creating </w:t>
      </w:r>
      <w:r w:rsidRPr="00EC5552">
        <w:rPr>
          <w:rFonts w:ascii="IBM Plex Sans Text" w:hAnsi="IBM Plex Sans Text"/>
          <w:b/>
          <w:bCs/>
          <w:spacing w:val="-2"/>
          <w:sz w:val="20"/>
          <w:szCs w:val="20"/>
        </w:rPr>
        <w:t>Admin</w:t>
      </w:r>
      <w:r w:rsidRPr="00EC5552">
        <w:rPr>
          <w:rFonts w:ascii="IBM Plex Sans Text" w:hAnsi="IBM Plex Sans Text"/>
          <w:spacing w:val="-2"/>
          <w:sz w:val="20"/>
          <w:szCs w:val="20"/>
        </w:rPr>
        <w:t xml:space="preserve"> users</w:t>
      </w:r>
    </w:p>
    <w:p w14:paraId="5C9244A0" w14:textId="77777777" w:rsidR="00485E20" w:rsidRPr="00EC5552" w:rsidRDefault="00485E20" w:rsidP="00485E20">
      <w:pPr>
        <w:shd w:val="clear" w:color="auto" w:fill="FFFFFF"/>
        <w:ind w:left="360"/>
        <w:rPr>
          <w:rFonts w:ascii="IBM Plex Sans Text" w:hAnsi="IBM Plex Sans Text"/>
          <w:sz w:val="20"/>
        </w:rPr>
      </w:pPr>
      <w:r w:rsidRPr="00EC5552">
        <w:rPr>
          <w:rFonts w:ascii="IBM Plex Sans Text" w:hAnsi="IBM Plex Sans Text"/>
          <w:sz w:val="20"/>
        </w:rPr>
        <w:t>Create a text file called</w:t>
      </w:r>
      <w:r>
        <w:rPr>
          <w:rFonts w:cstheme="minorHAnsi"/>
          <w:lang w:eastAsia="en-IN"/>
        </w:rPr>
        <w:t> </w:t>
      </w:r>
      <w:r w:rsidRPr="00EC5552">
        <w:rPr>
          <w:rFonts w:ascii="IBM Plex Mono Text" w:hAnsi="IBM Plex Mono Text"/>
          <w:sz w:val="20"/>
          <w:lang w:val="en-IN"/>
        </w:rPr>
        <w:t>admin-users.txt.</w:t>
      </w:r>
      <w:r>
        <w:rPr>
          <w:rFonts w:cstheme="minorHAnsi"/>
          <w:shd w:val="clear" w:color="auto" w:fill="F5F5F5"/>
          <w:lang w:eastAsia="en-IN"/>
        </w:rPr>
        <w:t xml:space="preserve">  </w:t>
      </w:r>
      <w:r w:rsidRPr="00EC5552">
        <w:rPr>
          <w:rFonts w:ascii="IBM Plex Sans Text" w:hAnsi="IBM Plex Sans Text"/>
          <w:sz w:val="20"/>
        </w:rPr>
        <w:t>These users will have READ, WRITE and EXECUTE access on the Integration Server. The file has the following format:</w:t>
      </w:r>
    </w:p>
    <w:p w14:paraId="725F8B7C" w14:textId="77777777" w:rsidR="00485E20" w:rsidRPr="00EC5552" w:rsidRDefault="00485E20" w:rsidP="00E41FED">
      <w:pPr>
        <w:pStyle w:val="ListParagraph"/>
        <w:numPr>
          <w:ilvl w:val="1"/>
          <w:numId w:val="28"/>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Lines starting with a "#" are ignored</w:t>
      </w:r>
    </w:p>
    <w:p w14:paraId="5676FA53" w14:textId="77777777" w:rsidR="00485E20" w:rsidRPr="00EC5552" w:rsidRDefault="00485E20" w:rsidP="00E41FED">
      <w:pPr>
        <w:pStyle w:val="ListParagraph"/>
        <w:numPr>
          <w:ilvl w:val="1"/>
          <w:numId w:val="28"/>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line should specify the &lt;user&gt; &lt;password&gt;, separated by a single space</w:t>
      </w:r>
    </w:p>
    <w:p w14:paraId="2D6E19BF" w14:textId="77777777" w:rsidR="00485E20" w:rsidRPr="00EC5552" w:rsidRDefault="00485E20" w:rsidP="00E41FED">
      <w:pPr>
        <w:pStyle w:val="ListParagraph"/>
        <w:numPr>
          <w:ilvl w:val="1"/>
          <w:numId w:val="28"/>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user will have "READ", "WRITE" and "EXECUTE" access on the integration server</w:t>
      </w:r>
    </w:p>
    <w:p w14:paraId="73DE74D2" w14:textId="77777777" w:rsidR="00485E20" w:rsidRDefault="00485E20" w:rsidP="00485E20">
      <w:pPr>
        <w:pStyle w:val="ListParagraph"/>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cstheme="minorHAnsi"/>
          <w:bdr w:val="none" w:sz="0" w:space="0" w:color="auto" w:frame="1"/>
          <w:lang w:eastAsia="en-IN"/>
        </w:rPr>
      </w:pPr>
    </w:p>
    <w:p w14:paraId="3834A496" w14:textId="77777777" w:rsidR="00485E20" w:rsidRPr="00EC5552" w:rsidRDefault="00485E20" w:rsidP="00485E20">
      <w:pPr>
        <w:pStyle w:val="ListParagraph"/>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IBM Plex Sans Text" w:hAnsi="IBM Plex Sans Text"/>
          <w:b/>
          <w:bCs/>
          <w:spacing w:val="-2"/>
          <w:sz w:val="20"/>
          <w:szCs w:val="20"/>
        </w:rPr>
      </w:pPr>
      <w:r w:rsidRPr="00EC5552">
        <w:rPr>
          <w:rFonts w:ascii="IBM Plex Sans Text" w:hAnsi="IBM Plex Sans Text"/>
          <w:b/>
          <w:bCs/>
          <w:spacing w:val="-2"/>
          <w:sz w:val="20"/>
          <w:szCs w:val="20"/>
        </w:rPr>
        <w:t>Ex: admin-users.txt</w:t>
      </w:r>
    </w:p>
    <w:p w14:paraId="569AD18D" w14:textId="77777777" w:rsidR="00485E20" w:rsidRPr="009239AA" w:rsidRDefault="00485E20" w:rsidP="00485E20">
      <w:pPr>
        <w:pStyle w:val="NormalWeb"/>
        <w:shd w:val="clear" w:color="auto" w:fill="D9D9D9" w:themeFill="background1" w:themeFillShade="D9"/>
        <w:spacing w:before="0" w:after="0"/>
        <w:ind w:left="345"/>
        <w:rPr>
          <w:rFonts w:ascii="Courier New" w:eastAsia="Times New Roman" w:hAnsi="Courier New" w:cs="Courier New"/>
          <w:spacing w:val="-2"/>
          <w:sz w:val="18"/>
          <w:szCs w:val="18"/>
          <w:lang w:val="en-IN" w:eastAsia="en-US"/>
        </w:rPr>
      </w:pPr>
      <w:r w:rsidRPr="009239AA">
        <w:rPr>
          <w:rFonts w:ascii="Courier New" w:eastAsia="Times New Roman" w:hAnsi="Courier New" w:cs="Courier New"/>
          <w:spacing w:val="-2"/>
          <w:sz w:val="18"/>
          <w:szCs w:val="18"/>
          <w:lang w:val="en-IN" w:eastAsia="en-US"/>
        </w:rPr>
        <w:t>admin1 password1</w:t>
      </w:r>
    </w:p>
    <w:p w14:paraId="0C65FDDF" w14:textId="77777777" w:rsidR="00485E20" w:rsidRPr="009239AA" w:rsidRDefault="00485E20" w:rsidP="00485E20">
      <w:pPr>
        <w:pStyle w:val="NormalWeb"/>
        <w:shd w:val="clear" w:color="auto" w:fill="D9D9D9" w:themeFill="background1" w:themeFillShade="D9"/>
        <w:spacing w:before="0" w:after="0"/>
        <w:ind w:left="345"/>
        <w:rPr>
          <w:rFonts w:ascii="Courier New" w:eastAsia="Times New Roman" w:hAnsi="Courier New" w:cs="Courier New"/>
          <w:spacing w:val="-2"/>
          <w:sz w:val="18"/>
          <w:szCs w:val="18"/>
          <w:lang w:val="en-IN" w:eastAsia="en-US"/>
        </w:rPr>
      </w:pPr>
      <w:r w:rsidRPr="009239AA">
        <w:rPr>
          <w:rFonts w:ascii="Courier New" w:eastAsia="Times New Roman" w:hAnsi="Courier New" w:cs="Courier New"/>
          <w:spacing w:val="-2"/>
          <w:sz w:val="18"/>
          <w:szCs w:val="18"/>
          <w:lang w:val="en-IN" w:eastAsia="en-US"/>
        </w:rPr>
        <w:t>admin2 password2</w:t>
      </w:r>
    </w:p>
    <w:p w14:paraId="3FC8F9DA" w14:textId="77777777" w:rsidR="00485E20" w:rsidRPr="00EC5552" w:rsidRDefault="00485E20" w:rsidP="00E41FED">
      <w:pPr>
        <w:numPr>
          <w:ilvl w:val="0"/>
          <w:numId w:val="46"/>
        </w:numPr>
        <w:shd w:val="clear" w:color="auto" w:fill="FFFFFF"/>
        <w:tabs>
          <w:tab w:val="clear" w:pos="8640"/>
        </w:tabs>
        <w:suppressAutoHyphens w:val="0"/>
        <w:autoSpaceDN/>
        <w:jc w:val="left"/>
        <w:textAlignment w:val="auto"/>
        <w:rPr>
          <w:rFonts w:ascii="IBM Plex Sans Text" w:hAnsi="IBM Plex Sans Text"/>
          <w:sz w:val="20"/>
        </w:rPr>
      </w:pPr>
      <w:r w:rsidRPr="00EC5552">
        <w:rPr>
          <w:rFonts w:ascii="IBM Plex Sans Text" w:hAnsi="IBM Plex Sans Text"/>
          <w:sz w:val="20"/>
        </w:rPr>
        <w:lastRenderedPageBreak/>
        <w:t xml:space="preserve">Creating </w:t>
      </w:r>
      <w:r w:rsidRPr="00EC5552">
        <w:rPr>
          <w:rFonts w:ascii="IBM Plex Sans Text" w:hAnsi="IBM Plex Sans Text"/>
          <w:b/>
          <w:bCs/>
          <w:sz w:val="20"/>
        </w:rPr>
        <w:t>Operator</w:t>
      </w:r>
      <w:r w:rsidRPr="00EC5552">
        <w:rPr>
          <w:rFonts w:ascii="IBM Plex Sans Text" w:hAnsi="IBM Plex Sans Text"/>
          <w:sz w:val="20"/>
        </w:rPr>
        <w:t xml:space="preserve"> users</w:t>
      </w:r>
    </w:p>
    <w:p w14:paraId="1C25EF9F" w14:textId="77777777" w:rsidR="00485E20" w:rsidRPr="00EC5552" w:rsidRDefault="00485E20" w:rsidP="00485E20">
      <w:pPr>
        <w:shd w:val="clear" w:color="auto" w:fill="FFFFFF"/>
        <w:ind w:left="360"/>
        <w:rPr>
          <w:rFonts w:ascii="IBM Plex Sans Text" w:hAnsi="IBM Plex Sans Text"/>
          <w:sz w:val="20"/>
        </w:rPr>
      </w:pPr>
      <w:r w:rsidRPr="00EC5552">
        <w:rPr>
          <w:rFonts w:ascii="IBM Plex Sans Text" w:hAnsi="IBM Plex Sans Text"/>
          <w:sz w:val="20"/>
        </w:rPr>
        <w:t>Create a text file called </w:t>
      </w:r>
      <w:r w:rsidRPr="00EC5552">
        <w:rPr>
          <w:rFonts w:ascii="IBM Plex Mono Text" w:hAnsi="IBM Plex Mono Text"/>
          <w:sz w:val="20"/>
          <w:lang w:val="en-IN"/>
        </w:rPr>
        <w:t>operator-users.txt</w:t>
      </w:r>
      <w:r>
        <w:rPr>
          <w:rFonts w:cstheme="minorHAnsi"/>
          <w:lang w:eastAsia="en-IN"/>
        </w:rPr>
        <w:t xml:space="preserve">. </w:t>
      </w:r>
      <w:r w:rsidRPr="00EC5552">
        <w:rPr>
          <w:rFonts w:ascii="IBM Plex Sans Text" w:hAnsi="IBM Plex Sans Text"/>
          <w:sz w:val="20"/>
        </w:rPr>
        <w:t>It contains a list of users to be created as operator users. These users will have READ and EXECUTE access on the Integration Server. The file has the following format:</w:t>
      </w:r>
    </w:p>
    <w:p w14:paraId="76666EEA" w14:textId="77777777" w:rsidR="00485E20" w:rsidRPr="00EC5552" w:rsidRDefault="00485E20" w:rsidP="00E41FED">
      <w:pPr>
        <w:pStyle w:val="ListParagraph"/>
        <w:numPr>
          <w:ilvl w:val="0"/>
          <w:numId w:val="29"/>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Lines starting with a "#" are ignored</w:t>
      </w:r>
    </w:p>
    <w:p w14:paraId="52BA0423" w14:textId="77777777" w:rsidR="00485E20" w:rsidRPr="00EC5552" w:rsidRDefault="00485E20" w:rsidP="00E41FED">
      <w:pPr>
        <w:pStyle w:val="ListParagraph"/>
        <w:numPr>
          <w:ilvl w:val="0"/>
          <w:numId w:val="29"/>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line should specify the &lt;user&gt; &lt;password&gt;, separated by a single space</w:t>
      </w:r>
    </w:p>
    <w:p w14:paraId="453D99BE" w14:textId="77777777" w:rsidR="00485E20" w:rsidRPr="00EC5552" w:rsidRDefault="00485E20" w:rsidP="00E41FED">
      <w:pPr>
        <w:pStyle w:val="ListParagraph"/>
        <w:numPr>
          <w:ilvl w:val="0"/>
          <w:numId w:val="29"/>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user will have "READ" and "EXECUTE" access on the integration server</w:t>
      </w:r>
    </w:p>
    <w:p w14:paraId="673FDE7F" w14:textId="77777777" w:rsidR="00485E20" w:rsidRDefault="00485E20" w:rsidP="00485E20">
      <w:pPr>
        <w:pStyle w:val="ListParagraph"/>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cstheme="minorHAnsi"/>
          <w:bdr w:val="none" w:sz="0" w:space="0" w:color="auto" w:frame="1"/>
          <w:lang w:eastAsia="en-IN"/>
        </w:rPr>
      </w:pPr>
    </w:p>
    <w:p w14:paraId="18478B20" w14:textId="77777777" w:rsidR="00485E20" w:rsidRPr="00EC5552" w:rsidRDefault="00485E20" w:rsidP="00485E2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IBM Plex Sans Text" w:hAnsi="IBM Plex Sans Text"/>
          <w:b/>
          <w:bCs/>
          <w:sz w:val="20"/>
        </w:rPr>
      </w:pPr>
      <w:r w:rsidRPr="00EC5552">
        <w:rPr>
          <w:rFonts w:ascii="IBM Plex Sans Text" w:hAnsi="IBM Plex Sans Text"/>
          <w:b/>
          <w:bCs/>
          <w:sz w:val="20"/>
        </w:rPr>
        <w:t>Ex: operator-users.txt</w:t>
      </w:r>
    </w:p>
    <w:p w14:paraId="0BB10E10" w14:textId="77777777" w:rsidR="00485E20" w:rsidRPr="009239AA" w:rsidRDefault="00485E20" w:rsidP="00485E20">
      <w:pPr>
        <w:pStyle w:val="NormalWeb"/>
        <w:shd w:val="clear" w:color="auto" w:fill="D9D9D9" w:themeFill="background1" w:themeFillShade="D9"/>
        <w:spacing w:before="0" w:after="0"/>
        <w:ind w:left="345"/>
        <w:rPr>
          <w:rFonts w:ascii="Courier New" w:eastAsia="Times New Roman" w:hAnsi="Courier New" w:cs="Courier New"/>
          <w:spacing w:val="-2"/>
          <w:sz w:val="18"/>
          <w:szCs w:val="18"/>
          <w:lang w:val="en-IN" w:eastAsia="en-US"/>
        </w:rPr>
      </w:pPr>
      <w:r w:rsidRPr="009239AA">
        <w:rPr>
          <w:rFonts w:ascii="Courier New" w:eastAsia="Times New Roman" w:hAnsi="Courier New" w:cs="Courier New"/>
          <w:spacing w:val="-2"/>
          <w:sz w:val="18"/>
          <w:szCs w:val="18"/>
          <w:lang w:val="en-IN" w:eastAsia="en-US"/>
        </w:rPr>
        <w:t>operator1 password1</w:t>
      </w:r>
    </w:p>
    <w:p w14:paraId="22754193" w14:textId="77777777" w:rsidR="00485E20" w:rsidRPr="009239AA" w:rsidRDefault="00485E20" w:rsidP="00485E20">
      <w:pPr>
        <w:pStyle w:val="NormalWeb"/>
        <w:shd w:val="clear" w:color="auto" w:fill="D9D9D9" w:themeFill="background1" w:themeFillShade="D9"/>
        <w:spacing w:before="0" w:after="0"/>
        <w:ind w:left="345"/>
        <w:rPr>
          <w:rFonts w:ascii="Courier New" w:eastAsia="Times New Roman" w:hAnsi="Courier New" w:cs="Courier New"/>
          <w:spacing w:val="-2"/>
          <w:sz w:val="18"/>
          <w:szCs w:val="18"/>
          <w:lang w:val="en-IN" w:eastAsia="en-US"/>
        </w:rPr>
      </w:pPr>
      <w:r w:rsidRPr="009239AA">
        <w:rPr>
          <w:rFonts w:ascii="Courier New" w:eastAsia="Times New Roman" w:hAnsi="Courier New" w:cs="Courier New"/>
          <w:spacing w:val="-2"/>
          <w:sz w:val="18"/>
          <w:szCs w:val="18"/>
          <w:lang w:val="en-IN" w:eastAsia="en-US"/>
        </w:rPr>
        <w:t>operator2 password2</w:t>
      </w:r>
    </w:p>
    <w:p w14:paraId="07615C01" w14:textId="1234B656" w:rsidR="00485E20" w:rsidRPr="009239AA" w:rsidRDefault="00485E20" w:rsidP="00E41FED">
      <w:pPr>
        <w:pStyle w:val="ListParagraph"/>
        <w:numPr>
          <w:ilvl w:val="0"/>
          <w:numId w:val="46"/>
        </w:numPr>
        <w:shd w:val="clear" w:color="auto" w:fill="FFFFFF"/>
        <w:rPr>
          <w:rFonts w:ascii="IBM Plex Sans Text" w:hAnsi="IBM Plex Sans Text"/>
          <w:sz w:val="20"/>
        </w:rPr>
      </w:pPr>
      <w:r w:rsidRPr="009239AA">
        <w:rPr>
          <w:rFonts w:ascii="IBM Plex Sans Text" w:hAnsi="IBM Plex Sans Text"/>
          <w:sz w:val="20"/>
        </w:rPr>
        <w:t xml:space="preserve">Creating </w:t>
      </w:r>
      <w:r w:rsidRPr="009239AA">
        <w:rPr>
          <w:rFonts w:ascii="IBM Plex Sans Text" w:hAnsi="IBM Plex Sans Text"/>
          <w:b/>
          <w:bCs/>
          <w:sz w:val="20"/>
        </w:rPr>
        <w:t>Editor</w:t>
      </w:r>
      <w:r w:rsidRPr="009239AA">
        <w:rPr>
          <w:rFonts w:ascii="IBM Plex Sans Text" w:hAnsi="IBM Plex Sans Text"/>
          <w:sz w:val="20"/>
        </w:rPr>
        <w:t xml:space="preserve"> users</w:t>
      </w:r>
    </w:p>
    <w:p w14:paraId="3D133D4C" w14:textId="77777777" w:rsidR="00485E20" w:rsidRPr="00EC5552" w:rsidRDefault="00485E20" w:rsidP="00485E20">
      <w:pPr>
        <w:shd w:val="clear" w:color="auto" w:fill="FFFFFF"/>
        <w:ind w:left="360"/>
        <w:rPr>
          <w:rFonts w:ascii="IBM Plex Sans Text" w:hAnsi="IBM Plex Sans Text"/>
          <w:sz w:val="20"/>
        </w:rPr>
      </w:pPr>
      <w:r w:rsidRPr="00EC5552">
        <w:rPr>
          <w:rFonts w:ascii="IBM Plex Sans Text" w:hAnsi="IBM Plex Sans Text"/>
          <w:sz w:val="20"/>
        </w:rPr>
        <w:t>Create a text file called</w:t>
      </w:r>
      <w:r>
        <w:rPr>
          <w:rFonts w:cstheme="minorHAnsi"/>
          <w:lang w:eastAsia="en-IN"/>
        </w:rPr>
        <w:t> </w:t>
      </w:r>
      <w:r w:rsidRPr="00EC5552">
        <w:rPr>
          <w:rFonts w:ascii="IBM Plex Mono Text" w:hAnsi="IBM Plex Mono Text"/>
          <w:sz w:val="20"/>
          <w:lang w:val="en-IN"/>
        </w:rPr>
        <w:t>editor-users.txt</w:t>
      </w:r>
      <w:r>
        <w:rPr>
          <w:rFonts w:cstheme="minorHAnsi"/>
          <w:lang w:eastAsia="en-IN"/>
        </w:rPr>
        <w:t xml:space="preserve">. </w:t>
      </w:r>
      <w:r w:rsidRPr="00EC5552">
        <w:rPr>
          <w:rFonts w:ascii="IBM Plex Sans Text" w:hAnsi="IBM Plex Sans Text"/>
          <w:sz w:val="20"/>
        </w:rPr>
        <w:t>These users will have READ and WRITE access on the Integration Server. The file has the following format:</w:t>
      </w:r>
    </w:p>
    <w:p w14:paraId="26236986" w14:textId="77777777" w:rsidR="00485E20" w:rsidRPr="00EC5552" w:rsidRDefault="00485E20" w:rsidP="00E41FED">
      <w:pPr>
        <w:pStyle w:val="ListParagraph"/>
        <w:numPr>
          <w:ilvl w:val="0"/>
          <w:numId w:val="30"/>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Lines starting with a "#" are ignored</w:t>
      </w:r>
    </w:p>
    <w:p w14:paraId="3793F626" w14:textId="77777777" w:rsidR="00485E20" w:rsidRPr="00EC5552" w:rsidRDefault="00485E20" w:rsidP="00E41FED">
      <w:pPr>
        <w:pStyle w:val="ListParagraph"/>
        <w:numPr>
          <w:ilvl w:val="0"/>
          <w:numId w:val="30"/>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line should specify the &lt;user&gt; &lt;password&gt;, separated by a single space</w:t>
      </w:r>
    </w:p>
    <w:p w14:paraId="4256D9AF" w14:textId="77777777" w:rsidR="00485E20" w:rsidRPr="00EC5552" w:rsidRDefault="00485E20" w:rsidP="00E41FED">
      <w:pPr>
        <w:pStyle w:val="ListParagraph"/>
        <w:numPr>
          <w:ilvl w:val="0"/>
          <w:numId w:val="30"/>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user will have "READ" and "WRITE" access on the integration server</w:t>
      </w:r>
    </w:p>
    <w:p w14:paraId="18E9EC2A" w14:textId="77777777" w:rsidR="00485E20" w:rsidRDefault="00485E20" w:rsidP="00485E20">
      <w:pPr>
        <w:pStyle w:val="ListParagraph"/>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cstheme="minorHAnsi"/>
          <w:bdr w:val="none" w:sz="0" w:space="0" w:color="auto" w:frame="1"/>
          <w:lang w:eastAsia="en-IN"/>
        </w:rPr>
      </w:pPr>
    </w:p>
    <w:p w14:paraId="6115B5B6" w14:textId="77777777" w:rsidR="00485E20" w:rsidRPr="00EC5552" w:rsidRDefault="00485E20" w:rsidP="00485E2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IBM Plex Sans Text" w:hAnsi="IBM Plex Sans Text"/>
          <w:b/>
          <w:bCs/>
          <w:sz w:val="20"/>
        </w:rPr>
      </w:pPr>
      <w:r w:rsidRPr="00EC5552">
        <w:rPr>
          <w:rFonts w:ascii="IBM Plex Sans Text" w:hAnsi="IBM Plex Sans Text"/>
          <w:b/>
          <w:bCs/>
          <w:sz w:val="20"/>
        </w:rPr>
        <w:t>Ex: editor-users.txt</w:t>
      </w:r>
    </w:p>
    <w:p w14:paraId="18E8F8A3" w14:textId="77777777" w:rsidR="00485E20" w:rsidRPr="009239AA" w:rsidRDefault="00485E20" w:rsidP="00485E20">
      <w:pPr>
        <w:pStyle w:val="NormalWeb"/>
        <w:shd w:val="clear" w:color="auto" w:fill="D9D9D9" w:themeFill="background1" w:themeFillShade="D9"/>
        <w:spacing w:before="0" w:after="0"/>
        <w:ind w:left="345"/>
        <w:rPr>
          <w:rFonts w:ascii="Courier New" w:eastAsia="Times New Roman" w:hAnsi="Courier New" w:cs="Courier New"/>
          <w:spacing w:val="-2"/>
          <w:sz w:val="18"/>
          <w:szCs w:val="18"/>
          <w:lang w:val="en-IN" w:eastAsia="en-US"/>
        </w:rPr>
      </w:pPr>
      <w:r w:rsidRPr="009239AA">
        <w:rPr>
          <w:rFonts w:ascii="Courier New" w:eastAsia="Times New Roman" w:hAnsi="Courier New" w:cs="Courier New"/>
          <w:spacing w:val="-2"/>
          <w:sz w:val="18"/>
          <w:szCs w:val="18"/>
          <w:lang w:val="en-IN" w:eastAsia="en-US"/>
        </w:rPr>
        <w:t>editor1 password1</w:t>
      </w:r>
    </w:p>
    <w:p w14:paraId="3C973FCF" w14:textId="77777777" w:rsidR="00485E20" w:rsidRPr="009239AA" w:rsidRDefault="00485E20" w:rsidP="00485E20">
      <w:pPr>
        <w:pStyle w:val="NormalWeb"/>
        <w:shd w:val="clear" w:color="auto" w:fill="D9D9D9" w:themeFill="background1" w:themeFillShade="D9"/>
        <w:spacing w:before="0" w:after="0"/>
        <w:ind w:left="345"/>
        <w:rPr>
          <w:rFonts w:ascii="Courier New" w:eastAsia="Times New Roman" w:hAnsi="Courier New" w:cs="Courier New"/>
          <w:spacing w:val="-2"/>
          <w:sz w:val="18"/>
          <w:szCs w:val="18"/>
          <w:lang w:val="en-IN" w:eastAsia="en-US"/>
        </w:rPr>
      </w:pPr>
      <w:r w:rsidRPr="009239AA">
        <w:rPr>
          <w:rFonts w:ascii="Courier New" w:eastAsia="Times New Roman" w:hAnsi="Courier New" w:cs="Courier New"/>
          <w:spacing w:val="-2"/>
          <w:sz w:val="18"/>
          <w:szCs w:val="18"/>
          <w:lang w:val="en-IN" w:eastAsia="en-US"/>
        </w:rPr>
        <w:t>editor2 password2</w:t>
      </w:r>
    </w:p>
    <w:p w14:paraId="1177C3B1" w14:textId="77777777" w:rsidR="00485E20" w:rsidRPr="00EC5552" w:rsidRDefault="00485E20" w:rsidP="00E41FED">
      <w:pPr>
        <w:numPr>
          <w:ilvl w:val="0"/>
          <w:numId w:val="46"/>
        </w:numPr>
        <w:shd w:val="clear" w:color="auto" w:fill="FFFFFF"/>
        <w:tabs>
          <w:tab w:val="clear" w:pos="8640"/>
        </w:tabs>
        <w:suppressAutoHyphens w:val="0"/>
        <w:autoSpaceDN/>
        <w:jc w:val="left"/>
        <w:textAlignment w:val="auto"/>
        <w:rPr>
          <w:rFonts w:ascii="IBM Plex Sans Text" w:hAnsi="IBM Plex Sans Text"/>
          <w:sz w:val="20"/>
        </w:rPr>
      </w:pPr>
      <w:r w:rsidRPr="00EC5552">
        <w:rPr>
          <w:rFonts w:ascii="IBM Plex Sans Text" w:hAnsi="IBM Plex Sans Text"/>
          <w:sz w:val="20"/>
        </w:rPr>
        <w:t xml:space="preserve">Creating </w:t>
      </w:r>
      <w:r w:rsidRPr="00EC5552">
        <w:rPr>
          <w:rFonts w:ascii="IBM Plex Sans Text" w:hAnsi="IBM Plex Sans Text"/>
          <w:b/>
          <w:bCs/>
          <w:sz w:val="20"/>
        </w:rPr>
        <w:t>Audit</w:t>
      </w:r>
      <w:r w:rsidRPr="00EC5552">
        <w:rPr>
          <w:rFonts w:ascii="IBM Plex Sans Text" w:hAnsi="IBM Plex Sans Text"/>
          <w:sz w:val="20"/>
        </w:rPr>
        <w:t xml:space="preserve"> users</w:t>
      </w:r>
    </w:p>
    <w:p w14:paraId="3A9B0876" w14:textId="77777777" w:rsidR="00485E20" w:rsidRPr="00EC5552" w:rsidRDefault="00485E20" w:rsidP="00485E20">
      <w:pPr>
        <w:shd w:val="clear" w:color="auto" w:fill="FFFFFF" w:themeFill="background1"/>
        <w:ind w:left="360"/>
        <w:rPr>
          <w:rFonts w:ascii="IBM Plex Sans Text" w:hAnsi="IBM Plex Sans Text"/>
          <w:sz w:val="20"/>
        </w:rPr>
      </w:pPr>
      <w:r w:rsidRPr="00EC5552">
        <w:rPr>
          <w:rFonts w:ascii="IBM Plex Sans Text" w:hAnsi="IBM Plex Sans Text"/>
          <w:sz w:val="20"/>
        </w:rPr>
        <w:t>Create a text file called</w:t>
      </w:r>
      <w:r>
        <w:rPr>
          <w:rFonts w:cstheme="minorHAnsi"/>
          <w:lang w:eastAsia="en-IN"/>
        </w:rPr>
        <w:t> </w:t>
      </w:r>
      <w:r w:rsidRPr="00EC5552">
        <w:rPr>
          <w:rFonts w:ascii="IBM Plex Mono Text" w:hAnsi="IBM Plex Mono Text"/>
          <w:sz w:val="20"/>
          <w:lang w:val="en-IN"/>
        </w:rPr>
        <w:t>audit-users.txt</w:t>
      </w:r>
      <w:r>
        <w:rPr>
          <w:rFonts w:cstheme="minorHAnsi"/>
          <w:lang w:eastAsia="en-IN"/>
        </w:rPr>
        <w:t xml:space="preserve">. </w:t>
      </w:r>
      <w:r w:rsidRPr="00EC5552">
        <w:rPr>
          <w:rFonts w:ascii="IBM Plex Sans Text" w:hAnsi="IBM Plex Sans Text"/>
          <w:sz w:val="20"/>
        </w:rPr>
        <w:t>These users will have READ access on the Integration Server. The file has the following format:</w:t>
      </w:r>
    </w:p>
    <w:p w14:paraId="68A06251" w14:textId="77777777" w:rsidR="00485E20" w:rsidRPr="00EC5552" w:rsidRDefault="00485E20" w:rsidP="00E41FED">
      <w:pPr>
        <w:pStyle w:val="ListParagraph"/>
        <w:numPr>
          <w:ilvl w:val="0"/>
          <w:numId w:val="31"/>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Lines starting with a "#" are ignored</w:t>
      </w:r>
    </w:p>
    <w:p w14:paraId="6BE8BA41" w14:textId="77777777" w:rsidR="00485E20" w:rsidRPr="00EC5552" w:rsidRDefault="00485E20" w:rsidP="00E41FED">
      <w:pPr>
        <w:pStyle w:val="ListParagraph"/>
        <w:numPr>
          <w:ilvl w:val="0"/>
          <w:numId w:val="31"/>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line should specify the &lt;user&gt; &lt;password&gt;, separated by a single space</w:t>
      </w:r>
    </w:p>
    <w:p w14:paraId="5A3E40FB" w14:textId="77777777" w:rsidR="00485E20" w:rsidRPr="00EC5552" w:rsidRDefault="00485E20" w:rsidP="00E41FED">
      <w:pPr>
        <w:pStyle w:val="ListParagraph"/>
        <w:numPr>
          <w:ilvl w:val="0"/>
          <w:numId w:val="31"/>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user will have "READ" access on the integration server</w:t>
      </w:r>
    </w:p>
    <w:p w14:paraId="214FB048" w14:textId="77777777" w:rsidR="00485E20" w:rsidRDefault="00485E20" w:rsidP="00485E20">
      <w:pPr>
        <w:pStyle w:val="ListParagraph"/>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cstheme="minorHAnsi"/>
          <w:bdr w:val="none" w:sz="0" w:space="0" w:color="auto" w:frame="1"/>
          <w:lang w:eastAsia="en-IN"/>
        </w:rPr>
      </w:pPr>
    </w:p>
    <w:p w14:paraId="092A7E7F" w14:textId="77777777" w:rsidR="00485E20" w:rsidRPr="00EC5552" w:rsidRDefault="00485E20" w:rsidP="00485E2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BM Plex Sans Text" w:hAnsi="IBM Plex Sans Text"/>
          <w:b/>
          <w:bCs/>
          <w:sz w:val="20"/>
        </w:rPr>
      </w:pPr>
      <w:r w:rsidRPr="00EC5552">
        <w:rPr>
          <w:rFonts w:ascii="IBM Plex Sans Text" w:hAnsi="IBM Plex Sans Text"/>
          <w:b/>
          <w:bCs/>
          <w:sz w:val="20"/>
        </w:rPr>
        <w:t xml:space="preserve">               Ex: audit-users.txt</w:t>
      </w:r>
    </w:p>
    <w:p w14:paraId="3E43746D" w14:textId="77777777" w:rsidR="00485E20" w:rsidRPr="009239AA" w:rsidRDefault="00485E20" w:rsidP="009239AA">
      <w:pPr>
        <w:pStyle w:val="NormalWeb"/>
        <w:shd w:val="clear" w:color="auto" w:fill="D9D9D9" w:themeFill="background1" w:themeFillShade="D9"/>
        <w:spacing w:before="0" w:after="0"/>
        <w:ind w:left="345"/>
        <w:rPr>
          <w:rFonts w:ascii="Courier New" w:eastAsia="Times New Roman" w:hAnsi="Courier New" w:cs="Courier New"/>
          <w:spacing w:val="-2"/>
          <w:sz w:val="18"/>
          <w:szCs w:val="18"/>
          <w:lang w:val="en-IN" w:eastAsia="en-US"/>
        </w:rPr>
      </w:pPr>
      <w:r w:rsidRPr="009239AA">
        <w:rPr>
          <w:rFonts w:ascii="Courier New" w:eastAsia="Times New Roman" w:hAnsi="Courier New" w:cs="Courier New"/>
          <w:spacing w:val="-2"/>
          <w:sz w:val="18"/>
          <w:szCs w:val="18"/>
          <w:lang w:val="en-IN" w:eastAsia="en-US"/>
        </w:rPr>
        <w:t>audit1 password1</w:t>
      </w:r>
    </w:p>
    <w:p w14:paraId="3CD64C78" w14:textId="77777777" w:rsidR="00485E20" w:rsidRPr="009239AA" w:rsidRDefault="00485E20" w:rsidP="009239AA">
      <w:pPr>
        <w:pStyle w:val="NormalWeb"/>
        <w:shd w:val="clear" w:color="auto" w:fill="D9D9D9" w:themeFill="background1" w:themeFillShade="D9"/>
        <w:spacing w:before="0" w:after="0"/>
        <w:ind w:left="345"/>
        <w:rPr>
          <w:rFonts w:ascii="Courier New" w:eastAsia="Times New Roman" w:hAnsi="Courier New" w:cs="Courier New"/>
          <w:spacing w:val="-2"/>
          <w:sz w:val="18"/>
          <w:szCs w:val="18"/>
          <w:lang w:val="en-IN" w:eastAsia="en-US"/>
        </w:rPr>
      </w:pPr>
      <w:r w:rsidRPr="009239AA">
        <w:rPr>
          <w:rFonts w:ascii="Courier New" w:eastAsia="Times New Roman" w:hAnsi="Courier New" w:cs="Courier New"/>
          <w:spacing w:val="-2"/>
          <w:sz w:val="18"/>
          <w:szCs w:val="18"/>
          <w:lang w:val="en-IN" w:eastAsia="en-US"/>
        </w:rPr>
        <w:t>audit2 password2</w:t>
      </w:r>
    </w:p>
    <w:p w14:paraId="04406D64" w14:textId="77777777" w:rsidR="00485E20" w:rsidRPr="00EC5552" w:rsidRDefault="00485E20" w:rsidP="00E41FED">
      <w:pPr>
        <w:numPr>
          <w:ilvl w:val="0"/>
          <w:numId w:val="46"/>
        </w:numPr>
        <w:shd w:val="clear" w:color="auto" w:fill="FFFFFF"/>
        <w:tabs>
          <w:tab w:val="clear" w:pos="8640"/>
        </w:tabs>
        <w:suppressAutoHyphens w:val="0"/>
        <w:autoSpaceDN/>
        <w:jc w:val="left"/>
        <w:textAlignment w:val="auto"/>
        <w:rPr>
          <w:rFonts w:ascii="IBM Plex Sans Text" w:hAnsi="IBM Plex Sans Text"/>
          <w:sz w:val="20"/>
        </w:rPr>
      </w:pPr>
      <w:r w:rsidRPr="00EC5552">
        <w:rPr>
          <w:rFonts w:ascii="IBM Plex Sans Text" w:hAnsi="IBM Plex Sans Text"/>
          <w:sz w:val="20"/>
        </w:rPr>
        <w:t xml:space="preserve">Creating </w:t>
      </w:r>
      <w:r w:rsidRPr="00EC5552">
        <w:rPr>
          <w:rFonts w:ascii="IBM Plex Sans Text" w:hAnsi="IBM Plex Sans Text"/>
          <w:b/>
          <w:bCs/>
          <w:sz w:val="20"/>
        </w:rPr>
        <w:t>Viewer</w:t>
      </w:r>
      <w:r w:rsidRPr="00EC5552">
        <w:rPr>
          <w:rFonts w:ascii="IBM Plex Sans Text" w:hAnsi="IBM Plex Sans Text"/>
          <w:sz w:val="20"/>
        </w:rPr>
        <w:t xml:space="preserve"> users </w:t>
      </w:r>
    </w:p>
    <w:p w14:paraId="36B147FB" w14:textId="77777777" w:rsidR="00485E20" w:rsidRPr="00EC5552" w:rsidRDefault="00485E20" w:rsidP="00485E20">
      <w:pPr>
        <w:shd w:val="clear" w:color="auto" w:fill="FFFFFF"/>
        <w:ind w:left="360"/>
        <w:rPr>
          <w:rFonts w:ascii="IBM Plex Sans Text" w:hAnsi="IBM Plex Sans Text"/>
          <w:sz w:val="20"/>
        </w:rPr>
      </w:pPr>
      <w:r w:rsidRPr="00EC5552">
        <w:rPr>
          <w:rFonts w:ascii="IBM Plex Sans Text" w:hAnsi="IBM Plex Sans Text"/>
          <w:sz w:val="20"/>
        </w:rPr>
        <w:t>Create a text file called</w:t>
      </w:r>
      <w:r>
        <w:rPr>
          <w:rFonts w:cstheme="minorHAnsi"/>
          <w:lang w:eastAsia="en-IN"/>
        </w:rPr>
        <w:t> </w:t>
      </w:r>
      <w:r w:rsidRPr="00EC5552">
        <w:rPr>
          <w:rFonts w:ascii="IBM Plex Mono Text" w:hAnsi="IBM Plex Mono Text"/>
          <w:sz w:val="20"/>
          <w:lang w:val="en-IN"/>
        </w:rPr>
        <w:t>viewer-users.txt</w:t>
      </w:r>
      <w:r>
        <w:rPr>
          <w:rFonts w:cstheme="minorHAnsi"/>
          <w:lang w:eastAsia="en-IN"/>
        </w:rPr>
        <w:t xml:space="preserve">. </w:t>
      </w:r>
      <w:r w:rsidRPr="00EC5552">
        <w:rPr>
          <w:rFonts w:ascii="IBM Plex Sans Text" w:hAnsi="IBM Plex Sans Text"/>
          <w:sz w:val="20"/>
        </w:rPr>
        <w:t>These users will have READ access on the Integration Server. The file has the following format:</w:t>
      </w:r>
    </w:p>
    <w:p w14:paraId="4A2339EE" w14:textId="77777777" w:rsidR="00485E20" w:rsidRPr="00EC5552" w:rsidRDefault="00485E20" w:rsidP="00E41FED">
      <w:pPr>
        <w:pStyle w:val="ListParagraph"/>
        <w:numPr>
          <w:ilvl w:val="0"/>
          <w:numId w:val="32"/>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Lines starting with a "#" are ignored</w:t>
      </w:r>
    </w:p>
    <w:p w14:paraId="44723FD2" w14:textId="77777777" w:rsidR="00485E20" w:rsidRPr="00EC5552" w:rsidRDefault="00485E20" w:rsidP="00E41FED">
      <w:pPr>
        <w:pStyle w:val="ListParagraph"/>
        <w:numPr>
          <w:ilvl w:val="0"/>
          <w:numId w:val="32"/>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line should specify the &lt;user&gt; &lt;password&gt;, separated by a single space</w:t>
      </w:r>
    </w:p>
    <w:p w14:paraId="6E072564" w14:textId="77777777" w:rsidR="00485E20" w:rsidRPr="00EC5552" w:rsidRDefault="00485E20" w:rsidP="00E41FED">
      <w:pPr>
        <w:pStyle w:val="ListParagraph"/>
        <w:numPr>
          <w:ilvl w:val="0"/>
          <w:numId w:val="32"/>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user will have "READ" access on the integration server</w:t>
      </w:r>
    </w:p>
    <w:p w14:paraId="23325FD2" w14:textId="77777777" w:rsidR="00485E20" w:rsidRDefault="00485E20" w:rsidP="00485E2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cstheme="minorHAnsi"/>
          <w:bdr w:val="none" w:sz="0" w:space="0" w:color="auto" w:frame="1"/>
          <w:lang w:eastAsia="en-IN"/>
        </w:rPr>
      </w:pPr>
    </w:p>
    <w:p w14:paraId="5E92C3BE" w14:textId="77777777" w:rsidR="00485E20" w:rsidRPr="00EC5552" w:rsidRDefault="00485E20" w:rsidP="00485E2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IBM Plex Sans Text" w:hAnsi="IBM Plex Sans Text"/>
          <w:b/>
          <w:bCs/>
          <w:sz w:val="20"/>
        </w:rPr>
      </w:pPr>
      <w:r w:rsidRPr="00EC5552">
        <w:rPr>
          <w:rFonts w:ascii="IBM Plex Sans Text" w:hAnsi="IBM Plex Sans Text"/>
          <w:b/>
          <w:bCs/>
          <w:sz w:val="20"/>
        </w:rPr>
        <w:t>Ex: viewer-users.txt</w:t>
      </w:r>
    </w:p>
    <w:p w14:paraId="3F6C42AA" w14:textId="77777777" w:rsidR="00485E20" w:rsidRPr="009239AA" w:rsidRDefault="00485E20" w:rsidP="00485E20">
      <w:pPr>
        <w:pStyle w:val="NormalWeb"/>
        <w:shd w:val="clear" w:color="auto" w:fill="D9D9D9" w:themeFill="background1" w:themeFillShade="D9"/>
        <w:spacing w:before="0" w:after="0"/>
        <w:ind w:left="345"/>
        <w:rPr>
          <w:rFonts w:ascii="Courier New" w:eastAsia="Times New Roman" w:hAnsi="Courier New" w:cs="Courier New"/>
          <w:spacing w:val="-2"/>
          <w:sz w:val="18"/>
          <w:szCs w:val="18"/>
          <w:lang w:val="en-IN" w:eastAsia="en-US"/>
        </w:rPr>
      </w:pPr>
      <w:r w:rsidRPr="009239AA">
        <w:rPr>
          <w:rFonts w:ascii="Courier New" w:eastAsia="Times New Roman" w:hAnsi="Courier New" w:cs="Courier New"/>
          <w:spacing w:val="-2"/>
          <w:sz w:val="18"/>
          <w:szCs w:val="18"/>
          <w:lang w:val="en-IN" w:eastAsia="en-US"/>
        </w:rPr>
        <w:t>viewer1 password1</w:t>
      </w:r>
    </w:p>
    <w:p w14:paraId="37464A27" w14:textId="77777777" w:rsidR="00485E20" w:rsidRPr="009239AA" w:rsidRDefault="00485E20" w:rsidP="00485E20">
      <w:pPr>
        <w:pStyle w:val="NormalWeb"/>
        <w:shd w:val="clear" w:color="auto" w:fill="D9D9D9" w:themeFill="background1" w:themeFillShade="D9"/>
        <w:spacing w:before="0" w:after="0"/>
        <w:ind w:left="345"/>
        <w:rPr>
          <w:rFonts w:ascii="Courier New" w:eastAsia="Times New Roman" w:hAnsi="Courier New" w:cs="Courier New"/>
          <w:spacing w:val="-2"/>
          <w:sz w:val="18"/>
          <w:szCs w:val="18"/>
          <w:lang w:val="en-IN" w:eastAsia="en-US"/>
        </w:rPr>
      </w:pPr>
      <w:r w:rsidRPr="009239AA">
        <w:rPr>
          <w:rFonts w:ascii="Courier New" w:eastAsia="Times New Roman" w:hAnsi="Courier New" w:cs="Courier New"/>
          <w:spacing w:val="-2"/>
          <w:sz w:val="18"/>
          <w:szCs w:val="18"/>
          <w:lang w:val="en-IN" w:eastAsia="en-US"/>
        </w:rPr>
        <w:t>viewer2 password2</w:t>
      </w:r>
    </w:p>
    <w:p w14:paraId="1E977E35" w14:textId="77777777" w:rsidR="00485E20" w:rsidRDefault="00485E20" w:rsidP="00485E20"/>
    <w:p w14:paraId="34D16809" w14:textId="73ECF09B" w:rsidR="00485E20" w:rsidRDefault="00485E20" w:rsidP="00485E20">
      <w:pPr>
        <w:pStyle w:val="NormalWeb"/>
        <w:spacing w:before="0" w:after="0"/>
        <w:rPr>
          <w:rFonts w:asciiTheme="minorHAnsi" w:hAnsiTheme="minorHAnsi" w:cstheme="minorHAnsi"/>
          <w:sz w:val="22"/>
          <w:szCs w:val="22"/>
        </w:rPr>
      </w:pPr>
      <w:r w:rsidRPr="00EC5552">
        <w:rPr>
          <w:rFonts w:ascii="IBM Plex Sans Text" w:eastAsia="Times New Roman" w:hAnsi="IBM Plex Sans Text" w:cs="Times New Roman"/>
          <w:spacing w:val="-2"/>
          <w:sz w:val="20"/>
          <w:szCs w:val="20"/>
          <w:lang w:eastAsia="en-US"/>
        </w:rPr>
        <w:t>Once these steps are done, you will have below files under</w:t>
      </w:r>
      <w:r>
        <w:rPr>
          <w:rFonts w:asciiTheme="minorHAnsi" w:hAnsiTheme="minorHAnsi" w:cstheme="minorHAnsi"/>
          <w:sz w:val="22"/>
          <w:szCs w:val="22"/>
        </w:rPr>
        <w:t xml:space="preserve"> </w:t>
      </w:r>
      <w:r w:rsidRPr="008B22EF">
        <w:rPr>
          <w:rFonts w:ascii="Courier New" w:eastAsia="Times New Roman" w:hAnsi="Courier New" w:cs="Courier New"/>
          <w:iCs/>
          <w:spacing w:val="-2"/>
          <w:sz w:val="18"/>
          <w:szCs w:val="18"/>
          <w:lang w:val="en-IN" w:eastAsia="en-US"/>
        </w:rPr>
        <w:t>/var/</w:t>
      </w:r>
      <w:proofErr w:type="spellStart"/>
      <w:r w:rsidRPr="008B22EF">
        <w:rPr>
          <w:rFonts w:ascii="Courier New" w:eastAsia="Times New Roman" w:hAnsi="Courier New" w:cs="Courier New"/>
          <w:iCs/>
          <w:spacing w:val="-2"/>
          <w:sz w:val="18"/>
          <w:szCs w:val="18"/>
          <w:lang w:val="en-IN" w:eastAsia="en-US"/>
        </w:rPr>
        <w:t>tmp</w:t>
      </w:r>
      <w:proofErr w:type="spellEnd"/>
      <w:r w:rsidRPr="008B22EF">
        <w:rPr>
          <w:rFonts w:ascii="Courier New" w:eastAsia="Times New Roman" w:hAnsi="Courier New" w:cs="Courier New"/>
          <w:iCs/>
          <w:spacing w:val="-2"/>
          <w:sz w:val="18"/>
          <w:szCs w:val="18"/>
          <w:lang w:val="en-IN" w:eastAsia="en-US"/>
        </w:rPr>
        <w:t>/ace-</w:t>
      </w:r>
      <w:r w:rsidR="008B22EF">
        <w:rPr>
          <w:rFonts w:ascii="Courier New" w:eastAsia="Times New Roman" w:hAnsi="Courier New" w:cs="Courier New"/>
          <w:iCs/>
          <w:spacing w:val="-2"/>
          <w:sz w:val="18"/>
          <w:szCs w:val="18"/>
          <w:lang w:val="en-IN" w:eastAsia="en-US"/>
        </w:rPr>
        <w:t>file</w:t>
      </w:r>
      <w:r w:rsidRPr="008B22EF">
        <w:rPr>
          <w:rFonts w:ascii="Courier New" w:eastAsia="Times New Roman" w:hAnsi="Courier New" w:cs="Courier New"/>
          <w:iCs/>
          <w:spacing w:val="-2"/>
          <w:sz w:val="18"/>
          <w:szCs w:val="18"/>
          <w:lang w:val="en-IN" w:eastAsia="en-US"/>
        </w:rPr>
        <w:t>s</w:t>
      </w:r>
      <w:r w:rsidRPr="00EC5552">
        <w:rPr>
          <w:rFonts w:ascii="IBM Plex Mono Text" w:eastAsia="Times New Roman" w:hAnsi="IBM Plex Mono Text" w:cs="Times New Roman"/>
          <w:spacing w:val="-2"/>
          <w:sz w:val="20"/>
          <w:szCs w:val="20"/>
          <w:lang w:val="en-IN" w:eastAsia="en-US"/>
        </w:rPr>
        <w:t>.</w:t>
      </w:r>
    </w:p>
    <w:p w14:paraId="6090DE42" w14:textId="77777777" w:rsidR="00485E20" w:rsidRPr="008B22EF" w:rsidRDefault="00485E20" w:rsidP="00E41FED">
      <w:pPr>
        <w:pStyle w:val="NormalWeb"/>
        <w:numPr>
          <w:ilvl w:val="0"/>
          <w:numId w:val="22"/>
        </w:numPr>
        <w:suppressAutoHyphens w:val="0"/>
        <w:autoSpaceDN/>
        <w:spacing w:before="0" w:after="0"/>
        <w:textAlignment w:val="auto"/>
        <w:rPr>
          <w:rFonts w:ascii="Courier New" w:eastAsia="Times New Roman" w:hAnsi="Courier New" w:cs="Courier New"/>
          <w:iCs/>
          <w:spacing w:val="-2"/>
          <w:sz w:val="18"/>
          <w:szCs w:val="18"/>
          <w:lang w:val="en-IN" w:eastAsia="en-US"/>
        </w:rPr>
      </w:pPr>
      <w:proofErr w:type="spellStart"/>
      <w:r w:rsidRPr="008B22EF">
        <w:rPr>
          <w:rFonts w:ascii="Courier New" w:eastAsia="Times New Roman" w:hAnsi="Courier New" w:cs="Courier New"/>
          <w:iCs/>
          <w:spacing w:val="-2"/>
          <w:sz w:val="18"/>
          <w:szCs w:val="18"/>
          <w:lang w:val="en-IN" w:eastAsia="en-US"/>
        </w:rPr>
        <w:t>aceserver.key</w:t>
      </w:r>
      <w:proofErr w:type="spellEnd"/>
    </w:p>
    <w:p w14:paraId="30AB84A3" w14:textId="77777777" w:rsidR="00485E20" w:rsidRPr="008B22EF" w:rsidRDefault="00485E20" w:rsidP="00E41FED">
      <w:pPr>
        <w:pStyle w:val="NormalWeb"/>
        <w:numPr>
          <w:ilvl w:val="0"/>
          <w:numId w:val="22"/>
        </w:numPr>
        <w:suppressAutoHyphens w:val="0"/>
        <w:autoSpaceDN/>
        <w:spacing w:before="0" w:after="0"/>
        <w:textAlignment w:val="auto"/>
        <w:rPr>
          <w:rFonts w:ascii="Courier New" w:eastAsia="Times New Roman" w:hAnsi="Courier New" w:cs="Courier New"/>
          <w:iCs/>
          <w:spacing w:val="-2"/>
          <w:sz w:val="18"/>
          <w:szCs w:val="18"/>
          <w:lang w:val="en-IN" w:eastAsia="en-US"/>
        </w:rPr>
      </w:pPr>
      <w:proofErr w:type="spellStart"/>
      <w:r w:rsidRPr="008B22EF">
        <w:rPr>
          <w:rFonts w:ascii="Courier New" w:eastAsia="Times New Roman" w:hAnsi="Courier New" w:cs="Courier New"/>
          <w:iCs/>
          <w:spacing w:val="-2"/>
          <w:sz w:val="18"/>
          <w:szCs w:val="18"/>
          <w:lang w:val="en-IN" w:eastAsia="en-US"/>
        </w:rPr>
        <w:t>aceserver.pem</w:t>
      </w:r>
      <w:proofErr w:type="spellEnd"/>
    </w:p>
    <w:p w14:paraId="3F0C21F4" w14:textId="77777777" w:rsidR="00485E20" w:rsidRPr="00EC5552" w:rsidRDefault="00485E20" w:rsidP="00E41FED">
      <w:pPr>
        <w:pStyle w:val="NormalWeb"/>
        <w:numPr>
          <w:ilvl w:val="0"/>
          <w:numId w:val="22"/>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8B22EF">
        <w:rPr>
          <w:rFonts w:ascii="Courier New" w:eastAsia="Times New Roman" w:hAnsi="Courier New" w:cs="Courier New"/>
          <w:iCs/>
          <w:spacing w:val="-2"/>
          <w:sz w:val="18"/>
          <w:szCs w:val="18"/>
          <w:lang w:val="en-IN" w:eastAsia="en-US"/>
        </w:rPr>
        <w:t>*-users.txt</w:t>
      </w:r>
      <w:r>
        <w:rPr>
          <w:rFonts w:ascii="Courier New" w:hAnsi="Courier New" w:cs="Courier New"/>
          <w:sz w:val="20"/>
          <w:szCs w:val="20"/>
        </w:rPr>
        <w:t xml:space="preserve"> </w:t>
      </w:r>
      <w:r w:rsidRPr="00EC5552">
        <w:rPr>
          <w:rFonts w:ascii="IBM Plex Sans Text" w:eastAsia="Times New Roman" w:hAnsi="IBM Plex Sans Text" w:cs="Times New Roman"/>
          <w:spacing w:val="-2"/>
          <w:sz w:val="20"/>
          <w:szCs w:val="20"/>
          <w:lang w:eastAsia="en-US"/>
        </w:rPr>
        <w:t>(additional user configuration files)</w:t>
      </w:r>
    </w:p>
    <w:p w14:paraId="4F7F6515" w14:textId="77777777" w:rsidR="00485E20" w:rsidRDefault="00485E20" w:rsidP="00485E20"/>
    <w:p w14:paraId="6555AF7E" w14:textId="6BF9E486" w:rsidR="00485E20" w:rsidRPr="009B3E71" w:rsidRDefault="00485E20" w:rsidP="008F2242">
      <w:pPr>
        <w:pStyle w:val="Heading4"/>
        <w:spacing w:before="0" w:line="240" w:lineRule="auto"/>
      </w:pPr>
      <w:r>
        <w:t>Add ACE Web Console User Config into OpenShift Secret</w:t>
      </w:r>
    </w:p>
    <w:p w14:paraId="233A5EF3" w14:textId="77777777" w:rsidR="00485E20" w:rsidRDefault="00485E20" w:rsidP="00485E20">
      <w:pPr>
        <w:rPr>
          <w:b/>
          <w:bCs/>
        </w:rPr>
      </w:pPr>
      <w:r w:rsidRPr="00EC5552">
        <w:rPr>
          <w:rFonts w:ascii="IBM Plex Sans Text" w:hAnsi="IBM Plex Sans Text"/>
          <w:sz w:val="20"/>
        </w:rPr>
        <w:t>Create OpenShift secret in the project where FTM will be deployed. This example assumes the project name is</w:t>
      </w:r>
      <w:r>
        <w:rPr>
          <w:rFonts w:cstheme="minorHAnsi"/>
        </w:rPr>
        <w:t xml:space="preserve"> </w:t>
      </w:r>
      <w:proofErr w:type="spellStart"/>
      <w:r w:rsidRPr="0028661B">
        <w:rPr>
          <w:rFonts w:ascii="IBM Plex Mono Text" w:hAnsi="IBM Plex Mono Text"/>
          <w:iCs/>
          <w:sz w:val="20"/>
          <w:lang w:val="en-IN"/>
        </w:rPr>
        <w:t>ftm</w:t>
      </w:r>
      <w:proofErr w:type="spellEnd"/>
      <w:r w:rsidRPr="0028661B">
        <w:rPr>
          <w:rFonts w:ascii="IBM Plex Mono Text" w:hAnsi="IBM Plex Mono Text"/>
          <w:iCs/>
          <w:sz w:val="20"/>
          <w:lang w:val="en-IN"/>
        </w:rPr>
        <w:t>-demo</w:t>
      </w:r>
      <w:r>
        <w:rPr>
          <w:rFonts w:cstheme="minorHAnsi"/>
        </w:rPr>
        <w:t>.</w:t>
      </w:r>
    </w:p>
    <w:p w14:paraId="3D17D569" w14:textId="3A154BAE" w:rsidR="00A26E2C" w:rsidRDefault="00485E20" w:rsidP="00485E20">
      <w:pPr>
        <w:pStyle w:val="NormalWeb"/>
        <w:shd w:val="clear" w:color="auto" w:fill="D9D9D9" w:themeFill="background1" w:themeFillShade="D9"/>
        <w:spacing w:before="0" w:after="0"/>
        <w:ind w:left="115"/>
        <w:rPr>
          <w:rFonts w:ascii="Courier New" w:eastAsia="Times New Roman" w:hAnsi="Courier New" w:cs="Courier New"/>
          <w:spacing w:val="-2"/>
          <w:sz w:val="18"/>
          <w:szCs w:val="18"/>
          <w:lang w:val="en-IN" w:eastAsia="en-US"/>
        </w:rPr>
      </w:pPr>
      <w:proofErr w:type="spellStart"/>
      <w:r w:rsidRPr="00746601">
        <w:rPr>
          <w:rFonts w:ascii="Courier New" w:eastAsia="Times New Roman" w:hAnsi="Courier New" w:cs="Courier New"/>
          <w:spacing w:val="-2"/>
          <w:sz w:val="18"/>
          <w:szCs w:val="18"/>
          <w:lang w:val="en-IN" w:eastAsia="en-US"/>
        </w:rPr>
        <w:t>oc</w:t>
      </w:r>
      <w:proofErr w:type="spellEnd"/>
      <w:r w:rsidRPr="00746601">
        <w:rPr>
          <w:rFonts w:ascii="Courier New" w:eastAsia="Times New Roman" w:hAnsi="Courier New" w:cs="Courier New"/>
          <w:spacing w:val="-2"/>
          <w:sz w:val="18"/>
          <w:szCs w:val="18"/>
          <w:lang w:val="en-IN" w:eastAsia="en-US"/>
        </w:rPr>
        <w:t xml:space="preserve"> project </w:t>
      </w:r>
      <w:proofErr w:type="spellStart"/>
      <w:r w:rsidRPr="00746601">
        <w:rPr>
          <w:rFonts w:ascii="Courier New" w:eastAsia="Times New Roman" w:hAnsi="Courier New" w:cs="Courier New"/>
          <w:spacing w:val="-2"/>
          <w:sz w:val="18"/>
          <w:szCs w:val="18"/>
          <w:lang w:val="en-IN" w:eastAsia="en-US"/>
        </w:rPr>
        <w:t>ftm</w:t>
      </w:r>
      <w:proofErr w:type="spellEnd"/>
      <w:r w:rsidRPr="00746601">
        <w:rPr>
          <w:rFonts w:ascii="Courier New" w:eastAsia="Times New Roman" w:hAnsi="Courier New" w:cs="Courier New"/>
          <w:spacing w:val="-2"/>
          <w:sz w:val="18"/>
          <w:szCs w:val="18"/>
          <w:lang w:val="en-IN" w:eastAsia="en-US"/>
        </w:rPr>
        <w:t>-demo</w:t>
      </w:r>
    </w:p>
    <w:p w14:paraId="11595284" w14:textId="0846B716" w:rsidR="00485E20" w:rsidRPr="00A26E2C" w:rsidRDefault="00A26E2C" w:rsidP="00A26E2C">
      <w:pPr>
        <w:pStyle w:val="NormalWeb"/>
        <w:shd w:val="clear" w:color="auto" w:fill="D9D9D9" w:themeFill="background1" w:themeFillShade="D9"/>
        <w:spacing w:before="0" w:after="0"/>
        <w:ind w:left="115"/>
        <w:rPr>
          <w:rFonts w:ascii="Courier New" w:eastAsia="Times New Roman" w:hAnsi="Courier New" w:cs="Courier New"/>
          <w:iCs/>
          <w:spacing w:val="-2"/>
          <w:sz w:val="18"/>
          <w:szCs w:val="18"/>
          <w:lang w:val="en-IN" w:eastAsia="en-US"/>
        </w:rPr>
      </w:pPr>
      <w:proofErr w:type="spellStart"/>
      <w:r w:rsidRPr="004D4798">
        <w:rPr>
          <w:rFonts w:ascii="Courier New" w:eastAsia="Times New Roman" w:hAnsi="Courier New" w:cs="Courier New"/>
          <w:iCs/>
          <w:spacing w:val="-2"/>
          <w:sz w:val="18"/>
          <w:szCs w:val="18"/>
          <w:lang w:val="en-IN" w:eastAsia="en-US"/>
        </w:rPr>
        <w:lastRenderedPageBreak/>
        <w:t>oc</w:t>
      </w:r>
      <w:proofErr w:type="spellEnd"/>
      <w:r w:rsidRPr="004D4798">
        <w:rPr>
          <w:rFonts w:ascii="Courier New" w:eastAsia="Times New Roman" w:hAnsi="Courier New" w:cs="Courier New"/>
          <w:iCs/>
          <w:spacing w:val="-2"/>
          <w:sz w:val="18"/>
          <w:szCs w:val="18"/>
          <w:lang w:val="en-IN" w:eastAsia="en-US"/>
        </w:rPr>
        <w:t xml:space="preserve"> delete secret </w:t>
      </w:r>
      <w:proofErr w:type="spellStart"/>
      <w:r w:rsidRPr="00A26E2C">
        <w:rPr>
          <w:rFonts w:ascii="Courier New" w:eastAsia="Times New Roman" w:hAnsi="Courier New" w:cs="Courier New"/>
          <w:b/>
          <w:bCs/>
          <w:spacing w:val="-2"/>
          <w:sz w:val="18"/>
          <w:szCs w:val="18"/>
          <w:lang w:val="en-IN" w:eastAsia="en-US"/>
        </w:rPr>
        <w:t>ftm</w:t>
      </w:r>
      <w:proofErr w:type="spellEnd"/>
      <w:r w:rsidRPr="00A26E2C">
        <w:rPr>
          <w:rFonts w:ascii="Courier New" w:eastAsia="Times New Roman" w:hAnsi="Courier New" w:cs="Courier New"/>
          <w:b/>
          <w:bCs/>
          <w:spacing w:val="-2"/>
          <w:sz w:val="18"/>
          <w:szCs w:val="18"/>
          <w:lang w:val="en-IN" w:eastAsia="en-US"/>
        </w:rPr>
        <w:t>-ace-</w:t>
      </w:r>
      <w:proofErr w:type="spellStart"/>
      <w:r w:rsidRPr="00A26E2C">
        <w:rPr>
          <w:rFonts w:ascii="Courier New" w:eastAsia="Times New Roman" w:hAnsi="Courier New" w:cs="Courier New"/>
          <w:b/>
          <w:bCs/>
          <w:spacing w:val="-2"/>
          <w:sz w:val="18"/>
          <w:szCs w:val="18"/>
          <w:lang w:val="en-IN" w:eastAsia="en-US"/>
        </w:rPr>
        <w:t>ssl</w:t>
      </w:r>
      <w:proofErr w:type="spellEnd"/>
      <w:r w:rsidRPr="00A26E2C">
        <w:rPr>
          <w:rFonts w:ascii="Courier New" w:eastAsia="Times New Roman" w:hAnsi="Courier New" w:cs="Courier New"/>
          <w:b/>
          <w:bCs/>
          <w:spacing w:val="-2"/>
          <w:sz w:val="18"/>
          <w:szCs w:val="18"/>
          <w:lang w:val="en-IN" w:eastAsia="en-US"/>
        </w:rPr>
        <w:t>-cert-secret</w:t>
      </w:r>
      <w:r w:rsidR="00485E20" w:rsidRPr="00746601">
        <w:rPr>
          <w:rFonts w:ascii="Courier New" w:eastAsia="Times New Roman" w:hAnsi="Courier New" w:cs="Courier New"/>
          <w:spacing w:val="-2"/>
          <w:sz w:val="18"/>
          <w:szCs w:val="18"/>
          <w:lang w:val="en-IN" w:eastAsia="en-US"/>
        </w:rPr>
        <w:t xml:space="preserve"> </w:t>
      </w:r>
    </w:p>
    <w:p w14:paraId="2ABF5B4F" w14:textId="6258D3A2" w:rsidR="00485E20" w:rsidRPr="00746601" w:rsidRDefault="00485E20" w:rsidP="00485E20">
      <w:pPr>
        <w:pStyle w:val="NormalWeb"/>
        <w:shd w:val="clear" w:color="auto" w:fill="D9D9D9" w:themeFill="background1" w:themeFillShade="D9"/>
        <w:spacing w:before="0" w:after="0"/>
        <w:ind w:left="115"/>
        <w:rPr>
          <w:rFonts w:ascii="Courier New" w:eastAsia="Times New Roman" w:hAnsi="Courier New" w:cs="Courier New"/>
          <w:spacing w:val="-2"/>
          <w:sz w:val="18"/>
          <w:szCs w:val="18"/>
          <w:lang w:val="en-IN" w:eastAsia="en-US"/>
        </w:rPr>
      </w:pPr>
      <w:proofErr w:type="spellStart"/>
      <w:r w:rsidRPr="00746601">
        <w:rPr>
          <w:rFonts w:ascii="Courier New" w:eastAsia="Times New Roman" w:hAnsi="Courier New" w:cs="Courier New"/>
          <w:spacing w:val="-2"/>
          <w:sz w:val="18"/>
          <w:szCs w:val="18"/>
          <w:lang w:val="en-IN" w:eastAsia="en-US"/>
        </w:rPr>
        <w:t>oc</w:t>
      </w:r>
      <w:proofErr w:type="spellEnd"/>
      <w:r w:rsidRPr="00746601">
        <w:rPr>
          <w:rFonts w:ascii="Courier New" w:eastAsia="Times New Roman" w:hAnsi="Courier New" w:cs="Courier New"/>
          <w:spacing w:val="-2"/>
          <w:sz w:val="18"/>
          <w:szCs w:val="18"/>
          <w:lang w:val="en-IN" w:eastAsia="en-US"/>
        </w:rPr>
        <w:t xml:space="preserve"> create secret generic </w:t>
      </w:r>
      <w:proofErr w:type="spellStart"/>
      <w:r w:rsidRPr="00A26E2C">
        <w:rPr>
          <w:rFonts w:ascii="Courier New" w:eastAsia="Times New Roman" w:hAnsi="Courier New" w:cs="Courier New"/>
          <w:b/>
          <w:bCs/>
          <w:spacing w:val="-2"/>
          <w:sz w:val="18"/>
          <w:szCs w:val="18"/>
          <w:lang w:val="en-IN" w:eastAsia="en-US"/>
        </w:rPr>
        <w:t>ftm</w:t>
      </w:r>
      <w:proofErr w:type="spellEnd"/>
      <w:r w:rsidRPr="00A26E2C">
        <w:rPr>
          <w:rFonts w:ascii="Courier New" w:eastAsia="Times New Roman" w:hAnsi="Courier New" w:cs="Courier New"/>
          <w:b/>
          <w:bCs/>
          <w:spacing w:val="-2"/>
          <w:sz w:val="18"/>
          <w:szCs w:val="18"/>
          <w:lang w:val="en-IN" w:eastAsia="en-US"/>
        </w:rPr>
        <w:t>-ace-</w:t>
      </w:r>
      <w:proofErr w:type="spellStart"/>
      <w:r w:rsidRPr="00A26E2C">
        <w:rPr>
          <w:rFonts w:ascii="Courier New" w:eastAsia="Times New Roman" w:hAnsi="Courier New" w:cs="Courier New"/>
          <w:b/>
          <w:bCs/>
          <w:spacing w:val="-2"/>
          <w:sz w:val="18"/>
          <w:szCs w:val="18"/>
          <w:lang w:val="en-IN" w:eastAsia="en-US"/>
        </w:rPr>
        <w:t>ssl</w:t>
      </w:r>
      <w:proofErr w:type="spellEnd"/>
      <w:r w:rsidRPr="00A26E2C">
        <w:rPr>
          <w:rFonts w:ascii="Courier New" w:eastAsia="Times New Roman" w:hAnsi="Courier New" w:cs="Courier New"/>
          <w:b/>
          <w:bCs/>
          <w:spacing w:val="-2"/>
          <w:sz w:val="18"/>
          <w:szCs w:val="18"/>
          <w:lang w:val="en-IN" w:eastAsia="en-US"/>
        </w:rPr>
        <w:t>-cert-secret</w:t>
      </w:r>
      <w:r w:rsidRPr="00746601">
        <w:rPr>
          <w:rFonts w:ascii="Courier New" w:eastAsia="Times New Roman" w:hAnsi="Courier New" w:cs="Courier New"/>
          <w:spacing w:val="-2"/>
          <w:sz w:val="18"/>
          <w:szCs w:val="18"/>
          <w:lang w:val="en-IN" w:eastAsia="en-US"/>
        </w:rPr>
        <w:t xml:space="preserve"> --from-file=/var/</w:t>
      </w:r>
      <w:proofErr w:type="spellStart"/>
      <w:r w:rsidRPr="00746601">
        <w:rPr>
          <w:rFonts w:ascii="Courier New" w:eastAsia="Times New Roman" w:hAnsi="Courier New" w:cs="Courier New"/>
          <w:spacing w:val="-2"/>
          <w:sz w:val="18"/>
          <w:szCs w:val="18"/>
          <w:lang w:val="en-IN" w:eastAsia="en-US"/>
        </w:rPr>
        <w:t>tmp</w:t>
      </w:r>
      <w:proofErr w:type="spellEnd"/>
      <w:r w:rsidRPr="00746601">
        <w:rPr>
          <w:rFonts w:ascii="Courier New" w:eastAsia="Times New Roman" w:hAnsi="Courier New" w:cs="Courier New"/>
          <w:spacing w:val="-2"/>
          <w:sz w:val="18"/>
          <w:szCs w:val="18"/>
          <w:lang w:val="en-IN" w:eastAsia="en-US"/>
        </w:rPr>
        <w:t>/ace-</w:t>
      </w:r>
      <w:r w:rsidR="00746601" w:rsidRPr="00746601">
        <w:rPr>
          <w:rFonts w:ascii="Courier New" w:eastAsia="Times New Roman" w:hAnsi="Courier New" w:cs="Courier New"/>
          <w:spacing w:val="-2"/>
          <w:sz w:val="18"/>
          <w:szCs w:val="18"/>
          <w:lang w:val="en-IN" w:eastAsia="en-US"/>
        </w:rPr>
        <w:t>file</w:t>
      </w:r>
      <w:r w:rsidRPr="00746601">
        <w:rPr>
          <w:rFonts w:ascii="Courier New" w:eastAsia="Times New Roman" w:hAnsi="Courier New" w:cs="Courier New"/>
          <w:spacing w:val="-2"/>
          <w:sz w:val="18"/>
          <w:szCs w:val="18"/>
          <w:lang w:val="en-IN" w:eastAsia="en-US"/>
        </w:rPr>
        <w:t>s</w:t>
      </w:r>
    </w:p>
    <w:p w14:paraId="0A1EB8E0" w14:textId="77777777" w:rsidR="00485E20" w:rsidRDefault="00485E20" w:rsidP="00485E20"/>
    <w:p w14:paraId="3EDD01F5" w14:textId="6CC0D5EC" w:rsidR="00485E20" w:rsidRPr="004D7147" w:rsidRDefault="00485E20" w:rsidP="004D7147">
      <w:pPr>
        <w:pStyle w:val="NormalWeb"/>
        <w:spacing w:before="0" w:after="0"/>
        <w:rPr>
          <w:rFonts w:asciiTheme="minorHAnsi" w:hAnsiTheme="minorHAnsi" w:cstheme="minorHAnsi"/>
          <w:sz w:val="22"/>
          <w:szCs w:val="22"/>
        </w:rPr>
      </w:pPr>
      <w:r w:rsidRPr="009A0AA6">
        <w:rPr>
          <w:rFonts w:asciiTheme="minorHAnsi" w:hAnsiTheme="minorHAnsi" w:cstheme="minorHAnsi"/>
          <w:b/>
          <w:bCs/>
          <w:sz w:val="22"/>
          <w:szCs w:val="22"/>
        </w:rPr>
        <w:t>Note:</w:t>
      </w:r>
      <w:r>
        <w:rPr>
          <w:rFonts w:asciiTheme="minorHAnsi" w:hAnsiTheme="minorHAnsi" w:cstheme="minorHAnsi"/>
          <w:sz w:val="22"/>
          <w:szCs w:val="22"/>
        </w:rPr>
        <w:t xml:space="preserve"> Since the </w:t>
      </w:r>
      <w:r w:rsidRPr="009A0AA6">
        <w:rPr>
          <w:rFonts w:ascii="IBM Plex Mono Text" w:eastAsia="Times New Roman" w:hAnsi="IBM Plex Mono Text" w:cs="Times New Roman"/>
          <w:spacing w:val="-2"/>
          <w:sz w:val="20"/>
          <w:szCs w:val="20"/>
          <w:lang w:val="en-IN" w:eastAsia="en-US"/>
        </w:rPr>
        <w:t>.txt</w:t>
      </w:r>
      <w:r>
        <w:rPr>
          <w:rFonts w:asciiTheme="minorHAnsi" w:hAnsiTheme="minorHAnsi" w:cstheme="minorHAnsi"/>
          <w:sz w:val="22"/>
          <w:szCs w:val="22"/>
        </w:rPr>
        <w:t xml:space="preserve"> files contain passwords in clear text, please delete them by keeping the user passwords at a safe place to be retrieved later when needed.</w:t>
      </w:r>
    </w:p>
    <w:p w14:paraId="1AD45486" w14:textId="77777777" w:rsidR="00485E20" w:rsidRDefault="00485E20" w:rsidP="00A12D75">
      <w:pPr>
        <w:pStyle w:val="Heading3"/>
      </w:pPr>
      <w:bookmarkStart w:id="35" w:name="_Toc106713083"/>
      <w:r>
        <w:t>Liberty Certificates</w:t>
      </w:r>
      <w:bookmarkEnd w:id="35"/>
    </w:p>
    <w:p w14:paraId="3CE58122" w14:textId="05F9BB0B" w:rsidR="009C0C4A" w:rsidRDefault="004D7147" w:rsidP="00485E20">
      <w:pPr>
        <w:rPr>
          <w:rFonts w:ascii="IBM Plex Sans Text" w:hAnsi="IBM Plex Sans Text"/>
          <w:sz w:val="20"/>
        </w:rPr>
      </w:pPr>
      <w:r>
        <w:rPr>
          <w:rFonts w:ascii="IBM Plex Sans Text" w:hAnsi="IBM Plex Sans Text"/>
          <w:sz w:val="20"/>
        </w:rPr>
        <w:t>Liberty will use the common certificate created in earlier step</w:t>
      </w:r>
      <w:r w:rsidR="00B43299">
        <w:rPr>
          <w:rFonts w:ascii="IBM Plex Sans Text" w:hAnsi="IBM Plex Sans Text"/>
          <w:sz w:val="20"/>
        </w:rPr>
        <w:t xml:space="preserve"> in case of both certificate manager as well as custom SSL certificates. </w:t>
      </w:r>
    </w:p>
    <w:p w14:paraId="3F5910E7" w14:textId="42A19F26" w:rsidR="009C0C4A" w:rsidRDefault="009C0C4A" w:rsidP="00A12D75">
      <w:pPr>
        <w:pStyle w:val="Heading3"/>
      </w:pPr>
      <w:bookmarkStart w:id="36" w:name="_Toc106713084"/>
      <w:r>
        <w:t>Additional Certificates</w:t>
      </w:r>
      <w:bookmarkEnd w:id="36"/>
    </w:p>
    <w:p w14:paraId="6BDBE55A" w14:textId="77777777" w:rsidR="006D01AD" w:rsidRDefault="009C0C4A" w:rsidP="00BC1168">
      <w:pPr>
        <w:jc w:val="left"/>
        <w:rPr>
          <w:rFonts w:ascii="IBM Plex Sans Text" w:hAnsi="IBM Plex Sans Text"/>
          <w:sz w:val="20"/>
        </w:rPr>
      </w:pPr>
      <w:r w:rsidRPr="009C0C4A">
        <w:rPr>
          <w:rFonts w:ascii="IBM Plex Sans Text" w:hAnsi="IBM Plex Sans Text"/>
          <w:sz w:val="20"/>
        </w:rPr>
        <w:t xml:space="preserve">Apart from the application specific certificates, customer </w:t>
      </w:r>
      <w:r w:rsidR="00BC1168">
        <w:rPr>
          <w:rFonts w:ascii="IBM Plex Sans Text" w:hAnsi="IBM Plex Sans Text"/>
          <w:sz w:val="20"/>
        </w:rPr>
        <w:t>might</w:t>
      </w:r>
      <w:r w:rsidRPr="009C0C4A">
        <w:rPr>
          <w:rFonts w:ascii="IBM Plex Sans Text" w:hAnsi="IBM Plex Sans Text"/>
          <w:sz w:val="20"/>
        </w:rPr>
        <w:t xml:space="preserve"> also have additional certificates to be configured in the FTM application </w:t>
      </w:r>
      <w:proofErr w:type="spellStart"/>
      <w:r w:rsidRPr="009C0C4A">
        <w:rPr>
          <w:rFonts w:ascii="IBM Plex Sans Text" w:hAnsi="IBM Plex Sans Text"/>
          <w:sz w:val="20"/>
        </w:rPr>
        <w:t>truststore</w:t>
      </w:r>
      <w:proofErr w:type="spellEnd"/>
      <w:r w:rsidRPr="009C0C4A">
        <w:rPr>
          <w:rFonts w:ascii="IBM Plex Sans Text" w:hAnsi="IBM Plex Sans Text"/>
          <w:sz w:val="20"/>
        </w:rPr>
        <w:t xml:space="preserve"> for integrations with external applications. This is also required for CLIENT_CERT authentication where the client certificate needs to be added into the Liberty </w:t>
      </w:r>
      <w:proofErr w:type="spellStart"/>
      <w:r w:rsidRPr="009C0C4A">
        <w:rPr>
          <w:rFonts w:ascii="IBM Plex Sans Text" w:hAnsi="IBM Plex Sans Text"/>
          <w:sz w:val="20"/>
        </w:rPr>
        <w:t>truststore</w:t>
      </w:r>
      <w:proofErr w:type="spellEnd"/>
      <w:r w:rsidRPr="009C0C4A">
        <w:rPr>
          <w:rFonts w:ascii="IBM Plex Sans Text" w:hAnsi="IBM Plex Sans Text"/>
          <w:sz w:val="20"/>
        </w:rPr>
        <w:t>.</w:t>
      </w:r>
      <w:r w:rsidR="006D01AD">
        <w:rPr>
          <w:rFonts w:ascii="IBM Plex Sans Text" w:hAnsi="IBM Plex Sans Text"/>
          <w:sz w:val="20"/>
        </w:rPr>
        <w:t xml:space="preserve"> </w:t>
      </w:r>
    </w:p>
    <w:p w14:paraId="40003B00" w14:textId="77777777" w:rsidR="006D01AD" w:rsidRDefault="006D01AD" w:rsidP="00BC1168">
      <w:pPr>
        <w:jc w:val="left"/>
        <w:rPr>
          <w:rFonts w:ascii="IBM Plex Sans Text" w:hAnsi="IBM Plex Sans Text"/>
          <w:sz w:val="20"/>
        </w:rPr>
      </w:pPr>
    </w:p>
    <w:p w14:paraId="6604D7BE" w14:textId="66E5A428" w:rsidR="009C0C4A" w:rsidRDefault="006D01AD" w:rsidP="00BC1168">
      <w:pPr>
        <w:jc w:val="left"/>
        <w:rPr>
          <w:rFonts w:ascii="IBM Plex Sans Text" w:hAnsi="IBM Plex Sans Text"/>
          <w:sz w:val="20"/>
        </w:rPr>
      </w:pPr>
      <w:r>
        <w:rPr>
          <w:rFonts w:ascii="IBM Plex Sans Text" w:hAnsi="IBM Plex Sans Text"/>
          <w:sz w:val="20"/>
        </w:rPr>
        <w:t xml:space="preserve">Another use case is integration with IBM Licensing Service for usage reporting. For that, the certificate of Licensing Service needs to be imported into the keystore used by FTM OAC. Please refer </w:t>
      </w:r>
      <w:hyperlink w:anchor="_Certificate_–_Add" w:history="1">
        <w:r w:rsidRPr="006D01AD">
          <w:rPr>
            <w:rStyle w:val="Hyperlink"/>
            <w:rFonts w:ascii="IBM Plex Sans Text" w:hAnsi="IBM Plex Sans Text"/>
            <w:i/>
            <w:iCs/>
            <w:color w:val="0070C0"/>
            <w:sz w:val="20"/>
            <w:szCs w:val="16"/>
            <w:u w:val="none"/>
          </w:rPr>
          <w:t>Certificate – Add IBM License Service certificate</w:t>
        </w:r>
      </w:hyperlink>
      <w:r w:rsidRPr="006D01AD">
        <w:rPr>
          <w:rFonts w:ascii="IBM Plex Sans Text" w:hAnsi="IBM Plex Sans Text"/>
          <w:sz w:val="20"/>
        </w:rPr>
        <w:t xml:space="preserve"> to FTM keystore</w:t>
      </w:r>
      <w:r>
        <w:rPr>
          <w:rFonts w:ascii="IBM Plex Sans Text" w:hAnsi="IBM Plex Sans Text"/>
          <w:sz w:val="20"/>
        </w:rPr>
        <w:t xml:space="preserve"> for details.</w:t>
      </w:r>
    </w:p>
    <w:p w14:paraId="33661EE4" w14:textId="6FBBE4E5" w:rsidR="00BC1168" w:rsidRDefault="00BC1168" w:rsidP="00BC1168">
      <w:pPr>
        <w:jc w:val="left"/>
        <w:rPr>
          <w:rFonts w:ascii="IBM Plex Sans Text" w:hAnsi="IBM Plex Sans Text"/>
          <w:sz w:val="20"/>
        </w:rPr>
      </w:pPr>
    </w:p>
    <w:p w14:paraId="711BAE96" w14:textId="697B6B1C" w:rsidR="00BC1168" w:rsidRDefault="00BC1168" w:rsidP="00BC1168">
      <w:pPr>
        <w:jc w:val="left"/>
        <w:rPr>
          <w:rFonts w:ascii="IBM Plex Sans Text" w:hAnsi="IBM Plex Sans Text"/>
          <w:sz w:val="20"/>
        </w:rPr>
      </w:pPr>
      <w:r w:rsidRPr="00821067">
        <w:rPr>
          <w:rFonts w:ascii="IBM Plex Sans Text" w:hAnsi="IBM Plex Sans Text"/>
          <w:b/>
          <w:bCs/>
          <w:sz w:val="20"/>
        </w:rPr>
        <w:t>Note:</w:t>
      </w:r>
      <w:r>
        <w:rPr>
          <w:rFonts w:ascii="IBM Plex Sans Text" w:hAnsi="IBM Plex Sans Text"/>
          <w:sz w:val="20"/>
        </w:rPr>
        <w:t xml:space="preserve"> The additional certificates should be in the PEM format and with file extension as </w:t>
      </w:r>
      <w:r w:rsidRPr="00BC1168">
        <w:rPr>
          <w:rFonts w:ascii="Courier New" w:hAnsi="Courier New" w:cs="Courier New"/>
          <w:sz w:val="18"/>
          <w:szCs w:val="18"/>
        </w:rPr>
        <w:t>.</w:t>
      </w:r>
      <w:proofErr w:type="spellStart"/>
      <w:r w:rsidRPr="00BC1168">
        <w:rPr>
          <w:rFonts w:ascii="Courier New" w:hAnsi="Courier New" w:cs="Courier New"/>
          <w:sz w:val="18"/>
          <w:szCs w:val="18"/>
        </w:rPr>
        <w:t>crt</w:t>
      </w:r>
      <w:proofErr w:type="spellEnd"/>
      <w:r>
        <w:rPr>
          <w:rFonts w:ascii="IBM Plex Sans Text" w:hAnsi="IBM Plex Sans Text"/>
          <w:sz w:val="20"/>
        </w:rPr>
        <w:t>.</w:t>
      </w:r>
    </w:p>
    <w:p w14:paraId="3EC8F5F3" w14:textId="3E9050E1" w:rsidR="00AA16D5" w:rsidRPr="00AA16D5" w:rsidRDefault="00AA16D5" w:rsidP="00BC1168">
      <w:pPr>
        <w:jc w:val="left"/>
        <w:rPr>
          <w:rFonts w:ascii="IBM Plex Sans Text" w:hAnsi="IBM Plex Sans Text"/>
          <w:sz w:val="20"/>
        </w:rPr>
      </w:pPr>
    </w:p>
    <w:p w14:paraId="417BAD44" w14:textId="79C49FCE" w:rsidR="00AA16D5" w:rsidRPr="00AA16D5" w:rsidRDefault="00AA16D5" w:rsidP="00AA16D5">
      <w:pPr>
        <w:pStyle w:val="NormalWeb"/>
        <w:suppressAutoHyphens w:val="0"/>
        <w:autoSpaceDN/>
        <w:spacing w:before="0" w:after="0"/>
        <w:textAlignment w:val="auto"/>
        <w:rPr>
          <w:rFonts w:ascii="IBM Plex Sans Text" w:hAnsi="IBM Plex Sans Text"/>
          <w:sz w:val="20"/>
        </w:rPr>
      </w:pPr>
      <w:r w:rsidRPr="00AA16D5">
        <w:rPr>
          <w:rFonts w:ascii="IBM Plex Sans Text" w:hAnsi="IBM Plex Sans Text"/>
          <w:sz w:val="20"/>
        </w:rPr>
        <w:t xml:space="preserve">In case customer has any root or intermediate CA certificates, append all the certificates in </w:t>
      </w:r>
      <w:r w:rsidRPr="00AA16D5">
        <w:rPr>
          <w:rFonts w:ascii="Courier New" w:eastAsia="Times New Roman" w:hAnsi="Courier New" w:cs="Courier New"/>
          <w:spacing w:val="-2"/>
          <w:sz w:val="18"/>
          <w:szCs w:val="18"/>
          <w:lang w:eastAsia="en-US"/>
        </w:rPr>
        <w:t>mqserver-ca.crt</w:t>
      </w:r>
      <w:r>
        <w:rPr>
          <w:rFonts w:ascii="Courier New" w:eastAsia="Times New Roman" w:hAnsi="Courier New" w:cs="Courier New"/>
          <w:spacing w:val="-2"/>
          <w:sz w:val="18"/>
          <w:szCs w:val="18"/>
          <w:lang w:eastAsia="en-US"/>
        </w:rPr>
        <w:t xml:space="preserve"> </w:t>
      </w:r>
      <w:r w:rsidRPr="00AA16D5">
        <w:rPr>
          <w:rFonts w:ascii="IBM Plex Sans Text" w:hAnsi="IBM Plex Sans Text"/>
          <w:sz w:val="20"/>
        </w:rPr>
        <w:t>and add it to this secret.</w:t>
      </w:r>
      <w:r>
        <w:rPr>
          <w:rFonts w:ascii="IBM Plex Sans Text" w:hAnsi="IBM Plex Sans Text"/>
          <w:sz w:val="20"/>
        </w:rPr>
        <w:t xml:space="preserve"> The </w:t>
      </w:r>
      <w:r w:rsidRPr="00AA16D5">
        <w:rPr>
          <w:rFonts w:ascii="Courier New" w:eastAsia="Times New Roman" w:hAnsi="Courier New" w:cs="Courier New"/>
          <w:spacing w:val="-2"/>
          <w:sz w:val="18"/>
          <w:szCs w:val="18"/>
          <w:lang w:eastAsia="en-US"/>
        </w:rPr>
        <w:t>mqserver-ca.crt</w:t>
      </w:r>
      <w:r w:rsidRPr="00AA16D5">
        <w:rPr>
          <w:rFonts w:ascii="IBM Plex Sans Text" w:hAnsi="IBM Plex Sans Text"/>
          <w:sz w:val="20"/>
        </w:rPr>
        <w:t xml:space="preserve"> will be imported into MQ and ACE as CA or root signer certificates.</w:t>
      </w:r>
    </w:p>
    <w:p w14:paraId="7B60DC6D" w14:textId="4A040DF6" w:rsidR="00821067" w:rsidRPr="00821067" w:rsidRDefault="00821067" w:rsidP="008F2242">
      <w:pPr>
        <w:pStyle w:val="Heading4"/>
      </w:pPr>
      <w:r>
        <w:t>Get the Additional Certificates</w:t>
      </w:r>
    </w:p>
    <w:p w14:paraId="622B6CBF" w14:textId="5D65D886" w:rsidR="009C0C4A" w:rsidRDefault="00BC1168" w:rsidP="00BC1168">
      <w:pPr>
        <w:jc w:val="left"/>
        <w:rPr>
          <w:rFonts w:ascii="IBM Plex Sans Text" w:hAnsi="IBM Plex Sans Text"/>
          <w:sz w:val="20"/>
        </w:rPr>
      </w:pPr>
      <w:r>
        <w:rPr>
          <w:rFonts w:ascii="IBM Plex Sans Text" w:hAnsi="IBM Plex Sans Text"/>
          <w:sz w:val="20"/>
        </w:rPr>
        <w:t>If you have any additional certificates, please follow these steps to add them into the OCP secret.</w:t>
      </w:r>
    </w:p>
    <w:p w14:paraId="427BC3A5" w14:textId="77777777" w:rsidR="00BC1168" w:rsidRPr="00EC5552" w:rsidRDefault="00BC1168" w:rsidP="00E41FED">
      <w:pPr>
        <w:pStyle w:val="NormalWeb"/>
        <w:numPr>
          <w:ilvl w:val="0"/>
          <w:numId w:val="47"/>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EC5552">
        <w:rPr>
          <w:rFonts w:ascii="IBM Plex Sans Text" w:eastAsia="Times New Roman" w:hAnsi="IBM Plex Sans Text" w:cs="Times New Roman"/>
          <w:spacing w:val="-2"/>
          <w:sz w:val="20"/>
          <w:szCs w:val="20"/>
          <w:lang w:eastAsia="en-US"/>
        </w:rPr>
        <w:t>Login to the server where OpenSSL is installed.</w:t>
      </w:r>
    </w:p>
    <w:p w14:paraId="14746FF0" w14:textId="6175BF48" w:rsidR="006D01AD" w:rsidRPr="006D01AD" w:rsidRDefault="00BC1168" w:rsidP="00E41FED">
      <w:pPr>
        <w:pStyle w:val="NormalWeb"/>
        <w:numPr>
          <w:ilvl w:val="0"/>
          <w:numId w:val="47"/>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EC5552">
        <w:rPr>
          <w:rFonts w:ascii="IBM Plex Sans Text" w:eastAsia="Times New Roman" w:hAnsi="IBM Plex Sans Text" w:cs="Times New Roman"/>
          <w:spacing w:val="-2"/>
          <w:sz w:val="20"/>
          <w:szCs w:val="20"/>
          <w:lang w:eastAsia="en-US"/>
        </w:rPr>
        <w:t xml:space="preserve">Create a directory where </w:t>
      </w:r>
      <w:r>
        <w:rPr>
          <w:rFonts w:ascii="IBM Plex Sans Text" w:eastAsia="Times New Roman" w:hAnsi="IBM Plex Sans Text" w:cs="Times New Roman"/>
          <w:spacing w:val="-2"/>
          <w:sz w:val="20"/>
          <w:szCs w:val="20"/>
          <w:lang w:eastAsia="en-US"/>
        </w:rPr>
        <w:t>additional</w:t>
      </w:r>
      <w:r w:rsidRPr="00EC5552">
        <w:rPr>
          <w:rFonts w:ascii="IBM Plex Sans Text" w:eastAsia="Times New Roman" w:hAnsi="IBM Plex Sans Text" w:cs="Times New Roman"/>
          <w:spacing w:val="-2"/>
          <w:sz w:val="20"/>
          <w:szCs w:val="20"/>
          <w:lang w:eastAsia="en-US"/>
        </w:rPr>
        <w:t xml:space="preserve"> certificates will be placed.</w:t>
      </w:r>
    </w:p>
    <w:p w14:paraId="51F71138" w14:textId="77777777" w:rsidR="006D01AD" w:rsidRPr="00BC1168" w:rsidRDefault="006D01AD" w:rsidP="006D01AD">
      <w:pPr>
        <w:pStyle w:val="NormalWeb"/>
        <w:shd w:val="clear" w:color="auto" w:fill="D9D9D9" w:themeFill="background1" w:themeFillShade="D9"/>
        <w:spacing w:before="0" w:after="0"/>
        <w:ind w:left="115"/>
        <w:rPr>
          <w:rFonts w:ascii="Courier New" w:eastAsia="Times New Roman" w:hAnsi="Courier New" w:cs="Courier New"/>
          <w:spacing w:val="-2"/>
          <w:sz w:val="18"/>
          <w:szCs w:val="18"/>
          <w:lang w:val="en-IN" w:eastAsia="en-US"/>
        </w:rPr>
      </w:pPr>
      <w:r w:rsidRPr="00BC1168">
        <w:rPr>
          <w:rFonts w:ascii="Courier New" w:eastAsia="Times New Roman" w:hAnsi="Courier New" w:cs="Courier New"/>
          <w:spacing w:val="-2"/>
          <w:sz w:val="18"/>
          <w:szCs w:val="18"/>
          <w:lang w:val="en-IN" w:eastAsia="en-US"/>
        </w:rPr>
        <w:t xml:space="preserve"># </w:t>
      </w:r>
      <w:proofErr w:type="spellStart"/>
      <w:proofErr w:type="gramStart"/>
      <w:r w:rsidRPr="00BC1168">
        <w:rPr>
          <w:rFonts w:ascii="Courier New" w:eastAsia="Times New Roman" w:hAnsi="Courier New" w:cs="Courier New"/>
          <w:spacing w:val="-2"/>
          <w:sz w:val="18"/>
          <w:szCs w:val="18"/>
          <w:lang w:val="en-IN" w:eastAsia="en-US"/>
        </w:rPr>
        <w:t>mkdir</w:t>
      </w:r>
      <w:proofErr w:type="spellEnd"/>
      <w:proofErr w:type="gramEnd"/>
      <w:r w:rsidRPr="00BC1168">
        <w:rPr>
          <w:rFonts w:ascii="Courier New" w:eastAsia="Times New Roman" w:hAnsi="Courier New" w:cs="Courier New"/>
          <w:spacing w:val="-2"/>
          <w:sz w:val="18"/>
          <w:szCs w:val="18"/>
          <w:lang w:val="en-IN" w:eastAsia="en-US"/>
        </w:rPr>
        <w:t xml:space="preserve"> -p /var/</w:t>
      </w:r>
      <w:proofErr w:type="spellStart"/>
      <w:r w:rsidRPr="00BC1168">
        <w:rPr>
          <w:rFonts w:ascii="Courier New" w:eastAsia="Times New Roman" w:hAnsi="Courier New" w:cs="Courier New"/>
          <w:spacing w:val="-2"/>
          <w:sz w:val="18"/>
          <w:szCs w:val="18"/>
          <w:lang w:val="en-IN" w:eastAsia="en-US"/>
        </w:rPr>
        <w:t>tmp</w:t>
      </w:r>
      <w:proofErr w:type="spellEnd"/>
      <w:r w:rsidRPr="00BC1168">
        <w:rPr>
          <w:rFonts w:ascii="Courier New" w:eastAsia="Times New Roman" w:hAnsi="Courier New" w:cs="Courier New"/>
          <w:spacing w:val="-2"/>
          <w:sz w:val="18"/>
          <w:szCs w:val="18"/>
          <w:lang w:val="en-IN" w:eastAsia="en-US"/>
        </w:rPr>
        <w:t>/</w:t>
      </w:r>
      <w:proofErr w:type="spellStart"/>
      <w:r>
        <w:rPr>
          <w:rFonts w:ascii="Courier New" w:eastAsia="Times New Roman" w:hAnsi="Courier New" w:cs="Courier New"/>
          <w:spacing w:val="-2"/>
          <w:sz w:val="18"/>
          <w:szCs w:val="18"/>
          <w:lang w:val="en-IN" w:eastAsia="en-US"/>
        </w:rPr>
        <w:t>addtnl</w:t>
      </w:r>
      <w:proofErr w:type="spellEnd"/>
      <w:r w:rsidRPr="00BC1168">
        <w:rPr>
          <w:rFonts w:ascii="Courier New" w:eastAsia="Times New Roman" w:hAnsi="Courier New" w:cs="Courier New"/>
          <w:spacing w:val="-2"/>
          <w:sz w:val="18"/>
          <w:szCs w:val="18"/>
          <w:lang w:val="en-IN" w:eastAsia="en-US"/>
        </w:rPr>
        <w:t>-certs</w:t>
      </w:r>
    </w:p>
    <w:p w14:paraId="0E5C72AE" w14:textId="77777777" w:rsidR="006D01AD" w:rsidRPr="006D01AD" w:rsidRDefault="006D01AD" w:rsidP="006D01AD">
      <w:pPr>
        <w:pStyle w:val="NormalWeb"/>
        <w:shd w:val="clear" w:color="auto" w:fill="D9D9D9" w:themeFill="background1" w:themeFillShade="D9"/>
        <w:spacing w:before="0" w:after="0"/>
        <w:ind w:left="115"/>
        <w:rPr>
          <w:rFonts w:ascii="Courier New" w:eastAsia="Times New Roman" w:hAnsi="Courier New" w:cs="Courier New"/>
          <w:spacing w:val="-2"/>
          <w:sz w:val="18"/>
          <w:szCs w:val="18"/>
          <w:lang w:val="en-IN" w:eastAsia="en-US"/>
        </w:rPr>
      </w:pPr>
      <w:r w:rsidRPr="00BC1168">
        <w:rPr>
          <w:rFonts w:ascii="Courier New" w:eastAsia="Times New Roman" w:hAnsi="Courier New" w:cs="Courier New"/>
          <w:spacing w:val="-2"/>
          <w:sz w:val="18"/>
          <w:szCs w:val="18"/>
          <w:lang w:val="en-IN" w:eastAsia="en-US"/>
        </w:rPr>
        <w:t># cd /var/</w:t>
      </w:r>
      <w:proofErr w:type="spellStart"/>
      <w:r w:rsidRPr="00BC1168">
        <w:rPr>
          <w:rFonts w:ascii="Courier New" w:eastAsia="Times New Roman" w:hAnsi="Courier New" w:cs="Courier New"/>
          <w:spacing w:val="-2"/>
          <w:sz w:val="18"/>
          <w:szCs w:val="18"/>
          <w:lang w:val="en-IN" w:eastAsia="en-US"/>
        </w:rPr>
        <w:t>tmp</w:t>
      </w:r>
      <w:proofErr w:type="spellEnd"/>
      <w:r w:rsidRPr="00BC1168">
        <w:rPr>
          <w:rFonts w:ascii="Courier New" w:eastAsia="Times New Roman" w:hAnsi="Courier New" w:cs="Courier New"/>
          <w:spacing w:val="-2"/>
          <w:sz w:val="18"/>
          <w:szCs w:val="18"/>
          <w:lang w:val="en-IN" w:eastAsia="en-US"/>
        </w:rPr>
        <w:t>/</w:t>
      </w:r>
      <w:proofErr w:type="spellStart"/>
      <w:r>
        <w:rPr>
          <w:rFonts w:ascii="Courier New" w:eastAsia="Times New Roman" w:hAnsi="Courier New" w:cs="Courier New"/>
          <w:spacing w:val="-2"/>
          <w:sz w:val="18"/>
          <w:szCs w:val="18"/>
          <w:lang w:val="en-IN" w:eastAsia="en-US"/>
        </w:rPr>
        <w:t>addtnl</w:t>
      </w:r>
      <w:proofErr w:type="spellEnd"/>
      <w:r w:rsidRPr="00BC1168">
        <w:rPr>
          <w:rFonts w:ascii="Courier New" w:eastAsia="Times New Roman" w:hAnsi="Courier New" w:cs="Courier New"/>
          <w:spacing w:val="-2"/>
          <w:sz w:val="18"/>
          <w:szCs w:val="18"/>
          <w:lang w:val="en-IN" w:eastAsia="en-US"/>
        </w:rPr>
        <w:t>-certs</w:t>
      </w:r>
    </w:p>
    <w:p w14:paraId="226B965F" w14:textId="571E1844" w:rsidR="006D01AD" w:rsidRDefault="006D01AD" w:rsidP="00E41FED">
      <w:pPr>
        <w:pStyle w:val="NormalWeb"/>
        <w:numPr>
          <w:ilvl w:val="0"/>
          <w:numId w:val="47"/>
        </w:numPr>
        <w:suppressAutoHyphens w:val="0"/>
        <w:autoSpaceDN/>
        <w:spacing w:before="0" w:after="0"/>
        <w:textAlignment w:val="auto"/>
        <w:rPr>
          <w:rFonts w:ascii="IBM Plex Sans Text" w:eastAsia="Times New Roman" w:hAnsi="IBM Plex Sans Text" w:cs="Times New Roman"/>
          <w:spacing w:val="-2"/>
          <w:sz w:val="20"/>
          <w:szCs w:val="20"/>
          <w:lang w:eastAsia="en-US"/>
        </w:rPr>
      </w:pPr>
      <w:r>
        <w:rPr>
          <w:rFonts w:ascii="IBM Plex Sans Text" w:eastAsia="Times New Roman" w:hAnsi="IBM Plex Sans Text" w:cs="Times New Roman"/>
          <w:spacing w:val="-2"/>
          <w:sz w:val="20"/>
          <w:szCs w:val="20"/>
          <w:lang w:eastAsia="en-US"/>
        </w:rPr>
        <w:t>Copy the certificate files to this directory.</w:t>
      </w:r>
    </w:p>
    <w:p w14:paraId="4864A3FB" w14:textId="5ADF211B" w:rsidR="00485E20" w:rsidRDefault="00485E20" w:rsidP="008F2242">
      <w:pPr>
        <w:pStyle w:val="Heading4"/>
      </w:pPr>
      <w:r>
        <w:t>Add</w:t>
      </w:r>
      <w:r w:rsidRPr="009343F6">
        <w:t xml:space="preserve"> </w:t>
      </w:r>
      <w:r>
        <w:t>Files into OpenShift Secret</w:t>
      </w:r>
    </w:p>
    <w:p w14:paraId="57F3B72A" w14:textId="77777777" w:rsidR="00485E20" w:rsidRDefault="00485E20" w:rsidP="00485E20">
      <w:pPr>
        <w:rPr>
          <w:b/>
          <w:bCs/>
        </w:rPr>
      </w:pPr>
      <w:r w:rsidRPr="00B825D9">
        <w:rPr>
          <w:rFonts w:ascii="IBM Plex Sans Text" w:hAnsi="IBM Plex Sans Text"/>
          <w:sz w:val="20"/>
        </w:rPr>
        <w:t>Create OpenShift secret in the project where FTM will be deployed. This example assumes the project name is</w:t>
      </w:r>
      <w:r>
        <w:rPr>
          <w:rFonts w:cstheme="minorHAnsi"/>
        </w:rPr>
        <w:t xml:space="preserve"> </w:t>
      </w:r>
      <w:proofErr w:type="spellStart"/>
      <w:r w:rsidRPr="00B825D9">
        <w:rPr>
          <w:rFonts w:ascii="IBM Plex Mono Text" w:hAnsi="IBM Plex Mono Text"/>
          <w:sz w:val="20"/>
          <w:lang w:val="en-IN"/>
        </w:rPr>
        <w:t>ftm</w:t>
      </w:r>
      <w:proofErr w:type="spellEnd"/>
      <w:r w:rsidRPr="00B825D9">
        <w:rPr>
          <w:rFonts w:ascii="IBM Plex Mono Text" w:hAnsi="IBM Plex Mono Text"/>
          <w:sz w:val="20"/>
          <w:lang w:val="en-IN"/>
        </w:rPr>
        <w:t>-</w:t>
      </w:r>
      <w:r w:rsidRPr="00705579">
        <w:rPr>
          <w:rFonts w:ascii="IBM Plex Sans Text" w:hAnsi="IBM Plex Sans Text"/>
          <w:sz w:val="20"/>
        </w:rPr>
        <w:t>demo. (Delete existing secret if exists)</w:t>
      </w:r>
    </w:p>
    <w:p w14:paraId="3BC69E13" w14:textId="77777777" w:rsidR="00485E20" w:rsidRPr="004D4798" w:rsidRDefault="00485E20" w:rsidP="00485E20">
      <w:pPr>
        <w:pStyle w:val="NormalWeb"/>
        <w:shd w:val="clear" w:color="auto" w:fill="D9D9D9" w:themeFill="background1" w:themeFillShade="D9"/>
        <w:spacing w:before="0" w:after="0"/>
        <w:ind w:left="115"/>
        <w:rPr>
          <w:rFonts w:ascii="Courier New" w:eastAsia="Times New Roman" w:hAnsi="Courier New" w:cs="Courier New"/>
          <w:iCs/>
          <w:spacing w:val="-2"/>
          <w:sz w:val="18"/>
          <w:szCs w:val="18"/>
          <w:lang w:val="en-IN" w:eastAsia="en-US"/>
        </w:rPr>
      </w:pPr>
      <w:r w:rsidRPr="004D4798">
        <w:rPr>
          <w:rFonts w:ascii="Courier New" w:eastAsia="Times New Roman" w:hAnsi="Courier New" w:cs="Courier New"/>
          <w:iCs/>
          <w:spacing w:val="-2"/>
          <w:sz w:val="18"/>
          <w:szCs w:val="18"/>
          <w:lang w:val="en-IN" w:eastAsia="en-US"/>
        </w:rPr>
        <w:t xml:space="preserve"># </w:t>
      </w:r>
      <w:proofErr w:type="spellStart"/>
      <w:proofErr w:type="gramStart"/>
      <w:r w:rsidRPr="004D4798">
        <w:rPr>
          <w:rFonts w:ascii="Courier New" w:eastAsia="Times New Roman" w:hAnsi="Courier New" w:cs="Courier New"/>
          <w:iCs/>
          <w:spacing w:val="-2"/>
          <w:sz w:val="18"/>
          <w:szCs w:val="18"/>
          <w:lang w:val="en-IN" w:eastAsia="en-US"/>
        </w:rPr>
        <w:t>oc</w:t>
      </w:r>
      <w:proofErr w:type="spellEnd"/>
      <w:proofErr w:type="gramEnd"/>
      <w:r w:rsidRPr="004D4798">
        <w:rPr>
          <w:rFonts w:ascii="Courier New" w:eastAsia="Times New Roman" w:hAnsi="Courier New" w:cs="Courier New"/>
          <w:iCs/>
          <w:spacing w:val="-2"/>
          <w:sz w:val="18"/>
          <w:szCs w:val="18"/>
          <w:lang w:val="en-IN" w:eastAsia="en-US"/>
        </w:rPr>
        <w:t xml:space="preserve"> project </w:t>
      </w:r>
      <w:proofErr w:type="spellStart"/>
      <w:r w:rsidRPr="004D4798">
        <w:rPr>
          <w:rFonts w:ascii="Courier New" w:eastAsia="Times New Roman" w:hAnsi="Courier New" w:cs="Courier New"/>
          <w:iCs/>
          <w:spacing w:val="-2"/>
          <w:sz w:val="18"/>
          <w:szCs w:val="18"/>
          <w:lang w:val="en-IN" w:eastAsia="en-US"/>
        </w:rPr>
        <w:t>ftm</w:t>
      </w:r>
      <w:proofErr w:type="spellEnd"/>
      <w:r w:rsidRPr="004D4798">
        <w:rPr>
          <w:rFonts w:ascii="Courier New" w:eastAsia="Times New Roman" w:hAnsi="Courier New" w:cs="Courier New"/>
          <w:iCs/>
          <w:spacing w:val="-2"/>
          <w:sz w:val="18"/>
          <w:szCs w:val="18"/>
          <w:lang w:val="en-IN" w:eastAsia="en-US"/>
        </w:rPr>
        <w:t xml:space="preserve">-demo </w:t>
      </w:r>
    </w:p>
    <w:p w14:paraId="4DAB143F" w14:textId="1EB4ADA3" w:rsidR="00485E20" w:rsidRPr="004D4798" w:rsidRDefault="00485E20" w:rsidP="00485E20">
      <w:pPr>
        <w:pStyle w:val="NormalWeb"/>
        <w:shd w:val="clear" w:color="auto" w:fill="D9D9D9" w:themeFill="background1" w:themeFillShade="D9"/>
        <w:spacing w:before="0" w:after="0"/>
        <w:ind w:left="115"/>
        <w:rPr>
          <w:rFonts w:ascii="Courier New" w:eastAsia="Times New Roman" w:hAnsi="Courier New" w:cs="Courier New"/>
          <w:iCs/>
          <w:spacing w:val="-2"/>
          <w:sz w:val="18"/>
          <w:szCs w:val="18"/>
          <w:lang w:val="en-IN" w:eastAsia="en-US"/>
        </w:rPr>
      </w:pPr>
      <w:r w:rsidRPr="004D4798">
        <w:rPr>
          <w:rFonts w:ascii="Courier New" w:eastAsia="Times New Roman" w:hAnsi="Courier New" w:cs="Courier New"/>
          <w:iCs/>
          <w:spacing w:val="-2"/>
          <w:sz w:val="18"/>
          <w:szCs w:val="18"/>
          <w:lang w:val="en-IN" w:eastAsia="en-US"/>
        </w:rPr>
        <w:t xml:space="preserve"># </w:t>
      </w:r>
      <w:proofErr w:type="spellStart"/>
      <w:proofErr w:type="gramStart"/>
      <w:r w:rsidRPr="004D4798">
        <w:rPr>
          <w:rFonts w:ascii="Courier New" w:eastAsia="Times New Roman" w:hAnsi="Courier New" w:cs="Courier New"/>
          <w:iCs/>
          <w:spacing w:val="-2"/>
          <w:sz w:val="18"/>
          <w:szCs w:val="18"/>
          <w:lang w:val="en-IN" w:eastAsia="en-US"/>
        </w:rPr>
        <w:t>oc</w:t>
      </w:r>
      <w:proofErr w:type="spellEnd"/>
      <w:proofErr w:type="gramEnd"/>
      <w:r w:rsidRPr="004D4798">
        <w:rPr>
          <w:rFonts w:ascii="Courier New" w:eastAsia="Times New Roman" w:hAnsi="Courier New" w:cs="Courier New"/>
          <w:iCs/>
          <w:spacing w:val="-2"/>
          <w:sz w:val="18"/>
          <w:szCs w:val="18"/>
          <w:lang w:val="en-IN" w:eastAsia="en-US"/>
        </w:rPr>
        <w:t xml:space="preserve"> delete secret </w:t>
      </w:r>
      <w:proofErr w:type="spellStart"/>
      <w:r w:rsidR="004D4798" w:rsidRPr="004D4798">
        <w:rPr>
          <w:rFonts w:ascii="Courier New" w:eastAsia="Times New Roman" w:hAnsi="Courier New" w:cs="Courier New"/>
          <w:b/>
          <w:bCs/>
          <w:iCs/>
          <w:spacing w:val="-2"/>
          <w:sz w:val="18"/>
          <w:szCs w:val="18"/>
          <w:lang w:val="en-IN" w:eastAsia="en-US"/>
        </w:rPr>
        <w:t>ftm</w:t>
      </w:r>
      <w:proofErr w:type="spellEnd"/>
      <w:r w:rsidR="004D4798" w:rsidRPr="004D4798">
        <w:rPr>
          <w:rFonts w:ascii="Courier New" w:eastAsia="Times New Roman" w:hAnsi="Courier New" w:cs="Courier New"/>
          <w:b/>
          <w:bCs/>
          <w:iCs/>
          <w:spacing w:val="-2"/>
          <w:sz w:val="18"/>
          <w:szCs w:val="18"/>
          <w:lang w:val="en-IN" w:eastAsia="en-US"/>
        </w:rPr>
        <w:t>-additional-certs-secret</w:t>
      </w:r>
    </w:p>
    <w:p w14:paraId="75B06E9C" w14:textId="7019F19D" w:rsidR="00485E20" w:rsidRPr="00841291" w:rsidRDefault="00485E20" w:rsidP="00841291">
      <w:pPr>
        <w:pStyle w:val="NormalWeb"/>
        <w:shd w:val="clear" w:color="auto" w:fill="D9D9D9" w:themeFill="background1" w:themeFillShade="D9"/>
        <w:spacing w:before="0" w:after="0"/>
        <w:ind w:left="115"/>
        <w:rPr>
          <w:rFonts w:ascii="Courier New" w:eastAsia="Times New Roman" w:hAnsi="Courier New" w:cs="Courier New"/>
          <w:iCs/>
          <w:spacing w:val="-2"/>
          <w:sz w:val="18"/>
          <w:szCs w:val="18"/>
          <w:lang w:val="en-IN" w:eastAsia="en-US"/>
        </w:rPr>
      </w:pPr>
      <w:r w:rsidRPr="004D4798">
        <w:rPr>
          <w:rFonts w:ascii="Courier New" w:eastAsia="Times New Roman" w:hAnsi="Courier New" w:cs="Courier New"/>
          <w:iCs/>
          <w:spacing w:val="-2"/>
          <w:sz w:val="18"/>
          <w:szCs w:val="18"/>
          <w:lang w:val="en-IN" w:eastAsia="en-US"/>
        </w:rPr>
        <w:t xml:space="preserve"># </w:t>
      </w:r>
      <w:proofErr w:type="spellStart"/>
      <w:proofErr w:type="gramStart"/>
      <w:r w:rsidRPr="004D4798">
        <w:rPr>
          <w:rFonts w:ascii="Courier New" w:eastAsia="Times New Roman" w:hAnsi="Courier New" w:cs="Courier New"/>
          <w:iCs/>
          <w:spacing w:val="-2"/>
          <w:sz w:val="18"/>
          <w:szCs w:val="18"/>
          <w:lang w:val="en-IN" w:eastAsia="en-US"/>
        </w:rPr>
        <w:t>oc</w:t>
      </w:r>
      <w:proofErr w:type="spellEnd"/>
      <w:proofErr w:type="gramEnd"/>
      <w:r w:rsidRPr="004D4798">
        <w:rPr>
          <w:rFonts w:ascii="Courier New" w:eastAsia="Times New Roman" w:hAnsi="Courier New" w:cs="Courier New"/>
          <w:iCs/>
          <w:spacing w:val="-2"/>
          <w:sz w:val="18"/>
          <w:szCs w:val="18"/>
          <w:lang w:val="en-IN" w:eastAsia="en-US"/>
        </w:rPr>
        <w:t xml:space="preserve"> create secret generic </w:t>
      </w:r>
      <w:proofErr w:type="spellStart"/>
      <w:r w:rsidR="004D4798" w:rsidRPr="004D4798">
        <w:rPr>
          <w:rFonts w:ascii="Courier New" w:eastAsia="Times New Roman" w:hAnsi="Courier New" w:cs="Courier New"/>
          <w:b/>
          <w:bCs/>
          <w:iCs/>
          <w:spacing w:val="-2"/>
          <w:sz w:val="18"/>
          <w:szCs w:val="18"/>
          <w:lang w:val="en-IN" w:eastAsia="en-US"/>
        </w:rPr>
        <w:t>ftm</w:t>
      </w:r>
      <w:proofErr w:type="spellEnd"/>
      <w:r w:rsidR="004D4798" w:rsidRPr="004D4798">
        <w:rPr>
          <w:rFonts w:ascii="Courier New" w:eastAsia="Times New Roman" w:hAnsi="Courier New" w:cs="Courier New"/>
          <w:b/>
          <w:bCs/>
          <w:iCs/>
          <w:spacing w:val="-2"/>
          <w:sz w:val="18"/>
          <w:szCs w:val="18"/>
          <w:lang w:val="en-IN" w:eastAsia="en-US"/>
        </w:rPr>
        <w:t>-additional-certs-secret</w:t>
      </w:r>
      <w:r w:rsidRPr="004D4798">
        <w:rPr>
          <w:rFonts w:ascii="Courier New" w:eastAsia="Times New Roman" w:hAnsi="Courier New" w:cs="Courier New"/>
          <w:iCs/>
          <w:spacing w:val="-2"/>
          <w:sz w:val="18"/>
          <w:szCs w:val="18"/>
          <w:lang w:val="en-IN" w:eastAsia="en-US"/>
        </w:rPr>
        <w:t xml:space="preserve"> --from-file=/var/</w:t>
      </w:r>
      <w:proofErr w:type="spellStart"/>
      <w:r w:rsidRPr="004D4798">
        <w:rPr>
          <w:rFonts w:ascii="Courier New" w:eastAsia="Times New Roman" w:hAnsi="Courier New" w:cs="Courier New"/>
          <w:iCs/>
          <w:spacing w:val="-2"/>
          <w:sz w:val="18"/>
          <w:szCs w:val="18"/>
          <w:lang w:val="en-IN" w:eastAsia="en-US"/>
        </w:rPr>
        <w:t>tmp</w:t>
      </w:r>
      <w:proofErr w:type="spellEnd"/>
      <w:r w:rsidRPr="004D4798">
        <w:rPr>
          <w:rFonts w:ascii="Courier New" w:eastAsia="Times New Roman" w:hAnsi="Courier New" w:cs="Courier New"/>
          <w:iCs/>
          <w:spacing w:val="-2"/>
          <w:sz w:val="18"/>
          <w:szCs w:val="18"/>
          <w:lang w:val="en-IN" w:eastAsia="en-US"/>
        </w:rPr>
        <w:t>/</w:t>
      </w:r>
      <w:proofErr w:type="spellStart"/>
      <w:r w:rsidR="004D4798">
        <w:rPr>
          <w:rFonts w:ascii="Courier New" w:eastAsia="Times New Roman" w:hAnsi="Courier New" w:cs="Courier New"/>
          <w:spacing w:val="-2"/>
          <w:sz w:val="18"/>
          <w:szCs w:val="18"/>
          <w:lang w:val="en-IN" w:eastAsia="en-US"/>
        </w:rPr>
        <w:t>addtnl</w:t>
      </w:r>
      <w:proofErr w:type="spellEnd"/>
      <w:r w:rsidR="004D4798" w:rsidRPr="00BC1168">
        <w:rPr>
          <w:rFonts w:ascii="Courier New" w:eastAsia="Times New Roman" w:hAnsi="Courier New" w:cs="Courier New"/>
          <w:spacing w:val="-2"/>
          <w:sz w:val="18"/>
          <w:szCs w:val="18"/>
          <w:lang w:val="en-IN" w:eastAsia="en-US"/>
        </w:rPr>
        <w:t>-certs</w:t>
      </w:r>
    </w:p>
    <w:p w14:paraId="3AEA86E4" w14:textId="77777777" w:rsidR="006123A0" w:rsidRPr="006123A0" w:rsidRDefault="006123A0" w:rsidP="00E41FED">
      <w:pPr>
        <w:pStyle w:val="ListParagraph"/>
        <w:keepNext/>
        <w:numPr>
          <w:ilvl w:val="0"/>
          <w:numId w:val="55"/>
        </w:numPr>
        <w:suppressAutoHyphens/>
        <w:autoSpaceDN w:val="0"/>
        <w:spacing w:before="280" w:line="360" w:lineRule="auto"/>
        <w:contextualSpacing w:val="0"/>
        <w:textAlignment w:val="baseline"/>
        <w:outlineLvl w:val="2"/>
        <w:rPr>
          <w:rFonts w:ascii="IBM Plex Sans Text" w:hAnsi="IBM Plex Sans Text"/>
          <w:b/>
          <w:vanish/>
          <w:spacing w:val="-2"/>
          <w:kern w:val="3"/>
          <w:szCs w:val="20"/>
        </w:rPr>
      </w:pPr>
    </w:p>
    <w:p w14:paraId="57A1D342" w14:textId="77777777" w:rsidR="006123A0" w:rsidRPr="006123A0" w:rsidRDefault="006123A0" w:rsidP="00E41FED">
      <w:pPr>
        <w:pStyle w:val="ListParagraph"/>
        <w:keepNext/>
        <w:numPr>
          <w:ilvl w:val="1"/>
          <w:numId w:val="55"/>
        </w:numPr>
        <w:suppressAutoHyphens/>
        <w:autoSpaceDN w:val="0"/>
        <w:spacing w:before="280" w:line="360" w:lineRule="auto"/>
        <w:contextualSpacing w:val="0"/>
        <w:textAlignment w:val="baseline"/>
        <w:outlineLvl w:val="2"/>
        <w:rPr>
          <w:rFonts w:ascii="IBM Plex Sans Text" w:hAnsi="IBM Plex Sans Text"/>
          <w:b/>
          <w:vanish/>
          <w:spacing w:val="-2"/>
          <w:kern w:val="3"/>
          <w:szCs w:val="20"/>
        </w:rPr>
      </w:pPr>
    </w:p>
    <w:p w14:paraId="0C905B26" w14:textId="302D3927" w:rsidR="00485E20" w:rsidRPr="00AF4C64" w:rsidRDefault="00EC18D6" w:rsidP="00EC18D6">
      <w:pPr>
        <w:pStyle w:val="Heading3"/>
        <w:numPr>
          <w:ilvl w:val="0"/>
          <w:numId w:val="0"/>
        </w:numPr>
      </w:pPr>
      <w:bookmarkStart w:id="37" w:name="_Toc106713085"/>
      <w:r>
        <w:t xml:space="preserve">2.5.9   </w:t>
      </w:r>
      <w:r w:rsidR="00485E20">
        <w:t>Keep the files at secure location</w:t>
      </w:r>
      <w:bookmarkEnd w:id="37"/>
    </w:p>
    <w:p w14:paraId="42A6DC28" w14:textId="3EA02593" w:rsidR="00485E20" w:rsidRDefault="00485E20" w:rsidP="003E7CB0">
      <w:pPr>
        <w:pStyle w:val="BodyText"/>
        <w:rPr>
          <w:rFonts w:ascii="IBM Plex Sans Text" w:hAnsi="IBM Plex Sans Text"/>
        </w:rPr>
      </w:pPr>
      <w:r>
        <w:rPr>
          <w:rFonts w:ascii="IBM Plex Sans Text" w:hAnsi="IBM Plex Sans Text"/>
        </w:rPr>
        <w:t xml:space="preserve">All the files created in above steps should be kept at some secure location before adding them into the OpenShift secrets. You will need to update some of these files (for example </w:t>
      </w:r>
      <w:proofErr w:type="spellStart"/>
      <w:r>
        <w:rPr>
          <w:rFonts w:ascii="IBM Plex Sans Text" w:hAnsi="IBM Plex Sans Text"/>
        </w:rPr>
        <w:t>truststore</w:t>
      </w:r>
      <w:proofErr w:type="spellEnd"/>
      <w:r>
        <w:rPr>
          <w:rFonts w:ascii="IBM Plex Sans Text" w:hAnsi="IBM Plex Sans Text"/>
        </w:rPr>
        <w:t>) to add new or additional certificates.</w:t>
      </w:r>
    </w:p>
    <w:p w14:paraId="68729B03" w14:textId="77777777" w:rsidR="003E7CB0" w:rsidRPr="00F323F6" w:rsidRDefault="003E7CB0" w:rsidP="008F2242">
      <w:pPr>
        <w:pStyle w:val="Heading2"/>
      </w:pPr>
      <w:bookmarkStart w:id="38" w:name="_Installing_and_Configuring"/>
      <w:bookmarkStart w:id="39" w:name="_Toc49186206"/>
      <w:bookmarkStart w:id="40" w:name="_Ref50095692"/>
      <w:bookmarkStart w:id="41" w:name="_Ref50095697"/>
      <w:bookmarkStart w:id="42" w:name="_Toc106713086"/>
      <w:bookmarkEnd w:id="38"/>
      <w:r w:rsidRPr="00F323F6">
        <w:lastRenderedPageBreak/>
        <w:t xml:space="preserve">Enable SSL for </w:t>
      </w:r>
      <w:r w:rsidR="0002063D" w:rsidRPr="00F323F6">
        <w:t>Db2</w:t>
      </w:r>
      <w:r w:rsidRPr="00F323F6">
        <w:t xml:space="preserve"> Communication</w:t>
      </w:r>
      <w:bookmarkEnd w:id="39"/>
      <w:bookmarkEnd w:id="40"/>
      <w:bookmarkEnd w:id="41"/>
      <w:bookmarkEnd w:id="42"/>
    </w:p>
    <w:p w14:paraId="0FB1BDA6" w14:textId="77777777" w:rsidR="003E7CB0" w:rsidRPr="003E7CB0" w:rsidRDefault="00793CE7" w:rsidP="003E7CB0">
      <w:pPr>
        <w:pStyle w:val="BodyText"/>
        <w:rPr>
          <w:rFonts w:ascii="IBM Plex Sans Text" w:hAnsi="IBM Plex Sans Text"/>
        </w:rPr>
      </w:pPr>
      <w:r>
        <w:rPr>
          <w:rFonts w:ascii="IBM Plex Sans Text" w:hAnsi="IBM Plex Sans Text"/>
        </w:rPr>
        <w:t xml:space="preserve">The production </w:t>
      </w:r>
      <w:r w:rsidR="0002063D">
        <w:rPr>
          <w:rFonts w:ascii="IBM Plex Sans Text" w:hAnsi="IBM Plex Sans Text"/>
        </w:rPr>
        <w:t>Db2</w:t>
      </w:r>
      <w:r w:rsidR="003E7CB0" w:rsidRPr="003E7CB0">
        <w:rPr>
          <w:rFonts w:ascii="IBM Plex Sans Text" w:hAnsi="IBM Plex Sans Text"/>
        </w:rPr>
        <w:t xml:space="preserve"> database is external</w:t>
      </w:r>
      <w:r>
        <w:rPr>
          <w:rFonts w:ascii="IBM Plex Sans Text" w:hAnsi="IBM Plex Sans Text"/>
        </w:rPr>
        <w:t>.  For SSL</w:t>
      </w:r>
      <w:r w:rsidR="003F2E7D">
        <w:rPr>
          <w:rFonts w:ascii="IBM Plex Sans Text" w:hAnsi="IBM Plex Sans Text"/>
        </w:rPr>
        <w:t>,</w:t>
      </w:r>
      <w:r>
        <w:rPr>
          <w:rFonts w:ascii="IBM Plex Sans Text" w:hAnsi="IBM Plex Sans Text"/>
        </w:rPr>
        <w:t xml:space="preserve"> the </w:t>
      </w:r>
      <w:r w:rsidR="003E7CB0" w:rsidRPr="003E7CB0">
        <w:rPr>
          <w:rFonts w:ascii="IBM Plex Sans Text" w:hAnsi="IBM Plex Sans Text"/>
        </w:rPr>
        <w:t xml:space="preserve">customer </w:t>
      </w:r>
      <w:r>
        <w:rPr>
          <w:rFonts w:ascii="IBM Plex Sans Text" w:hAnsi="IBM Plex Sans Text"/>
        </w:rPr>
        <w:t xml:space="preserve">needs to </w:t>
      </w:r>
      <w:r w:rsidR="003E7CB0" w:rsidRPr="003E7CB0">
        <w:rPr>
          <w:rFonts w:ascii="IBM Plex Sans Text" w:hAnsi="IBM Plex Sans Text"/>
        </w:rPr>
        <w:t xml:space="preserve">enable </w:t>
      </w:r>
      <w:r w:rsidR="0002063D">
        <w:rPr>
          <w:rFonts w:ascii="IBM Plex Sans Text" w:hAnsi="IBM Plex Sans Text"/>
        </w:rPr>
        <w:t>Db2</w:t>
      </w:r>
      <w:r w:rsidR="003E7CB0" w:rsidRPr="003E7CB0">
        <w:rPr>
          <w:rFonts w:ascii="IBM Plex Sans Text" w:hAnsi="IBM Plex Sans Text"/>
        </w:rPr>
        <w:t xml:space="preserve"> to run over SSL. For enabling </w:t>
      </w:r>
      <w:r w:rsidR="0002063D">
        <w:rPr>
          <w:rFonts w:ascii="IBM Plex Sans Text" w:hAnsi="IBM Plex Sans Text"/>
        </w:rPr>
        <w:t>Db2</w:t>
      </w:r>
      <w:r w:rsidR="003E7CB0" w:rsidRPr="003E7CB0">
        <w:rPr>
          <w:rFonts w:ascii="IBM Plex Sans Text" w:hAnsi="IBM Plex Sans Text"/>
        </w:rPr>
        <w:t xml:space="preserve"> over SSL</w:t>
      </w:r>
      <w:r w:rsidR="00294722">
        <w:rPr>
          <w:rFonts w:ascii="IBM Plex Sans Text" w:hAnsi="IBM Plex Sans Text"/>
        </w:rPr>
        <w:t xml:space="preserve"> some general steps are provided but refer to the </w:t>
      </w:r>
      <w:r w:rsidR="00842466" w:rsidRPr="00793CE7">
        <w:rPr>
          <w:rFonts w:ascii="IBM Plex Sans Text" w:hAnsi="IBM Plex Sans Text"/>
        </w:rPr>
        <w:t xml:space="preserve">IBM Db2 11.5 </w:t>
      </w:r>
      <w:r w:rsidR="00842466">
        <w:rPr>
          <w:rFonts w:ascii="IBM Plex Sans Text" w:hAnsi="IBM Plex Sans Text"/>
        </w:rPr>
        <w:t xml:space="preserve">documentation in IBM </w:t>
      </w:r>
      <w:r w:rsidR="00842466" w:rsidRPr="00793CE7">
        <w:rPr>
          <w:rFonts w:ascii="IBM Plex Sans Text" w:hAnsi="IBM Plex Sans Text"/>
        </w:rPr>
        <w:t>Knowledge Center</w:t>
      </w:r>
      <w:r w:rsidR="003E7CB0" w:rsidRPr="003E7CB0">
        <w:rPr>
          <w:rFonts w:ascii="IBM Plex Sans Text" w:hAnsi="IBM Plex Sans Text"/>
        </w:rPr>
        <w:t xml:space="preserve"> </w:t>
      </w:r>
      <w:r w:rsidR="00294722">
        <w:rPr>
          <w:rFonts w:ascii="IBM Plex Sans Text" w:hAnsi="IBM Plex Sans Text"/>
        </w:rPr>
        <w:t>for complete details.</w:t>
      </w:r>
    </w:p>
    <w:p w14:paraId="30C550F0" w14:textId="77777777" w:rsidR="003E7CB0" w:rsidRPr="003E7CB0" w:rsidRDefault="003E7CB0" w:rsidP="003E7CB0">
      <w:pPr>
        <w:pStyle w:val="BodyText"/>
        <w:rPr>
          <w:rFonts w:ascii="IBM Plex Sans Text" w:hAnsi="IBM Plex Sans Text"/>
        </w:rPr>
      </w:pPr>
    </w:p>
    <w:p w14:paraId="1CBED38B" w14:textId="6D91705F" w:rsidR="003E7CB0" w:rsidRPr="003E7CB0" w:rsidRDefault="003E7CB0" w:rsidP="003E7CB0">
      <w:pPr>
        <w:pStyle w:val="BodyText"/>
        <w:rPr>
          <w:rFonts w:ascii="IBM Plex Sans Text" w:hAnsi="IBM Plex Sans Text"/>
        </w:rPr>
      </w:pPr>
      <w:r w:rsidRPr="003E7CB0">
        <w:rPr>
          <w:rFonts w:ascii="IBM Plex Sans Text" w:hAnsi="IBM Plex Sans Text"/>
          <w:b/>
          <w:bCs/>
        </w:rPr>
        <w:t>Note:</w:t>
      </w:r>
      <w:r w:rsidRPr="003E7CB0">
        <w:rPr>
          <w:rFonts w:ascii="IBM Plex Sans Text" w:hAnsi="IBM Plex Sans Text"/>
        </w:rPr>
        <w:t xml:space="preserve"> These steps are based on the SSL configuration of </w:t>
      </w:r>
      <w:r w:rsidR="0002063D">
        <w:rPr>
          <w:rFonts w:ascii="IBM Plex Sans Text" w:hAnsi="IBM Plex Sans Text"/>
        </w:rPr>
        <w:t>Db2</w:t>
      </w:r>
      <w:r w:rsidRPr="003E7CB0">
        <w:rPr>
          <w:rFonts w:ascii="IBM Plex Sans Text" w:hAnsi="IBM Plex Sans Text"/>
        </w:rPr>
        <w:t xml:space="preserve"> in Dev</w:t>
      </w:r>
      <w:r w:rsidR="00CA15CD">
        <w:rPr>
          <w:rFonts w:ascii="IBM Plex Sans Text" w:hAnsi="IBM Plex Sans Text"/>
        </w:rPr>
        <w:t>elopment</w:t>
      </w:r>
      <w:r w:rsidRPr="003E7CB0">
        <w:rPr>
          <w:rFonts w:ascii="IBM Plex Sans Text" w:hAnsi="IBM Plex Sans Text"/>
        </w:rPr>
        <w:t xml:space="preserve"> environment. If you are using production </w:t>
      </w:r>
      <w:r w:rsidR="0002063D">
        <w:rPr>
          <w:rFonts w:ascii="IBM Plex Sans Text" w:hAnsi="IBM Plex Sans Text"/>
        </w:rPr>
        <w:t>Db2</w:t>
      </w:r>
      <w:r w:rsidRPr="003E7CB0">
        <w:rPr>
          <w:rFonts w:ascii="IBM Plex Sans Text" w:hAnsi="IBM Plex Sans Text"/>
        </w:rPr>
        <w:t xml:space="preserve"> server, please check with the DB Admins on enabling the SSL for </w:t>
      </w:r>
      <w:r w:rsidR="0002063D">
        <w:rPr>
          <w:rFonts w:ascii="IBM Plex Sans Text" w:hAnsi="IBM Plex Sans Text"/>
        </w:rPr>
        <w:t>Db2</w:t>
      </w:r>
      <w:r w:rsidRPr="003E7CB0">
        <w:rPr>
          <w:rFonts w:ascii="IBM Plex Sans Text" w:hAnsi="IBM Plex Sans Text"/>
        </w:rPr>
        <w:t xml:space="preserve"> instance that will be used for FTM.</w:t>
      </w:r>
    </w:p>
    <w:p w14:paraId="5FC6327E" w14:textId="77777777" w:rsidR="003E7CB0" w:rsidRPr="003E7CB0" w:rsidRDefault="003E7CB0" w:rsidP="003E7CB0">
      <w:pPr>
        <w:pStyle w:val="BodyText"/>
        <w:rPr>
          <w:rFonts w:ascii="IBM Plex Sans Text" w:hAnsi="IBM Plex Sans Text"/>
        </w:rPr>
      </w:pPr>
    </w:p>
    <w:p w14:paraId="518BF20D" w14:textId="6C737907" w:rsidR="003E7CB0" w:rsidRPr="003830AE" w:rsidRDefault="009D377E" w:rsidP="009D377E">
      <w:pPr>
        <w:pStyle w:val="Heading3"/>
        <w:numPr>
          <w:ilvl w:val="0"/>
          <w:numId w:val="0"/>
        </w:numPr>
        <w:rPr>
          <w:lang w:val="en-IN"/>
        </w:rPr>
      </w:pPr>
      <w:bookmarkStart w:id="43" w:name="_Toc106713087"/>
      <w:r>
        <w:rPr>
          <w:lang w:val="en-IN"/>
        </w:rPr>
        <w:t xml:space="preserve">2.6.1   </w:t>
      </w:r>
      <w:r w:rsidR="003E7CB0" w:rsidRPr="003830AE">
        <w:rPr>
          <w:lang w:val="en-IN"/>
        </w:rPr>
        <w:t xml:space="preserve">Configure </w:t>
      </w:r>
      <w:r w:rsidR="0002063D" w:rsidRPr="003830AE">
        <w:rPr>
          <w:lang w:val="en-IN"/>
        </w:rPr>
        <w:t>Db2</w:t>
      </w:r>
      <w:r w:rsidR="003E7CB0" w:rsidRPr="003830AE">
        <w:rPr>
          <w:lang w:val="en-IN"/>
        </w:rPr>
        <w:t xml:space="preserve"> for SSL</w:t>
      </w:r>
      <w:bookmarkEnd w:id="43"/>
    </w:p>
    <w:p w14:paraId="00D1B43E" w14:textId="162BF5F9" w:rsidR="003E7CB0" w:rsidRPr="003E7CB0" w:rsidRDefault="000C0C2B" w:rsidP="00294722">
      <w:pPr>
        <w:pStyle w:val="BodyText"/>
        <w:rPr>
          <w:rFonts w:ascii="IBM Plex Sans Text" w:hAnsi="IBM Plex Sans Text"/>
        </w:rPr>
      </w:pPr>
      <w:r>
        <w:rPr>
          <w:rFonts w:ascii="IBM Plex Sans Text" w:hAnsi="IBM Plex Sans Text"/>
        </w:rPr>
        <w:t>P</w:t>
      </w:r>
      <w:r w:rsidRPr="003E7CB0">
        <w:rPr>
          <w:rFonts w:ascii="IBM Plex Sans Text" w:hAnsi="IBM Plex Sans Text"/>
        </w:rPr>
        <w:t xml:space="preserve">lease check with the DB Admins on enabling the SSL for </w:t>
      </w:r>
      <w:r>
        <w:rPr>
          <w:rFonts w:ascii="IBM Plex Sans Text" w:hAnsi="IBM Plex Sans Text"/>
        </w:rPr>
        <w:t>Db2</w:t>
      </w:r>
      <w:r w:rsidRPr="003E7CB0">
        <w:rPr>
          <w:rFonts w:ascii="IBM Plex Sans Text" w:hAnsi="IBM Plex Sans Text"/>
        </w:rPr>
        <w:t xml:space="preserve"> instance that will be used for FTM</w:t>
      </w:r>
      <w:r w:rsidR="002C18AD">
        <w:rPr>
          <w:rFonts w:ascii="IBM Plex Sans Text" w:hAnsi="IBM Plex Sans Text"/>
        </w:rPr>
        <w:t xml:space="preserve"> in production environment</w:t>
      </w:r>
      <w:r w:rsidRPr="003E7CB0">
        <w:rPr>
          <w:rFonts w:ascii="IBM Plex Sans Text" w:hAnsi="IBM Plex Sans Text"/>
        </w:rPr>
        <w:t>.</w:t>
      </w:r>
      <w:r>
        <w:rPr>
          <w:rFonts w:ascii="IBM Plex Sans Text" w:hAnsi="IBM Plex Sans Text"/>
        </w:rPr>
        <w:t xml:space="preserve"> Section </w:t>
      </w:r>
      <w:hyperlink w:anchor="_DB2_Certificates_(Optional)" w:history="1">
        <w:r w:rsidR="00702395">
          <w:rPr>
            <w:rStyle w:val="IntenseEmphasis"/>
          </w:rPr>
          <w:t>Db2</w:t>
        </w:r>
        <w:r w:rsidRPr="00B22C53">
          <w:rPr>
            <w:rStyle w:val="IntenseEmphasis"/>
          </w:rPr>
          <w:t xml:space="preserve"> Certificates (Optional)</w:t>
        </w:r>
      </w:hyperlink>
      <w:r w:rsidRPr="00B22C53">
        <w:rPr>
          <w:rStyle w:val="IntenseEmphasis"/>
        </w:rPr>
        <w:t xml:space="preserve"> </w:t>
      </w:r>
      <w:r>
        <w:rPr>
          <w:rFonts w:ascii="IBM Plex Sans Text" w:hAnsi="IBM Plex Sans Text"/>
        </w:rPr>
        <w:t xml:space="preserve">has the steps that FTM development team uses to create the SSL certificates in </w:t>
      </w:r>
      <w:r w:rsidR="00CA15CD" w:rsidRPr="00A91CCD">
        <w:rPr>
          <w:rFonts w:ascii="IBM Plex Sans Text" w:hAnsi="IBM Plex Sans Text"/>
        </w:rPr>
        <w:t>downloadable Db2 image</w:t>
      </w:r>
      <w:r>
        <w:rPr>
          <w:rFonts w:ascii="IBM Plex Sans Text" w:hAnsi="IBM Plex Sans Text"/>
        </w:rPr>
        <w:t>.</w:t>
      </w:r>
    </w:p>
    <w:p w14:paraId="07FC67FF" w14:textId="3EDD95C0" w:rsidR="003E7CB0" w:rsidRPr="00CF5D22" w:rsidRDefault="00242196" w:rsidP="00242196">
      <w:pPr>
        <w:pStyle w:val="Heading3"/>
        <w:numPr>
          <w:ilvl w:val="0"/>
          <w:numId w:val="0"/>
        </w:numPr>
        <w:rPr>
          <w:lang w:val="en-IN"/>
        </w:rPr>
      </w:pPr>
      <w:bookmarkStart w:id="44" w:name="_Retrieve_DB2_Public"/>
      <w:bookmarkStart w:id="45" w:name="_Toc106713088"/>
      <w:bookmarkEnd w:id="44"/>
      <w:r>
        <w:rPr>
          <w:lang w:val="en-IN"/>
        </w:rPr>
        <w:t xml:space="preserve">2.6.2    </w:t>
      </w:r>
      <w:r w:rsidR="00705579" w:rsidRPr="00CF5D22">
        <w:rPr>
          <w:lang w:val="en-IN"/>
        </w:rPr>
        <w:t>Add</w:t>
      </w:r>
      <w:r w:rsidR="003E7CB0" w:rsidRPr="00CF5D22">
        <w:rPr>
          <w:lang w:val="en-IN"/>
        </w:rPr>
        <w:t xml:space="preserve"> </w:t>
      </w:r>
      <w:r w:rsidR="0002063D" w:rsidRPr="00CF5D22">
        <w:rPr>
          <w:lang w:val="en-IN"/>
        </w:rPr>
        <w:t>Db2</w:t>
      </w:r>
      <w:r w:rsidR="003E7CB0" w:rsidRPr="00CF5D22">
        <w:rPr>
          <w:lang w:val="en-IN"/>
        </w:rPr>
        <w:t xml:space="preserve"> </w:t>
      </w:r>
      <w:r w:rsidR="00294722" w:rsidRPr="00CF5D22">
        <w:rPr>
          <w:lang w:val="en-IN"/>
        </w:rPr>
        <w:t>p</w:t>
      </w:r>
      <w:r w:rsidR="003E7CB0" w:rsidRPr="00CF5D22">
        <w:rPr>
          <w:lang w:val="en-IN"/>
        </w:rPr>
        <w:t xml:space="preserve">ublic </w:t>
      </w:r>
      <w:r w:rsidR="00294722" w:rsidRPr="00CF5D22">
        <w:rPr>
          <w:lang w:val="en-IN"/>
        </w:rPr>
        <w:t>c</w:t>
      </w:r>
      <w:r w:rsidR="003E7CB0" w:rsidRPr="00CF5D22">
        <w:rPr>
          <w:lang w:val="en-IN"/>
        </w:rPr>
        <w:t xml:space="preserve">ertificate to </w:t>
      </w:r>
      <w:r w:rsidR="00AC19E8" w:rsidRPr="00CF5D22">
        <w:rPr>
          <w:lang w:val="en-IN"/>
        </w:rPr>
        <w:t>OCP secret</w:t>
      </w:r>
      <w:bookmarkEnd w:id="45"/>
    </w:p>
    <w:p w14:paraId="1278B891" w14:textId="77777777" w:rsidR="00AC19E8" w:rsidRDefault="00AC19E8" w:rsidP="000F7886">
      <w:pPr>
        <w:pStyle w:val="BodyText"/>
        <w:rPr>
          <w:rFonts w:ascii="IBM Plex Sans Text" w:hAnsi="IBM Plex Sans Text"/>
        </w:rPr>
      </w:pPr>
      <w:r>
        <w:rPr>
          <w:rFonts w:ascii="IBM Plex Sans Text" w:hAnsi="IBM Plex Sans Text"/>
        </w:rPr>
        <w:t xml:space="preserve">Pre-4.0.4 approach: If you have configured the SSL certificates using </w:t>
      </w:r>
      <w:hyperlink w:anchor="_Creating_custom_SSL" w:history="1">
        <w:r w:rsidRPr="00027B26">
          <w:rPr>
            <w:rStyle w:val="IntenseEmphasis"/>
          </w:rPr>
          <w:t>Pre-4.0.4 approach</w:t>
        </w:r>
      </w:hyperlink>
      <w:r>
        <w:rPr>
          <w:rFonts w:ascii="IBM Plex Sans Text" w:hAnsi="IBM Plex Sans Text"/>
        </w:rPr>
        <w:t>, r</w:t>
      </w:r>
      <w:r w:rsidR="00705579">
        <w:rPr>
          <w:rFonts w:ascii="IBM Plex Sans Text" w:hAnsi="IBM Plex Sans Text"/>
        </w:rPr>
        <w:t xml:space="preserve">efer the section </w:t>
      </w:r>
      <w:hyperlink w:anchor="_Liberty_Certificates" w:history="1">
        <w:r w:rsidR="00705579" w:rsidRPr="00B22C53">
          <w:rPr>
            <w:rStyle w:val="IntenseEmphasis"/>
          </w:rPr>
          <w:t>Liberty Certificates</w:t>
        </w:r>
      </w:hyperlink>
      <w:r w:rsidR="00705579" w:rsidRPr="00B22C53">
        <w:rPr>
          <w:rStyle w:val="IntenseEmphasis"/>
        </w:rPr>
        <w:t xml:space="preserve"> </w:t>
      </w:r>
      <w:r w:rsidR="00705579">
        <w:rPr>
          <w:rFonts w:ascii="IBM Plex Sans Text" w:hAnsi="IBM Plex Sans Text"/>
        </w:rPr>
        <w:t xml:space="preserve">for the steps to add Db2 certificate </w:t>
      </w:r>
      <w:proofErr w:type="spellStart"/>
      <w:r w:rsidR="00705579" w:rsidRPr="00705579">
        <w:rPr>
          <w:rFonts w:ascii="IBM Plex Mono Text" w:hAnsi="IBM Plex Mono Text"/>
        </w:rPr>
        <w:t>mydbserver.arm</w:t>
      </w:r>
      <w:proofErr w:type="spellEnd"/>
      <w:r w:rsidR="00705579">
        <w:rPr>
          <w:rFonts w:ascii="IBM Plex Sans Text" w:hAnsi="IBM Plex Sans Text"/>
        </w:rPr>
        <w:t xml:space="preserve"> in Liberty </w:t>
      </w:r>
      <w:proofErr w:type="spellStart"/>
      <w:r w:rsidR="00705579">
        <w:rPr>
          <w:rFonts w:ascii="IBM Plex Sans Text" w:hAnsi="IBM Plex Sans Text"/>
        </w:rPr>
        <w:t>truststore</w:t>
      </w:r>
      <w:proofErr w:type="spellEnd"/>
      <w:r w:rsidR="00705579">
        <w:rPr>
          <w:rFonts w:ascii="IBM Plex Sans Text" w:hAnsi="IBM Plex Sans Text"/>
        </w:rPr>
        <w:t>.</w:t>
      </w:r>
      <w:r w:rsidR="00027B26">
        <w:rPr>
          <w:rFonts w:ascii="IBM Plex Sans Text" w:hAnsi="IBM Plex Sans Text"/>
        </w:rPr>
        <w:t xml:space="preserve"> </w:t>
      </w:r>
    </w:p>
    <w:p w14:paraId="792E6153" w14:textId="63215B02" w:rsidR="000F7886" w:rsidRDefault="00AC19E8" w:rsidP="000F7886">
      <w:pPr>
        <w:pStyle w:val="BodyText"/>
        <w:rPr>
          <w:rFonts w:ascii="IBM Plex Sans Text" w:hAnsi="IBM Plex Sans Text"/>
        </w:rPr>
      </w:pPr>
      <w:r>
        <w:rPr>
          <w:rFonts w:ascii="IBM Plex Sans Text" w:hAnsi="IBM Plex Sans Text"/>
        </w:rPr>
        <w:t xml:space="preserve">4.0.4-onwards approach: If you have configured the SSL certificates using </w:t>
      </w:r>
      <w:hyperlink w:anchor="_Creating_custom_SSL_1" w:history="1">
        <w:r w:rsidRPr="00AC19E8">
          <w:rPr>
            <w:rStyle w:val="IntenseEmphasis"/>
          </w:rPr>
          <w:t>4.0.4-onwards approach</w:t>
        </w:r>
      </w:hyperlink>
      <w:r>
        <w:rPr>
          <w:rFonts w:ascii="IBM Plex Sans Text" w:hAnsi="IBM Plex Sans Text"/>
        </w:rPr>
        <w:t xml:space="preserve">, refer the section for adding the </w:t>
      </w:r>
      <w:hyperlink w:anchor="_Add_Db2_Certificate" w:history="1">
        <w:r w:rsidRPr="00AC19E8">
          <w:rPr>
            <w:rStyle w:val="IntenseEmphasis"/>
          </w:rPr>
          <w:t>Db2 certificate</w:t>
        </w:r>
      </w:hyperlink>
      <w:r>
        <w:rPr>
          <w:rFonts w:ascii="IBM Plex Sans Text" w:hAnsi="IBM Plex Sans Text"/>
        </w:rPr>
        <w:t xml:space="preserve"> in OCP secrets.</w:t>
      </w:r>
    </w:p>
    <w:p w14:paraId="11AD398A" w14:textId="3D85267E" w:rsidR="00AC19E8" w:rsidRPr="009F51A1" w:rsidRDefault="00AC19E8" w:rsidP="000F7886">
      <w:pPr>
        <w:pStyle w:val="BodyText"/>
        <w:rPr>
          <w:rFonts w:ascii="IBM Plex Sans Text" w:hAnsi="IBM Plex Sans Text"/>
        </w:rPr>
      </w:pPr>
      <w:r w:rsidRPr="003E7CB0">
        <w:rPr>
          <w:rFonts w:ascii="IBM Plex Sans Text" w:hAnsi="IBM Plex Sans Text"/>
          <w:lang w:val="en-IN"/>
        </w:rPr>
        <w:t xml:space="preserve">Restart all the </w:t>
      </w:r>
      <w:r>
        <w:rPr>
          <w:rFonts w:ascii="IBM Plex Sans Text" w:hAnsi="IBM Plex Sans Text"/>
          <w:lang w:val="en-IN"/>
        </w:rPr>
        <w:t>p</w:t>
      </w:r>
      <w:r w:rsidRPr="003E7CB0">
        <w:rPr>
          <w:rFonts w:ascii="IBM Plex Sans Text" w:hAnsi="IBM Plex Sans Text"/>
          <w:lang w:val="en-IN"/>
        </w:rPr>
        <w:t>ods so that new certificate will be used.</w:t>
      </w:r>
      <w:r>
        <w:rPr>
          <w:rFonts w:ascii="IBM Plex Sans Text" w:hAnsi="IBM Plex Sans Text"/>
          <w:lang w:val="en-IN"/>
        </w:rPr>
        <w:t xml:space="preserve">  </w:t>
      </w:r>
    </w:p>
    <w:p w14:paraId="4F06D252" w14:textId="77777777" w:rsidR="00C60DBE" w:rsidRDefault="00C60DBE" w:rsidP="00735998">
      <w:pPr>
        <w:pStyle w:val="Heading2"/>
      </w:pPr>
      <w:bookmarkStart w:id="46" w:name="_Ref50186979"/>
      <w:bookmarkStart w:id="47" w:name="_Ref50186989"/>
      <w:bookmarkStart w:id="48" w:name="_Toc106713089"/>
      <w:r w:rsidRPr="003E7CB0">
        <w:t xml:space="preserve">Enable SSL for </w:t>
      </w:r>
      <w:r w:rsidR="00307707">
        <w:t>FTM</w:t>
      </w:r>
      <w:r>
        <w:t xml:space="preserve"> </w:t>
      </w:r>
      <w:r w:rsidRPr="003E7CB0">
        <w:t>Components</w:t>
      </w:r>
      <w:bookmarkEnd w:id="46"/>
      <w:bookmarkEnd w:id="47"/>
      <w:bookmarkEnd w:id="48"/>
    </w:p>
    <w:p w14:paraId="20A2C4AA" w14:textId="3C8E0BC6" w:rsidR="00EC3D69" w:rsidRDefault="00D07F1B" w:rsidP="0037559F">
      <w:pPr>
        <w:pStyle w:val="BodyText"/>
        <w:rPr>
          <w:rStyle w:val="IntenseEmphasis"/>
        </w:rPr>
      </w:pPr>
      <w:r>
        <w:rPr>
          <w:rFonts w:ascii="IBM Plex Sans Text" w:hAnsi="IBM Plex Sans Text"/>
        </w:rPr>
        <w:t>For using SSL with Db2 the Db2 database needs to be configured for SSL.  Refer to section</w:t>
      </w:r>
      <w:r w:rsidR="00845084">
        <w:rPr>
          <w:rFonts w:ascii="IBM Plex Sans Text" w:hAnsi="IBM Plex Sans Text"/>
        </w:rPr>
        <w:t xml:space="preserve"> </w:t>
      </w:r>
      <w:hyperlink w:anchor="_Configure_DB2_for" w:history="1">
        <w:r w:rsidR="00845084" w:rsidRPr="00845084">
          <w:rPr>
            <w:rStyle w:val="IntenseEmphasis"/>
          </w:rPr>
          <w:t>Enable SSL for Db2 Communication</w:t>
        </w:r>
      </w:hyperlink>
      <w:r w:rsidRPr="00845084">
        <w:rPr>
          <w:rStyle w:val="IntenseEmphasis"/>
        </w:rPr>
        <w:t xml:space="preserve"> </w:t>
      </w:r>
    </w:p>
    <w:p w14:paraId="748C4E9A" w14:textId="09097481" w:rsidR="00EC3D69" w:rsidRPr="00EC3D69" w:rsidRDefault="000C5E58" w:rsidP="00B35B92">
      <w:pPr>
        <w:pStyle w:val="BodyText"/>
        <w:rPr>
          <w:rFonts w:ascii="IBM Plex Mono Text" w:hAnsi="IBM Plex Mono Text"/>
          <w:iCs/>
          <w:lang w:val="en-IN"/>
        </w:rPr>
      </w:pPr>
      <w:hyperlink w:anchor="_FTM_Digital_Payments" w:history="1">
        <w:r w:rsidR="00EC3D69" w:rsidRPr="00EC3D69">
          <w:rPr>
            <w:rStyle w:val="IntenseEmphasis"/>
          </w:rPr>
          <w:t>FTM Digital Payments</w:t>
        </w:r>
        <w:r w:rsidR="006F313A">
          <w:rPr>
            <w:rStyle w:val="IntenseEmphasis"/>
          </w:rPr>
          <w:t>/Check</w:t>
        </w:r>
        <w:r w:rsidR="00EC3D69" w:rsidRPr="00EC3D69">
          <w:rPr>
            <w:rStyle w:val="IntenseEmphasis"/>
          </w:rPr>
          <w:t xml:space="preserve"> enable SSL for MQ</w:t>
        </w:r>
      </w:hyperlink>
      <w:r w:rsidR="00EC3D69" w:rsidRPr="00EC3D69">
        <w:rPr>
          <w:rFonts w:ascii="IBM Plex Sans Text" w:hAnsi="IBM Plex Sans Text"/>
        </w:rPr>
        <w:t xml:space="preserve"> This will enable the SSL based communication for all incoming traffic to MQ. </w:t>
      </w:r>
    </w:p>
    <w:p w14:paraId="1B582BF7" w14:textId="04C40A2A" w:rsidR="00EC3D69" w:rsidRPr="00EC3D69" w:rsidRDefault="000C5E58" w:rsidP="00EC3D69">
      <w:pPr>
        <w:pStyle w:val="BodyText"/>
        <w:rPr>
          <w:rFonts w:ascii="IBM Plex Sans Text" w:hAnsi="IBM Plex Sans Text"/>
        </w:rPr>
      </w:pPr>
      <w:hyperlink w:anchor="_FTM_Digital_Payments_1" w:history="1">
        <w:r w:rsidR="00EC3D69" w:rsidRPr="00B35B92">
          <w:rPr>
            <w:rStyle w:val="IntenseEmphasis"/>
          </w:rPr>
          <w:t>FTM Digital Payments</w:t>
        </w:r>
        <w:r w:rsidR="006F313A">
          <w:rPr>
            <w:rStyle w:val="IntenseEmphasis"/>
          </w:rPr>
          <w:t>/</w:t>
        </w:r>
        <w:proofErr w:type="spellStart"/>
        <w:r w:rsidR="006F313A">
          <w:rPr>
            <w:rStyle w:val="IntenseEmphasis"/>
          </w:rPr>
          <w:t>Interac</w:t>
        </w:r>
        <w:proofErr w:type="spellEnd"/>
        <w:r w:rsidR="00EC3D69" w:rsidRPr="00B35B92">
          <w:rPr>
            <w:rStyle w:val="IntenseEmphasis"/>
          </w:rPr>
          <w:t xml:space="preserve"> enable SSL for ACE</w:t>
        </w:r>
      </w:hyperlink>
      <w:r w:rsidR="00B35B92">
        <w:rPr>
          <w:rFonts w:ascii="IBM Plex Sans Text" w:hAnsi="IBM Plex Sans Text"/>
        </w:rPr>
        <w:t xml:space="preserve"> </w:t>
      </w:r>
      <w:r w:rsidR="00EC3D69" w:rsidRPr="00EC3D69">
        <w:rPr>
          <w:rFonts w:ascii="IBM Plex Sans Text" w:hAnsi="IBM Plex Sans Text"/>
        </w:rPr>
        <w:t xml:space="preserve">This will enable the SSL based communication for all incoming traffic to ACE. This is controlled by the Operator input parameter </w:t>
      </w:r>
      <w:proofErr w:type="spellStart"/>
      <w:r w:rsidR="00EC3D69" w:rsidRPr="00B35B92">
        <w:rPr>
          <w:rFonts w:ascii="IBM Plex Mono Text" w:hAnsi="IBM Plex Mono Text"/>
          <w:iCs/>
          <w:lang w:val="en-IN"/>
        </w:rPr>
        <w:t>mqace.ace_enable_ssl</w:t>
      </w:r>
      <w:proofErr w:type="spellEnd"/>
      <w:r w:rsidR="00EC3D69" w:rsidRPr="00EC3D69">
        <w:rPr>
          <w:rFonts w:ascii="IBM Plex Sans Text" w:hAnsi="IBM Plex Sans Text"/>
        </w:rPr>
        <w:t xml:space="preserve"> (this parameter only affects ACE).  The parameter is set to false by default.</w:t>
      </w:r>
    </w:p>
    <w:p w14:paraId="4C2DA68C" w14:textId="486B7D43" w:rsidR="00D07F1B" w:rsidRPr="009F51A1" w:rsidRDefault="00EC3D69" w:rsidP="003E7CB0">
      <w:pPr>
        <w:pStyle w:val="BodyText"/>
        <w:rPr>
          <w:rFonts w:ascii="IBM Plex Sans Text" w:hAnsi="IBM Plex Sans Text"/>
        </w:rPr>
      </w:pPr>
      <w:r w:rsidRPr="00EC3D69">
        <w:rPr>
          <w:rFonts w:ascii="IBM Plex Sans Text" w:hAnsi="IBM Plex Sans Text"/>
        </w:rPr>
        <w:t>When deploying FTM Digital Payments</w:t>
      </w:r>
      <w:r w:rsidR="006F313A">
        <w:rPr>
          <w:rFonts w:ascii="IBM Plex Sans Text" w:hAnsi="IBM Plex Sans Text"/>
        </w:rPr>
        <w:t>/</w:t>
      </w:r>
      <w:proofErr w:type="spellStart"/>
      <w:r w:rsidR="006F313A">
        <w:rPr>
          <w:rFonts w:ascii="IBM Plex Sans Text" w:hAnsi="IBM Plex Sans Text"/>
        </w:rPr>
        <w:t>Interac</w:t>
      </w:r>
      <w:proofErr w:type="spellEnd"/>
      <w:r w:rsidR="006F313A">
        <w:rPr>
          <w:rFonts w:ascii="IBM Plex Sans Text" w:hAnsi="IBM Plex Sans Text"/>
        </w:rPr>
        <w:t>/ACE</w:t>
      </w:r>
      <w:r w:rsidRPr="00EC3D69">
        <w:rPr>
          <w:rFonts w:ascii="IBM Plex Sans Text" w:hAnsi="IBM Plex Sans Text"/>
        </w:rPr>
        <w:t xml:space="preserve">, provide value true to </w:t>
      </w:r>
      <w:proofErr w:type="spellStart"/>
      <w:r w:rsidRPr="00B35B92">
        <w:rPr>
          <w:rFonts w:ascii="IBM Plex Mono Text" w:hAnsi="IBM Plex Mono Text"/>
          <w:iCs/>
          <w:lang w:val="en-IN"/>
        </w:rPr>
        <w:t>mqace.ace_enable_ssl</w:t>
      </w:r>
      <w:proofErr w:type="spellEnd"/>
      <w:r w:rsidRPr="00EC3D69">
        <w:rPr>
          <w:rFonts w:ascii="IBM Plex Sans Text" w:hAnsi="IBM Plex Sans Text"/>
        </w:rPr>
        <w:t xml:space="preserve"> Operator input and the SSL will be enabled for all the traffic to ACE.</w:t>
      </w:r>
    </w:p>
    <w:p w14:paraId="0E5B33C9" w14:textId="77777777" w:rsidR="00C60DBE" w:rsidRDefault="00C60DBE" w:rsidP="00735998">
      <w:pPr>
        <w:pStyle w:val="Heading2"/>
      </w:pPr>
      <w:bookmarkStart w:id="49" w:name="_Ref50187035"/>
      <w:bookmarkStart w:id="50" w:name="_Ref50187042"/>
      <w:bookmarkStart w:id="51" w:name="_Toc106713090"/>
      <w:r w:rsidRPr="003E7CB0">
        <w:t xml:space="preserve">Enable SSL for </w:t>
      </w:r>
      <w:r>
        <w:t xml:space="preserve">FTM </w:t>
      </w:r>
      <w:r w:rsidR="00435F7F">
        <w:t>Immediate Payments</w:t>
      </w:r>
      <w:r>
        <w:t xml:space="preserve"> </w:t>
      </w:r>
      <w:r w:rsidRPr="003E7CB0">
        <w:t>Components</w:t>
      </w:r>
      <w:bookmarkEnd w:id="49"/>
      <w:bookmarkEnd w:id="50"/>
      <w:bookmarkEnd w:id="51"/>
    </w:p>
    <w:p w14:paraId="3B7E969B" w14:textId="77777777" w:rsidR="00B35B92" w:rsidRDefault="00B35B92" w:rsidP="00B35B92">
      <w:pPr>
        <w:pStyle w:val="BodyText"/>
        <w:rPr>
          <w:rStyle w:val="IntenseEmphasis"/>
        </w:rPr>
      </w:pPr>
      <w:bookmarkStart w:id="52" w:name="_Enable_SSL_for_1"/>
      <w:bookmarkStart w:id="53" w:name="_Toc49186207"/>
      <w:bookmarkStart w:id="54" w:name="_Ref50187070"/>
      <w:bookmarkStart w:id="55" w:name="_Ref50187075"/>
      <w:bookmarkStart w:id="56" w:name="_Ref50187692"/>
      <w:bookmarkStart w:id="57" w:name="_Ref50187696"/>
      <w:bookmarkEnd w:id="52"/>
      <w:r>
        <w:rPr>
          <w:rFonts w:ascii="IBM Plex Sans Text" w:hAnsi="IBM Plex Sans Text"/>
        </w:rPr>
        <w:t xml:space="preserve">For using SSL with Db2 the Db2 database needs to be configured for SSL.  Refer to section </w:t>
      </w:r>
      <w:hyperlink w:anchor="_Configure_DB2_for" w:history="1">
        <w:r w:rsidRPr="00845084">
          <w:rPr>
            <w:rStyle w:val="IntenseEmphasis"/>
          </w:rPr>
          <w:t>Enable SSL for Db2 Communication</w:t>
        </w:r>
      </w:hyperlink>
      <w:r w:rsidRPr="00845084">
        <w:rPr>
          <w:rStyle w:val="IntenseEmphasis"/>
        </w:rPr>
        <w:t xml:space="preserve"> </w:t>
      </w:r>
    </w:p>
    <w:p w14:paraId="02649719" w14:textId="42137939" w:rsidR="00B35B92" w:rsidRPr="00EC3D69" w:rsidRDefault="000C5E58" w:rsidP="00B35B92">
      <w:pPr>
        <w:pStyle w:val="BodyText"/>
        <w:rPr>
          <w:rFonts w:ascii="IBM Plex Mono Text" w:hAnsi="IBM Plex Mono Text"/>
          <w:iCs/>
          <w:lang w:val="en-IN"/>
        </w:rPr>
      </w:pPr>
      <w:hyperlink w:anchor="_FTM_Digital_Payments" w:history="1">
        <w:r w:rsidR="00B35B92" w:rsidRPr="00EC3D69">
          <w:rPr>
            <w:rStyle w:val="IntenseEmphasis"/>
          </w:rPr>
          <w:t>FTM Digital Payments</w:t>
        </w:r>
        <w:r w:rsidR="006F313A">
          <w:rPr>
            <w:rStyle w:val="IntenseEmphasis"/>
          </w:rPr>
          <w:t>/</w:t>
        </w:r>
        <w:proofErr w:type="spellStart"/>
        <w:r w:rsidR="006F313A">
          <w:rPr>
            <w:rStyle w:val="IntenseEmphasis"/>
          </w:rPr>
          <w:t>Interac</w:t>
        </w:r>
        <w:proofErr w:type="spellEnd"/>
        <w:r w:rsidR="006F313A">
          <w:rPr>
            <w:rStyle w:val="IntenseEmphasis"/>
          </w:rPr>
          <w:t>/Check</w:t>
        </w:r>
        <w:r w:rsidR="00B35B92" w:rsidRPr="00EC3D69">
          <w:rPr>
            <w:rStyle w:val="IntenseEmphasis"/>
          </w:rPr>
          <w:t xml:space="preserve"> enable SSL for MQ</w:t>
        </w:r>
      </w:hyperlink>
      <w:r w:rsidR="00B35B92" w:rsidRPr="00EC3D69">
        <w:rPr>
          <w:rFonts w:ascii="IBM Plex Sans Text" w:hAnsi="IBM Plex Sans Text"/>
        </w:rPr>
        <w:t xml:space="preserve"> This will enable the SSL based communication for all incoming traffic to MQ. </w:t>
      </w:r>
    </w:p>
    <w:p w14:paraId="08CCB33B" w14:textId="32F601BB" w:rsidR="003E7CB0" w:rsidRPr="003E7CB0" w:rsidRDefault="003E7CB0" w:rsidP="00735998">
      <w:pPr>
        <w:pStyle w:val="Heading2"/>
      </w:pPr>
      <w:bookmarkStart w:id="58" w:name="_Toc106713091"/>
      <w:r w:rsidRPr="003E7CB0">
        <w:lastRenderedPageBreak/>
        <w:t xml:space="preserve">Enable SSL for </w:t>
      </w:r>
      <w:bookmarkEnd w:id="53"/>
      <w:r w:rsidR="000E44E9">
        <w:t xml:space="preserve">FTM </w:t>
      </w:r>
      <w:r w:rsidR="00B376FB">
        <w:t>Digital Payments</w:t>
      </w:r>
      <w:r w:rsidR="00E466CC">
        <w:t>/</w:t>
      </w:r>
      <w:proofErr w:type="spellStart"/>
      <w:r w:rsidR="006F313A">
        <w:t>Interac</w:t>
      </w:r>
      <w:proofErr w:type="spellEnd"/>
      <w:r w:rsidR="006F313A">
        <w:t>/</w:t>
      </w:r>
      <w:r w:rsidR="00E466CC">
        <w:t>Check</w:t>
      </w:r>
      <w:r w:rsidR="000E44E9">
        <w:t xml:space="preserve"> </w:t>
      </w:r>
      <w:r w:rsidRPr="003E7CB0">
        <w:t>Components</w:t>
      </w:r>
      <w:bookmarkEnd w:id="54"/>
      <w:bookmarkEnd w:id="55"/>
      <w:bookmarkEnd w:id="56"/>
      <w:bookmarkEnd w:id="57"/>
      <w:bookmarkEnd w:id="58"/>
    </w:p>
    <w:p w14:paraId="3004985B" w14:textId="6C627B36" w:rsidR="00C60DBE" w:rsidRPr="00876BCD" w:rsidRDefault="000C46CB" w:rsidP="003E7CB0">
      <w:pPr>
        <w:pStyle w:val="BodyText"/>
        <w:rPr>
          <w:i/>
          <w:iCs/>
          <w:color w:val="5B9BD5" w:themeColor="accent1"/>
        </w:rPr>
      </w:pPr>
      <w:r>
        <w:rPr>
          <w:rFonts w:ascii="IBM Plex Sans Text" w:hAnsi="IBM Plex Sans Text"/>
        </w:rPr>
        <w:t xml:space="preserve">For using SSL with Db2 the Db2 database needs to be configured for SSL.  Refer to section </w:t>
      </w:r>
      <w:hyperlink w:anchor="_Configure_DB2_for" w:history="1">
        <w:r w:rsidRPr="00845084">
          <w:rPr>
            <w:rStyle w:val="IntenseEmphasis"/>
          </w:rPr>
          <w:t>Enable SSL for Db2 Communication</w:t>
        </w:r>
      </w:hyperlink>
      <w:r w:rsidRPr="00845084">
        <w:rPr>
          <w:rStyle w:val="IntenseEmphasis"/>
        </w:rPr>
        <w:t xml:space="preserve"> </w:t>
      </w:r>
    </w:p>
    <w:p w14:paraId="3B559E32" w14:textId="158A1CDF" w:rsidR="000E44E9" w:rsidRDefault="000E44E9" w:rsidP="00735998">
      <w:pPr>
        <w:pStyle w:val="Heading3"/>
      </w:pPr>
      <w:bookmarkStart w:id="59" w:name="_FTM_Digital_Payments_2"/>
      <w:bookmarkStart w:id="60" w:name="_Toc106713092"/>
      <w:bookmarkEnd w:id="59"/>
      <w:r>
        <w:t xml:space="preserve">FTM </w:t>
      </w:r>
      <w:r w:rsidR="00B376FB">
        <w:t>Digital Payments</w:t>
      </w:r>
      <w:r w:rsidR="006F313A">
        <w:t>/</w:t>
      </w:r>
      <w:proofErr w:type="spellStart"/>
      <w:r w:rsidR="006F313A">
        <w:t>Interac</w:t>
      </w:r>
      <w:proofErr w:type="spellEnd"/>
      <w:r w:rsidR="006F313A">
        <w:t>/Check</w:t>
      </w:r>
      <w:r>
        <w:t xml:space="preserve"> </w:t>
      </w:r>
      <w:r w:rsidR="00511C75">
        <w:t>JSE Components</w:t>
      </w:r>
      <w:r w:rsidR="00F646B0">
        <w:t xml:space="preserve"> SSL enablement</w:t>
      </w:r>
      <w:bookmarkEnd w:id="60"/>
    </w:p>
    <w:p w14:paraId="1E760684" w14:textId="406E3131" w:rsidR="0085138F" w:rsidRDefault="006A79BB" w:rsidP="006A79BB">
      <w:pPr>
        <w:pStyle w:val="BodyText"/>
        <w:rPr>
          <w:rFonts w:ascii="IBM Plex Sans Text" w:hAnsi="IBM Plex Sans Text"/>
        </w:rPr>
      </w:pPr>
      <w:r w:rsidRPr="003E7CB0">
        <w:rPr>
          <w:rFonts w:ascii="IBM Plex Sans Text" w:hAnsi="IBM Plex Sans Text"/>
        </w:rPr>
        <w:t xml:space="preserve">Operator input parameter </w:t>
      </w:r>
      <w:proofErr w:type="spellStart"/>
      <w:r w:rsidRPr="004B4E17">
        <w:rPr>
          <w:rFonts w:ascii="IBM Plex Mono Text" w:hAnsi="IBM Plex Mono Text"/>
          <w:iCs/>
          <w:lang w:val="en-IN"/>
        </w:rPr>
        <w:t>jse_services.</w:t>
      </w:r>
      <w:r w:rsidRPr="00B519FC">
        <w:rPr>
          <w:rFonts w:ascii="IBM Plex Mono Text" w:hAnsi="IBM Plex Mono Text"/>
          <w:iCs/>
          <w:lang w:val="en-IN"/>
        </w:rPr>
        <w:t>jse_enable_ssl</w:t>
      </w:r>
      <w:proofErr w:type="spellEnd"/>
      <w:r w:rsidRPr="003E7CB0">
        <w:rPr>
          <w:rFonts w:ascii="IBM Plex Sans Text" w:hAnsi="IBM Plex Sans Text"/>
        </w:rPr>
        <w:t xml:space="preserve"> </w:t>
      </w:r>
      <w:r>
        <w:rPr>
          <w:rFonts w:ascii="IBM Plex Sans Text" w:hAnsi="IBM Plex Sans Text"/>
        </w:rPr>
        <w:t>identifies whether FTM JSE components (Gateway Server, Business Rules Server, Business Rules Manager, Transaction Server) require a</w:t>
      </w:r>
      <w:r w:rsidR="0085138F">
        <w:rPr>
          <w:rFonts w:ascii="IBM Plex Sans Text" w:hAnsi="IBM Plex Sans Text"/>
        </w:rPr>
        <w:t>n SSL</w:t>
      </w:r>
      <w:r>
        <w:rPr>
          <w:rFonts w:ascii="IBM Plex Sans Text" w:hAnsi="IBM Plex Sans Text"/>
        </w:rPr>
        <w:t xml:space="preserve"> connection for incoming communications.  </w:t>
      </w:r>
      <w:r w:rsidRPr="003E7CB0">
        <w:rPr>
          <w:rFonts w:ascii="IBM Plex Sans Text" w:hAnsi="IBM Plex Sans Text"/>
        </w:rPr>
        <w:t xml:space="preserve">The </w:t>
      </w:r>
      <w:r>
        <w:rPr>
          <w:rFonts w:ascii="IBM Plex Sans Text" w:hAnsi="IBM Plex Sans Text"/>
        </w:rPr>
        <w:t xml:space="preserve">default value is true (secure).  </w:t>
      </w:r>
    </w:p>
    <w:p w14:paraId="22F00E97" w14:textId="2A79F3F6" w:rsidR="003E7CB0" w:rsidRDefault="003E7CB0" w:rsidP="006A79BB">
      <w:pPr>
        <w:pStyle w:val="BodyText"/>
        <w:rPr>
          <w:rFonts w:ascii="IBM Plex Sans Text" w:hAnsi="IBM Plex Sans Text"/>
        </w:rPr>
      </w:pPr>
      <w:r w:rsidRPr="003E7CB0">
        <w:rPr>
          <w:rFonts w:ascii="IBM Plex Sans Text" w:hAnsi="IBM Plex Sans Text"/>
        </w:rPr>
        <w:t xml:space="preserve">FTM will use the same certificates that are already configured with </w:t>
      </w:r>
      <w:r w:rsidR="0058407D">
        <w:rPr>
          <w:rFonts w:ascii="IBM Plex Sans Text" w:hAnsi="IBM Plex Sans Text"/>
        </w:rPr>
        <w:t>JEE</w:t>
      </w:r>
      <w:r w:rsidRPr="003E7CB0">
        <w:rPr>
          <w:rFonts w:ascii="IBM Plex Sans Text" w:hAnsi="IBM Plex Sans Text"/>
        </w:rPr>
        <w:t xml:space="preserve"> and </w:t>
      </w:r>
      <w:r w:rsidR="00B11B2F">
        <w:rPr>
          <w:rFonts w:ascii="IBM Plex Sans Text" w:hAnsi="IBM Plex Sans Text"/>
        </w:rPr>
        <w:t>JSE</w:t>
      </w:r>
      <w:r w:rsidRPr="003E7CB0">
        <w:rPr>
          <w:rFonts w:ascii="IBM Plex Sans Text" w:hAnsi="IBM Plex Sans Text"/>
        </w:rPr>
        <w:t xml:space="preserve"> components for encrypting </w:t>
      </w:r>
      <w:r w:rsidR="006A79BB">
        <w:rPr>
          <w:rFonts w:ascii="IBM Plex Sans Text" w:hAnsi="IBM Plex Sans Text"/>
        </w:rPr>
        <w:t>secure</w:t>
      </w:r>
      <w:r w:rsidRPr="003E7CB0">
        <w:rPr>
          <w:rFonts w:ascii="IBM Plex Sans Text" w:hAnsi="IBM Plex Sans Text"/>
        </w:rPr>
        <w:t xml:space="preserve"> communication</w:t>
      </w:r>
      <w:r w:rsidR="006A79BB">
        <w:rPr>
          <w:rFonts w:ascii="IBM Plex Sans Text" w:hAnsi="IBM Plex Sans Text"/>
        </w:rPr>
        <w:t>s with these components.</w:t>
      </w:r>
    </w:p>
    <w:p w14:paraId="0AEC124A" w14:textId="3FE7978F" w:rsidR="005C209C" w:rsidRDefault="005C209C" w:rsidP="003E7CB0">
      <w:pPr>
        <w:pStyle w:val="BodyText"/>
        <w:rPr>
          <w:rFonts w:ascii="IBM Plex Sans Text" w:hAnsi="IBM Plex Sans Text"/>
        </w:rPr>
      </w:pPr>
      <w:r>
        <w:rPr>
          <w:rFonts w:ascii="IBM Plex Sans Text" w:hAnsi="IBM Plex Sans Text"/>
        </w:rPr>
        <w:t>When</w:t>
      </w:r>
      <w:r w:rsidR="00635AA7">
        <w:rPr>
          <w:rFonts w:ascii="IBM Plex Sans Text" w:hAnsi="IBM Plex Sans Text"/>
        </w:rPr>
        <w:t xml:space="preserve"> </w:t>
      </w:r>
      <w:r w:rsidR="00511C75">
        <w:rPr>
          <w:rFonts w:ascii="IBM Plex Sans Text" w:hAnsi="IBM Plex Sans Text"/>
        </w:rPr>
        <w:t>JSE components</w:t>
      </w:r>
      <w:r w:rsidR="00635AA7">
        <w:rPr>
          <w:rFonts w:ascii="IBM Plex Sans Text" w:hAnsi="IBM Plex Sans Text"/>
        </w:rPr>
        <w:t xml:space="preserve"> </w:t>
      </w:r>
      <w:r w:rsidR="00511C75">
        <w:rPr>
          <w:rFonts w:ascii="IBM Plex Sans Text" w:hAnsi="IBM Plex Sans Text"/>
        </w:rPr>
        <w:t>are</w:t>
      </w:r>
      <w:r w:rsidR="00635AA7">
        <w:rPr>
          <w:rFonts w:ascii="IBM Plex Sans Text" w:hAnsi="IBM Plex Sans Text"/>
        </w:rPr>
        <w:t xml:space="preserve"> enabled for SSL, </w:t>
      </w:r>
      <w:r>
        <w:rPr>
          <w:rFonts w:ascii="IBM Plex Sans Text" w:hAnsi="IBM Plex Sans Text"/>
        </w:rPr>
        <w:t>all</w:t>
      </w:r>
      <w:r w:rsidR="00635AA7">
        <w:rPr>
          <w:rFonts w:ascii="IBM Plex Sans Text" w:hAnsi="IBM Plex Sans Text"/>
        </w:rPr>
        <w:t xml:space="preserve"> JEE components </w:t>
      </w:r>
      <w:r>
        <w:rPr>
          <w:rFonts w:ascii="IBM Plex Sans Text" w:hAnsi="IBM Plex Sans Text"/>
        </w:rPr>
        <w:t>that initiate connect</w:t>
      </w:r>
      <w:r w:rsidR="009928E5">
        <w:rPr>
          <w:rFonts w:ascii="IBM Plex Sans Text" w:hAnsi="IBM Plex Sans Text"/>
        </w:rPr>
        <w:t>ion</w:t>
      </w:r>
      <w:r>
        <w:rPr>
          <w:rFonts w:ascii="IBM Plex Sans Text" w:hAnsi="IBM Plex Sans Text"/>
        </w:rPr>
        <w:t xml:space="preserve">s to JSE servers require a reference to an SSL configuration in their Liberty server configuration.  Each component’s reference is a property value stored in the FTM database’s </w:t>
      </w:r>
      <w:r w:rsidRPr="005C209C">
        <w:rPr>
          <w:rFonts w:ascii="IBM Plex Mono Text" w:hAnsi="IBM Plex Mono Text"/>
          <w:iCs/>
          <w:lang w:val="en-IN"/>
        </w:rPr>
        <w:t>CORE_PROPERTIES</w:t>
      </w:r>
      <w:r>
        <w:rPr>
          <w:rFonts w:ascii="IBM Plex Sans Text" w:hAnsi="IBM Plex Sans Text"/>
        </w:rPr>
        <w:t xml:space="preserve"> table.  Since </w:t>
      </w:r>
      <w:r w:rsidRPr="003E7CB0">
        <w:rPr>
          <w:rFonts w:ascii="IBM Plex Sans Text" w:hAnsi="IBM Plex Sans Text"/>
        </w:rPr>
        <w:t xml:space="preserve">Operator input parameter </w:t>
      </w:r>
      <w:proofErr w:type="spellStart"/>
      <w:r w:rsidRPr="004B4E17">
        <w:rPr>
          <w:rFonts w:ascii="IBM Plex Mono Text" w:hAnsi="IBM Plex Mono Text"/>
          <w:iCs/>
          <w:lang w:val="en-IN"/>
        </w:rPr>
        <w:t>jse_services.</w:t>
      </w:r>
      <w:r w:rsidRPr="00B519FC">
        <w:rPr>
          <w:rFonts w:ascii="IBM Plex Mono Text" w:hAnsi="IBM Plex Mono Text"/>
          <w:iCs/>
          <w:lang w:val="en-IN"/>
        </w:rPr>
        <w:t>jse_enable_ssl</w:t>
      </w:r>
      <w:proofErr w:type="spellEnd"/>
      <w:r w:rsidRPr="003E7CB0">
        <w:rPr>
          <w:rFonts w:ascii="IBM Plex Sans Text" w:hAnsi="IBM Plex Sans Text"/>
        </w:rPr>
        <w:t xml:space="preserve"> </w:t>
      </w:r>
      <w:r>
        <w:rPr>
          <w:rFonts w:ascii="IBM Plex Sans Text" w:hAnsi="IBM Plex Sans Text"/>
        </w:rPr>
        <w:t xml:space="preserve">defaults to </w:t>
      </w:r>
      <w:r w:rsidR="00876BCD">
        <w:rPr>
          <w:rFonts w:ascii="IBM Plex Sans Text" w:hAnsi="IBM Plex Sans Text"/>
        </w:rPr>
        <w:t>SSL enabled</w:t>
      </w:r>
      <w:r>
        <w:rPr>
          <w:rFonts w:ascii="IBM Plex Sans Text" w:hAnsi="IBM Plex Sans Text"/>
        </w:rPr>
        <w:t>, the sample reference implementations provided in Data Setup Utility (DSU) import workbooks set the</w:t>
      </w:r>
      <w:r w:rsidR="009928E5">
        <w:rPr>
          <w:rFonts w:ascii="IBM Plex Sans Text" w:hAnsi="IBM Plex Sans Text"/>
        </w:rPr>
        <w:t>se properties</w:t>
      </w:r>
      <w:r w:rsidR="00876BCD">
        <w:rPr>
          <w:rFonts w:ascii="IBM Plex Sans Text" w:hAnsi="IBM Plex Sans Text"/>
        </w:rPr>
        <w:t>’</w:t>
      </w:r>
      <w:r w:rsidR="009928E5">
        <w:rPr>
          <w:rFonts w:ascii="IBM Plex Sans Text" w:hAnsi="IBM Plex Sans Text"/>
        </w:rPr>
        <w:t xml:space="preserve"> values to reference the Liberty SSL configuration </w:t>
      </w:r>
      <w:proofErr w:type="spellStart"/>
      <w:r w:rsidR="009928E5" w:rsidRPr="009928E5">
        <w:rPr>
          <w:rFonts w:ascii="IBM Plex Mono Text" w:hAnsi="IBM Plex Mono Text"/>
          <w:iCs/>
          <w:lang w:val="en-IN"/>
        </w:rPr>
        <w:t>defaultSSLConfig</w:t>
      </w:r>
      <w:proofErr w:type="spellEnd"/>
      <w:r w:rsidR="009928E5">
        <w:rPr>
          <w:rFonts w:ascii="IBM Plex Sans Text" w:hAnsi="IBM Plex Sans Text"/>
        </w:rPr>
        <w:t>.</w:t>
      </w:r>
    </w:p>
    <w:p w14:paraId="2EF2C59A" w14:textId="068A772A" w:rsidR="009928E5" w:rsidRDefault="009928E5" w:rsidP="003E7CB0">
      <w:pPr>
        <w:pStyle w:val="BodyText"/>
        <w:rPr>
          <w:rFonts w:ascii="IBM Plex Sans Text" w:hAnsi="IBM Plex Sans Text"/>
        </w:rPr>
      </w:pPr>
      <w:r>
        <w:rPr>
          <w:rFonts w:ascii="IBM Plex Sans Text" w:hAnsi="IBM Plex Sans Text"/>
        </w:rPr>
        <w:t xml:space="preserve">If the operator value is set to not enable SSL communications, then the </w:t>
      </w:r>
      <w:r w:rsidR="00101364">
        <w:rPr>
          <w:rFonts w:ascii="IBM Plex Sans Text" w:hAnsi="IBM Plex Sans Text"/>
        </w:rPr>
        <w:t>references to Liberty SSL configurations must be removed.</w:t>
      </w:r>
    </w:p>
    <w:p w14:paraId="090A3CF6" w14:textId="53C4A8A1" w:rsidR="00101364" w:rsidRDefault="00101364" w:rsidP="003E7CB0">
      <w:pPr>
        <w:pStyle w:val="BodyText"/>
        <w:rPr>
          <w:rFonts w:ascii="IBM Plex Sans Text" w:hAnsi="IBM Plex Sans Text"/>
        </w:rPr>
      </w:pPr>
      <w:r>
        <w:rPr>
          <w:rFonts w:ascii="IBM Plex Sans Text" w:hAnsi="IBM Plex Sans Text"/>
        </w:rPr>
        <w:t>Customers are expected to modify the JEE SSL configuration references in either of the following ways:</w:t>
      </w:r>
    </w:p>
    <w:p w14:paraId="0BF2E7A3" w14:textId="4D264305" w:rsidR="00101364" w:rsidRDefault="00101364" w:rsidP="00E41FED">
      <w:pPr>
        <w:pStyle w:val="BodyText"/>
        <w:numPr>
          <w:ilvl w:val="0"/>
          <w:numId w:val="53"/>
        </w:numPr>
        <w:rPr>
          <w:rFonts w:ascii="IBM Plex Sans Text" w:hAnsi="IBM Plex Sans Text"/>
        </w:rPr>
      </w:pPr>
      <w:r>
        <w:rPr>
          <w:rFonts w:ascii="IBM Plex Sans Text" w:hAnsi="IBM Plex Sans Text"/>
        </w:rPr>
        <w:t>Using the Control Center to update properties pages for the various components</w:t>
      </w:r>
      <w:r w:rsidR="00876BCD">
        <w:rPr>
          <w:rFonts w:ascii="IBM Plex Sans Text" w:hAnsi="IBM Plex Sans Text"/>
        </w:rPr>
        <w:t>.  Relevant pages are</w:t>
      </w:r>
      <w:r>
        <w:rPr>
          <w:rFonts w:ascii="IBM Plex Sans Text" w:hAnsi="IBM Plex Sans Text"/>
        </w:rPr>
        <w:t xml:space="preserve"> located under navigation path Administration &gt; Components &gt; {</w:t>
      </w:r>
      <w:proofErr w:type="spellStart"/>
      <w:r>
        <w:rPr>
          <w:rFonts w:ascii="IBM Plex Sans Text" w:hAnsi="IBM Plex Sans Text"/>
        </w:rPr>
        <w:t>component_name</w:t>
      </w:r>
      <w:proofErr w:type="spellEnd"/>
      <w:r>
        <w:rPr>
          <w:rFonts w:ascii="IBM Plex Sans Text" w:hAnsi="IBM Plex Sans Text"/>
        </w:rPr>
        <w:t>}</w:t>
      </w:r>
      <w:r w:rsidR="00845A15">
        <w:rPr>
          <w:rFonts w:ascii="IBM Plex Sans Text" w:hAnsi="IBM Plex Sans Text"/>
        </w:rPr>
        <w:t xml:space="preserve"> &gt; {</w:t>
      </w:r>
      <w:proofErr w:type="spellStart"/>
      <w:r w:rsidR="00845A15">
        <w:rPr>
          <w:rFonts w:ascii="IBM Plex Sans Text" w:hAnsi="IBM Plex Sans Text"/>
        </w:rPr>
        <w:t>page_name</w:t>
      </w:r>
      <w:proofErr w:type="spellEnd"/>
      <w:r w:rsidR="00845A15">
        <w:rPr>
          <w:rFonts w:ascii="IBM Plex Sans Text" w:hAnsi="IBM Plex Sans Text"/>
        </w:rPr>
        <w:t>}</w:t>
      </w:r>
      <w:r>
        <w:rPr>
          <w:rFonts w:ascii="IBM Plex Sans Text" w:hAnsi="IBM Plex Sans Text"/>
        </w:rPr>
        <w:t>.</w:t>
      </w:r>
    </w:p>
    <w:p w14:paraId="62F7DA3C" w14:textId="570625B6" w:rsidR="00101364" w:rsidRDefault="00876BCD" w:rsidP="00E41FED">
      <w:pPr>
        <w:pStyle w:val="BodyText"/>
        <w:numPr>
          <w:ilvl w:val="0"/>
          <w:numId w:val="53"/>
        </w:numPr>
        <w:rPr>
          <w:rFonts w:ascii="IBM Plex Sans Text" w:hAnsi="IBM Plex Sans Text"/>
        </w:rPr>
      </w:pPr>
      <w:r>
        <w:rPr>
          <w:rFonts w:ascii="IBM Plex Sans Text" w:hAnsi="IBM Plex Sans Text"/>
        </w:rPr>
        <w:t>Importing configuration data via the Data Setup Utility.</w:t>
      </w:r>
    </w:p>
    <w:p w14:paraId="33085B2A" w14:textId="5C47C411" w:rsidR="00845A15" w:rsidRDefault="00101364" w:rsidP="00101364">
      <w:pPr>
        <w:pStyle w:val="BodyText"/>
        <w:rPr>
          <w:rFonts w:ascii="IBM Plex Sans Text" w:hAnsi="IBM Plex Sans Text"/>
        </w:rPr>
      </w:pPr>
      <w:r>
        <w:rPr>
          <w:rFonts w:ascii="IBM Plex Sans Text" w:hAnsi="IBM Plex Sans Text"/>
        </w:rPr>
        <w:t xml:space="preserve">The </w:t>
      </w:r>
      <w:r w:rsidR="00845A15">
        <w:rPr>
          <w:rFonts w:ascii="IBM Plex Sans Text" w:hAnsi="IBM Plex Sans Text"/>
        </w:rPr>
        <w:t>table</w:t>
      </w:r>
      <w:r>
        <w:rPr>
          <w:rFonts w:ascii="IBM Plex Sans Text" w:hAnsi="IBM Plex Sans Text"/>
        </w:rPr>
        <w:t xml:space="preserve"> below outline</w:t>
      </w:r>
      <w:r w:rsidR="00845A15">
        <w:rPr>
          <w:rFonts w:ascii="IBM Plex Sans Text" w:hAnsi="IBM Plex Sans Text"/>
        </w:rPr>
        <w:t>s</w:t>
      </w:r>
      <w:r>
        <w:rPr>
          <w:rFonts w:ascii="IBM Plex Sans Text" w:hAnsi="IBM Plex Sans Text"/>
        </w:rPr>
        <w:t xml:space="preserve"> affected components and their properties.</w:t>
      </w:r>
      <w:r w:rsidR="005D48FB">
        <w:rPr>
          <w:rFonts w:ascii="IBM Plex Sans Text" w:hAnsi="IBM Plex Sans Text"/>
        </w:rPr>
        <w:t xml:space="preserve">  </w:t>
      </w:r>
      <w:r w:rsidR="00845A15">
        <w:rPr>
          <w:rFonts w:ascii="IBM Plex Sans Text" w:hAnsi="IBM Plex Sans Text"/>
        </w:rPr>
        <w:t xml:space="preserve">Column “UI Navigation Path” describes the </w:t>
      </w:r>
      <w:r w:rsidR="00223870">
        <w:rPr>
          <w:rFonts w:ascii="IBM Plex Sans Text" w:hAnsi="IBM Plex Sans Text"/>
        </w:rPr>
        <w:t>“</w:t>
      </w:r>
      <w:r w:rsidR="00845A15">
        <w:rPr>
          <w:rFonts w:ascii="IBM Plex Sans Text" w:hAnsi="IBM Plex Sans Text"/>
        </w:rPr>
        <w:t>{</w:t>
      </w:r>
      <w:proofErr w:type="spellStart"/>
      <w:r w:rsidR="00223870">
        <w:rPr>
          <w:rFonts w:ascii="IBM Plex Sans Text" w:hAnsi="IBM Plex Sans Text"/>
        </w:rPr>
        <w:t>component_name</w:t>
      </w:r>
      <w:proofErr w:type="spellEnd"/>
      <w:r w:rsidR="00845A15">
        <w:rPr>
          <w:rFonts w:ascii="IBM Plex Sans Text" w:hAnsi="IBM Plex Sans Text"/>
        </w:rPr>
        <w:t>} &gt; {</w:t>
      </w:r>
      <w:proofErr w:type="spellStart"/>
      <w:r w:rsidR="00845A15">
        <w:rPr>
          <w:rFonts w:ascii="IBM Plex Sans Text" w:hAnsi="IBM Plex Sans Text"/>
        </w:rPr>
        <w:t>page_name</w:t>
      </w:r>
      <w:proofErr w:type="spellEnd"/>
      <w:r w:rsidR="00845A15">
        <w:rPr>
          <w:rFonts w:ascii="IBM Plex Sans Text" w:hAnsi="IBM Plex Sans Text"/>
        </w:rPr>
        <w:t>}</w:t>
      </w:r>
      <w:r w:rsidR="00223870">
        <w:rPr>
          <w:rFonts w:ascii="IBM Plex Sans Text" w:hAnsi="IBM Plex Sans Text"/>
        </w:rPr>
        <w:t>”</w:t>
      </w:r>
      <w:r w:rsidR="00845A15">
        <w:rPr>
          <w:rFonts w:ascii="IBM Plex Sans Text" w:hAnsi="IBM Plex Sans Text"/>
        </w:rPr>
        <w:t xml:space="preserve"> portion of the Control Center’s navigation path.</w:t>
      </w:r>
      <w:r w:rsidR="00317E69">
        <w:rPr>
          <w:rFonts w:ascii="IBM Plex Sans Text" w:hAnsi="IBM Plex Sans Text"/>
        </w:rPr>
        <w:t xml:space="preserve">  Column “Property Key” is used for DSU worksheet definitions.</w:t>
      </w:r>
    </w:p>
    <w:p w14:paraId="4839B656" w14:textId="77777777" w:rsidR="00317E69" w:rsidRDefault="00317E69" w:rsidP="00101364">
      <w:pPr>
        <w:pStyle w:val="BodyText"/>
        <w:rPr>
          <w:rFonts w:ascii="IBM Plex Sans Text" w:hAnsi="IBM Plex Sans Text"/>
        </w:rPr>
      </w:pPr>
    </w:p>
    <w:tbl>
      <w:tblPr>
        <w:tblStyle w:val="TableGrid"/>
        <w:tblW w:w="9165" w:type="dxa"/>
        <w:tblLayout w:type="fixed"/>
        <w:tblLook w:val="04A0" w:firstRow="1" w:lastRow="0" w:firstColumn="1" w:lastColumn="0" w:noHBand="0" w:noVBand="1"/>
      </w:tblPr>
      <w:tblGrid>
        <w:gridCol w:w="1435"/>
        <w:gridCol w:w="1260"/>
        <w:gridCol w:w="1890"/>
        <w:gridCol w:w="3330"/>
        <w:gridCol w:w="1250"/>
      </w:tblGrid>
      <w:tr w:rsidR="00845A15" w14:paraId="58A256E6" w14:textId="77777777" w:rsidTr="00944540">
        <w:trPr>
          <w:tblHeader/>
        </w:trPr>
        <w:tc>
          <w:tcPr>
            <w:tcW w:w="1435" w:type="dxa"/>
          </w:tcPr>
          <w:p w14:paraId="2500EC06" w14:textId="618326C9" w:rsidR="00845A15" w:rsidRDefault="00845A15" w:rsidP="00845A15">
            <w:pPr>
              <w:pStyle w:val="BodyText"/>
              <w:rPr>
                <w:rFonts w:ascii="IBM Plex Sans Text" w:hAnsi="IBM Plex Sans Text"/>
                <w:b/>
                <w:bCs/>
              </w:rPr>
            </w:pPr>
            <w:r w:rsidRPr="009F77A1">
              <w:rPr>
                <w:rFonts w:ascii="IBM Plex Sans Text" w:hAnsi="IBM Plex Sans Text"/>
                <w:b/>
                <w:bCs/>
              </w:rPr>
              <w:t>Affected Deployments</w:t>
            </w:r>
          </w:p>
        </w:tc>
        <w:tc>
          <w:tcPr>
            <w:tcW w:w="1260" w:type="dxa"/>
          </w:tcPr>
          <w:p w14:paraId="67B1B202" w14:textId="209AB6B2" w:rsidR="00845A15" w:rsidRPr="009F77A1" w:rsidRDefault="00845A15" w:rsidP="00845A15">
            <w:pPr>
              <w:pStyle w:val="BodyText"/>
              <w:rPr>
                <w:rFonts w:ascii="IBM Plex Sans Text" w:hAnsi="IBM Plex Sans Text"/>
                <w:b/>
                <w:bCs/>
              </w:rPr>
            </w:pPr>
            <w:r>
              <w:rPr>
                <w:rFonts w:ascii="IBM Plex Sans Text" w:hAnsi="IBM Plex Sans Text"/>
                <w:b/>
                <w:bCs/>
              </w:rPr>
              <w:t>Component</w:t>
            </w:r>
          </w:p>
        </w:tc>
        <w:tc>
          <w:tcPr>
            <w:tcW w:w="1890" w:type="dxa"/>
          </w:tcPr>
          <w:p w14:paraId="64447019" w14:textId="752D58B9" w:rsidR="00845A15" w:rsidRPr="009F77A1" w:rsidRDefault="00845A15" w:rsidP="00845A15">
            <w:pPr>
              <w:pStyle w:val="BodyText"/>
              <w:rPr>
                <w:rFonts w:ascii="IBM Plex Sans Text" w:hAnsi="IBM Plex Sans Text"/>
                <w:b/>
                <w:bCs/>
              </w:rPr>
            </w:pPr>
            <w:r w:rsidRPr="009F77A1">
              <w:rPr>
                <w:rFonts w:ascii="IBM Plex Sans Text" w:hAnsi="IBM Plex Sans Text"/>
                <w:b/>
                <w:bCs/>
              </w:rPr>
              <w:t>Property</w:t>
            </w:r>
          </w:p>
        </w:tc>
        <w:tc>
          <w:tcPr>
            <w:tcW w:w="3330" w:type="dxa"/>
          </w:tcPr>
          <w:p w14:paraId="3C71BB03" w14:textId="3050A972" w:rsidR="00845A15" w:rsidRPr="009F77A1" w:rsidRDefault="00845A15" w:rsidP="00845A15">
            <w:pPr>
              <w:pStyle w:val="BodyText"/>
              <w:rPr>
                <w:rFonts w:ascii="IBM Plex Sans Text" w:hAnsi="IBM Plex Sans Text"/>
                <w:b/>
                <w:bCs/>
              </w:rPr>
            </w:pPr>
            <w:r w:rsidRPr="009F77A1">
              <w:rPr>
                <w:rFonts w:ascii="IBM Plex Sans Text" w:hAnsi="IBM Plex Sans Text"/>
                <w:b/>
                <w:bCs/>
              </w:rPr>
              <w:t xml:space="preserve">Property </w:t>
            </w:r>
            <w:r w:rsidRPr="00317E69">
              <w:rPr>
                <w:rFonts w:ascii="IBM Plex Sans Text" w:hAnsi="IBM Plex Sans Text"/>
                <w:b/>
                <w:bCs/>
              </w:rPr>
              <w:t>K</w:t>
            </w:r>
            <w:r w:rsidR="00317E69" w:rsidRPr="00317E69">
              <w:rPr>
                <w:rFonts w:ascii="IBM Plex Sans Text" w:hAnsi="IBM Plex Sans Text"/>
                <w:b/>
                <w:bCs/>
              </w:rPr>
              <w:t>ey</w:t>
            </w:r>
          </w:p>
        </w:tc>
        <w:tc>
          <w:tcPr>
            <w:tcW w:w="1250" w:type="dxa"/>
          </w:tcPr>
          <w:p w14:paraId="7220351C" w14:textId="102F901A" w:rsidR="00845A15" w:rsidRPr="009F77A1" w:rsidRDefault="00845A15" w:rsidP="00845A15">
            <w:pPr>
              <w:pStyle w:val="BodyText"/>
              <w:rPr>
                <w:rFonts w:ascii="IBM Plex Sans Text" w:hAnsi="IBM Plex Sans Text"/>
                <w:b/>
                <w:bCs/>
              </w:rPr>
            </w:pPr>
            <w:r w:rsidRPr="009F77A1">
              <w:rPr>
                <w:rFonts w:ascii="IBM Plex Sans Text" w:hAnsi="IBM Plex Sans Text"/>
                <w:b/>
                <w:bCs/>
              </w:rPr>
              <w:t>UI Navigation Path</w:t>
            </w:r>
          </w:p>
        </w:tc>
      </w:tr>
      <w:tr w:rsidR="00E801EA" w14:paraId="1290CBCE" w14:textId="77777777" w:rsidTr="00944540">
        <w:trPr>
          <w:cantSplit/>
        </w:trPr>
        <w:tc>
          <w:tcPr>
            <w:tcW w:w="1435" w:type="dxa"/>
            <w:vMerge w:val="restart"/>
          </w:tcPr>
          <w:p w14:paraId="4500F159" w14:textId="3B4E6393" w:rsidR="00E801EA" w:rsidRDefault="00E801EA" w:rsidP="00E801EA">
            <w:pPr>
              <w:pStyle w:val="BodyText"/>
              <w:jc w:val="center"/>
              <w:rPr>
                <w:rFonts w:ascii="IBM Plex Sans Text" w:hAnsi="IBM Plex Sans Text"/>
              </w:rPr>
            </w:pPr>
            <w:r>
              <w:rPr>
                <w:rFonts w:ascii="IBM Plex Sans Text" w:hAnsi="IBM Plex Sans Text"/>
              </w:rPr>
              <w:t>All</w:t>
            </w:r>
          </w:p>
        </w:tc>
        <w:tc>
          <w:tcPr>
            <w:tcW w:w="1260" w:type="dxa"/>
          </w:tcPr>
          <w:p w14:paraId="4CE08C50" w14:textId="6EE550C0" w:rsidR="00E801EA" w:rsidRPr="005D48FB" w:rsidRDefault="00E801EA" w:rsidP="00845A15">
            <w:pPr>
              <w:pStyle w:val="BodyText"/>
              <w:rPr>
                <w:rFonts w:ascii="IBM Plex Sans Text" w:hAnsi="IBM Plex Sans Text"/>
              </w:rPr>
            </w:pPr>
            <w:r>
              <w:rPr>
                <w:rFonts w:ascii="IBM Plex Sans Text" w:hAnsi="IBM Plex Sans Text"/>
              </w:rPr>
              <w:t>Approvals</w:t>
            </w:r>
          </w:p>
        </w:tc>
        <w:tc>
          <w:tcPr>
            <w:tcW w:w="1890" w:type="dxa"/>
          </w:tcPr>
          <w:p w14:paraId="66ECACC3" w14:textId="2706D9DC" w:rsidR="00E801EA" w:rsidRDefault="00E801EA" w:rsidP="00845A15">
            <w:pPr>
              <w:pStyle w:val="BodyText"/>
              <w:rPr>
                <w:rFonts w:ascii="IBM Plex Sans Text" w:hAnsi="IBM Plex Sans Text"/>
              </w:rPr>
            </w:pPr>
            <w:r w:rsidRPr="005D48FB">
              <w:rPr>
                <w:rFonts w:ascii="IBM Plex Sans Text" w:hAnsi="IBM Plex Sans Text"/>
              </w:rPr>
              <w:t>Business Rules SSL Configuration Name</w:t>
            </w:r>
          </w:p>
        </w:tc>
        <w:tc>
          <w:tcPr>
            <w:tcW w:w="3330" w:type="dxa"/>
          </w:tcPr>
          <w:p w14:paraId="1C9BD951" w14:textId="6C842793" w:rsidR="00E801EA" w:rsidRPr="00944540" w:rsidRDefault="00E801EA" w:rsidP="00845A15">
            <w:pPr>
              <w:pStyle w:val="BodyText"/>
              <w:rPr>
                <w:rFonts w:ascii="IBM Plex Mono Text" w:hAnsi="IBM Plex Mono Text"/>
                <w:iCs/>
                <w:sz w:val="18"/>
                <w:szCs w:val="18"/>
                <w:lang w:val="en-IN"/>
              </w:rPr>
            </w:pPr>
            <w:proofErr w:type="spellStart"/>
            <w:r w:rsidRPr="00944540">
              <w:rPr>
                <w:rFonts w:ascii="IBM Plex Mono Text" w:hAnsi="IBM Plex Mono Text"/>
                <w:iCs/>
                <w:sz w:val="18"/>
                <w:szCs w:val="18"/>
                <w:lang w:val="en-IN"/>
              </w:rPr>
              <w:t>apv.rules.br.ssl.config</w:t>
            </w:r>
            <w:proofErr w:type="spellEnd"/>
          </w:p>
        </w:tc>
        <w:tc>
          <w:tcPr>
            <w:tcW w:w="1250" w:type="dxa"/>
          </w:tcPr>
          <w:p w14:paraId="21ECC00F" w14:textId="17D7049F" w:rsidR="00E801EA" w:rsidRDefault="00E801EA" w:rsidP="00845A15">
            <w:pPr>
              <w:pStyle w:val="BodyText"/>
              <w:rPr>
                <w:rFonts w:ascii="IBM Plex Sans Text" w:hAnsi="IBM Plex Sans Text"/>
              </w:rPr>
            </w:pPr>
            <w:r>
              <w:rPr>
                <w:rFonts w:ascii="IBM Plex Sans Text" w:hAnsi="IBM Plex Sans Text"/>
              </w:rPr>
              <w:t>Approvals &gt; Properties</w:t>
            </w:r>
          </w:p>
        </w:tc>
      </w:tr>
      <w:tr w:rsidR="00E801EA" w14:paraId="1E1F7971" w14:textId="77777777" w:rsidTr="00944540">
        <w:trPr>
          <w:cantSplit/>
        </w:trPr>
        <w:tc>
          <w:tcPr>
            <w:tcW w:w="1435" w:type="dxa"/>
            <w:vMerge/>
          </w:tcPr>
          <w:p w14:paraId="05BFEE64" w14:textId="0CB4D61E" w:rsidR="00E801EA" w:rsidRDefault="00E801EA" w:rsidP="00845A15">
            <w:pPr>
              <w:pStyle w:val="BodyText"/>
              <w:rPr>
                <w:rFonts w:ascii="IBM Plex Sans Text" w:hAnsi="IBM Plex Sans Text"/>
              </w:rPr>
            </w:pPr>
          </w:p>
        </w:tc>
        <w:tc>
          <w:tcPr>
            <w:tcW w:w="1260" w:type="dxa"/>
          </w:tcPr>
          <w:p w14:paraId="417F4FC2" w14:textId="364E164A" w:rsidR="00E801EA" w:rsidRDefault="00E801EA" w:rsidP="00845A15">
            <w:pPr>
              <w:pStyle w:val="BodyText"/>
            </w:pPr>
            <w:proofErr w:type="spellStart"/>
            <w:r>
              <w:rPr>
                <w:rFonts w:ascii="IBM Plex Sans Text" w:hAnsi="IBM Plex Sans Text"/>
              </w:rPr>
              <w:t>Payement</w:t>
            </w:r>
            <w:proofErr w:type="spellEnd"/>
            <w:r>
              <w:rPr>
                <w:rFonts w:ascii="IBM Plex Sans Text" w:hAnsi="IBM Plex Sans Text"/>
              </w:rPr>
              <w:t xml:space="preserve"> Feature Services</w:t>
            </w:r>
          </w:p>
        </w:tc>
        <w:tc>
          <w:tcPr>
            <w:tcW w:w="1890" w:type="dxa"/>
          </w:tcPr>
          <w:p w14:paraId="4C23AA68" w14:textId="544E7413" w:rsidR="00E801EA" w:rsidRPr="004F3BAA" w:rsidRDefault="00E801EA" w:rsidP="00845A15">
            <w:pPr>
              <w:pStyle w:val="BodyText"/>
              <w:rPr>
                <w:rFonts w:ascii="IBM Plex Sans Text" w:hAnsi="IBM Plex Sans Text"/>
              </w:rPr>
            </w:pPr>
            <w:r w:rsidRPr="004F3BAA">
              <w:rPr>
                <w:rFonts w:ascii="IBM Plex Sans Text" w:hAnsi="IBM Plex Sans Text"/>
              </w:rPr>
              <w:t>RMI SSL Configuration Name</w:t>
            </w:r>
          </w:p>
        </w:tc>
        <w:tc>
          <w:tcPr>
            <w:tcW w:w="3330" w:type="dxa"/>
          </w:tcPr>
          <w:p w14:paraId="1D8FA84B" w14:textId="6FD4BE27" w:rsidR="00E801EA" w:rsidRPr="00944540" w:rsidRDefault="00E801EA" w:rsidP="00845A15">
            <w:pPr>
              <w:pStyle w:val="BodyText"/>
              <w:rPr>
                <w:rFonts w:ascii="IBM Plex Mono Text" w:hAnsi="IBM Plex Mono Text"/>
                <w:iCs/>
                <w:sz w:val="18"/>
                <w:szCs w:val="18"/>
                <w:lang w:val="en-IN"/>
              </w:rPr>
            </w:pPr>
            <w:proofErr w:type="spellStart"/>
            <w:proofErr w:type="gramStart"/>
            <w:r w:rsidRPr="00944540">
              <w:rPr>
                <w:rFonts w:ascii="IBM Plex Mono Text" w:hAnsi="IBM Plex Mono Text"/>
                <w:iCs/>
                <w:sz w:val="18"/>
                <w:szCs w:val="18"/>
                <w:lang w:val="en-IN"/>
              </w:rPr>
              <w:t>iyb.properties.rmi.sslconfig</w:t>
            </w:r>
            <w:proofErr w:type="spellEnd"/>
            <w:proofErr w:type="gramEnd"/>
          </w:p>
        </w:tc>
        <w:tc>
          <w:tcPr>
            <w:tcW w:w="1250" w:type="dxa"/>
          </w:tcPr>
          <w:p w14:paraId="2B37FE31" w14:textId="4F8FDE85" w:rsidR="00E801EA" w:rsidRDefault="00E801EA" w:rsidP="00845A15">
            <w:pPr>
              <w:pStyle w:val="BodyText"/>
              <w:rPr>
                <w:rFonts w:ascii="IBM Plex Sans Text" w:hAnsi="IBM Plex Sans Text"/>
              </w:rPr>
            </w:pPr>
            <w:r>
              <w:rPr>
                <w:rFonts w:ascii="IBM Plex Sans Text" w:hAnsi="IBM Plex Sans Text"/>
              </w:rPr>
              <w:t>Payment Feature Services &gt; Properties</w:t>
            </w:r>
          </w:p>
        </w:tc>
      </w:tr>
      <w:tr w:rsidR="00E801EA" w14:paraId="297DF764" w14:textId="77777777" w:rsidTr="00944540">
        <w:trPr>
          <w:cantSplit/>
        </w:trPr>
        <w:tc>
          <w:tcPr>
            <w:tcW w:w="1435" w:type="dxa"/>
            <w:vMerge/>
          </w:tcPr>
          <w:p w14:paraId="5B28A426" w14:textId="43C1C1BE" w:rsidR="00E801EA" w:rsidRDefault="00E801EA" w:rsidP="00845A15">
            <w:pPr>
              <w:pStyle w:val="BodyText"/>
              <w:rPr>
                <w:rFonts w:ascii="IBM Plex Sans Text" w:hAnsi="IBM Plex Sans Text"/>
              </w:rPr>
            </w:pPr>
          </w:p>
        </w:tc>
        <w:tc>
          <w:tcPr>
            <w:tcW w:w="1260" w:type="dxa"/>
          </w:tcPr>
          <w:p w14:paraId="6B6ACB83" w14:textId="318F9D55" w:rsidR="00E801EA" w:rsidRDefault="00E801EA" w:rsidP="00845A15">
            <w:pPr>
              <w:pStyle w:val="BodyText"/>
            </w:pPr>
            <w:proofErr w:type="spellStart"/>
            <w:r>
              <w:rPr>
                <w:rFonts w:ascii="IBM Plex Sans Text" w:hAnsi="IBM Plex Sans Text"/>
              </w:rPr>
              <w:t>Payement</w:t>
            </w:r>
            <w:proofErr w:type="spellEnd"/>
            <w:r>
              <w:rPr>
                <w:rFonts w:ascii="IBM Plex Sans Text" w:hAnsi="IBM Plex Sans Text"/>
              </w:rPr>
              <w:t xml:space="preserve"> Feature Services</w:t>
            </w:r>
          </w:p>
        </w:tc>
        <w:tc>
          <w:tcPr>
            <w:tcW w:w="1890" w:type="dxa"/>
          </w:tcPr>
          <w:p w14:paraId="7B0E44C4" w14:textId="2566FC1E" w:rsidR="00E801EA" w:rsidRPr="004F3BAA" w:rsidRDefault="00E801EA" w:rsidP="00845A15">
            <w:pPr>
              <w:pStyle w:val="BodyText"/>
              <w:rPr>
                <w:rFonts w:ascii="IBM Plex Sans Text" w:hAnsi="IBM Plex Sans Text"/>
              </w:rPr>
            </w:pPr>
            <w:r w:rsidRPr="004F3BAA">
              <w:rPr>
                <w:rFonts w:ascii="IBM Plex Sans Text" w:hAnsi="IBM Plex Sans Text"/>
              </w:rPr>
              <w:t>(Business Rules Web Services) Business Rules SSL Configuration Name</w:t>
            </w:r>
          </w:p>
        </w:tc>
        <w:tc>
          <w:tcPr>
            <w:tcW w:w="3330" w:type="dxa"/>
          </w:tcPr>
          <w:p w14:paraId="252D981A" w14:textId="6B2F1232" w:rsidR="00E801EA" w:rsidRPr="00944540" w:rsidRDefault="00E801EA" w:rsidP="00845A15">
            <w:pPr>
              <w:pStyle w:val="BodyText"/>
              <w:rPr>
                <w:rFonts w:ascii="IBM Plex Mono Text" w:hAnsi="IBM Plex Mono Text"/>
                <w:iCs/>
                <w:sz w:val="18"/>
                <w:szCs w:val="18"/>
                <w:lang w:val="en-IN"/>
              </w:rPr>
            </w:pPr>
            <w:proofErr w:type="spellStart"/>
            <w:r w:rsidRPr="00944540">
              <w:rPr>
                <w:rFonts w:ascii="IBM Plex Mono Text" w:hAnsi="IBM Plex Mono Text"/>
                <w:iCs/>
                <w:sz w:val="18"/>
                <w:szCs w:val="18"/>
                <w:lang w:val="en-IN"/>
              </w:rPr>
              <w:t>iyb.rules.br.ssl.config</w:t>
            </w:r>
            <w:proofErr w:type="spellEnd"/>
          </w:p>
        </w:tc>
        <w:tc>
          <w:tcPr>
            <w:tcW w:w="1250" w:type="dxa"/>
          </w:tcPr>
          <w:p w14:paraId="6130D591" w14:textId="07D9F44A" w:rsidR="00E801EA" w:rsidRDefault="00E801EA" w:rsidP="00845A15">
            <w:pPr>
              <w:pStyle w:val="BodyText"/>
              <w:rPr>
                <w:rFonts w:ascii="IBM Plex Sans Text" w:hAnsi="IBM Plex Sans Text"/>
              </w:rPr>
            </w:pPr>
            <w:r>
              <w:rPr>
                <w:rFonts w:ascii="IBM Plex Sans Text" w:hAnsi="IBM Plex Sans Text"/>
              </w:rPr>
              <w:t>Payment Feature Services &gt; Properties</w:t>
            </w:r>
          </w:p>
        </w:tc>
      </w:tr>
      <w:tr w:rsidR="00E801EA" w14:paraId="64B25AEA" w14:textId="77777777" w:rsidTr="00944540">
        <w:trPr>
          <w:cantSplit/>
        </w:trPr>
        <w:tc>
          <w:tcPr>
            <w:tcW w:w="1435" w:type="dxa"/>
            <w:vMerge/>
          </w:tcPr>
          <w:p w14:paraId="24F906A7" w14:textId="69526B9C" w:rsidR="00E801EA" w:rsidRDefault="00E801EA" w:rsidP="00845A15">
            <w:pPr>
              <w:pStyle w:val="BodyText"/>
              <w:rPr>
                <w:rFonts w:ascii="IBM Plex Sans Text" w:hAnsi="IBM Plex Sans Text"/>
              </w:rPr>
            </w:pPr>
          </w:p>
        </w:tc>
        <w:tc>
          <w:tcPr>
            <w:tcW w:w="1260" w:type="dxa"/>
          </w:tcPr>
          <w:p w14:paraId="466D52F0" w14:textId="513B4058" w:rsidR="00E801EA" w:rsidRDefault="00E801EA" w:rsidP="00845A15">
            <w:pPr>
              <w:pStyle w:val="BodyText"/>
            </w:pPr>
            <w:r>
              <w:rPr>
                <w:rFonts w:ascii="IBM Plex Sans Text" w:hAnsi="IBM Plex Sans Text"/>
              </w:rPr>
              <w:t>Business Rules</w:t>
            </w:r>
          </w:p>
        </w:tc>
        <w:tc>
          <w:tcPr>
            <w:tcW w:w="1890" w:type="dxa"/>
          </w:tcPr>
          <w:p w14:paraId="6B1397E1" w14:textId="126314DB" w:rsidR="00E801EA" w:rsidRPr="004F3BAA" w:rsidRDefault="00E801EA" w:rsidP="00845A15">
            <w:pPr>
              <w:pStyle w:val="BodyText"/>
              <w:rPr>
                <w:rFonts w:ascii="IBM Plex Sans Text" w:hAnsi="IBM Plex Sans Text"/>
              </w:rPr>
            </w:pPr>
            <w:r w:rsidRPr="004F3BAA">
              <w:rPr>
                <w:rFonts w:ascii="IBM Plex Sans Text" w:hAnsi="IBM Plex Sans Text"/>
              </w:rPr>
              <w:t>Business Rules SSL Configuration Name</w:t>
            </w:r>
          </w:p>
        </w:tc>
        <w:tc>
          <w:tcPr>
            <w:tcW w:w="3330" w:type="dxa"/>
          </w:tcPr>
          <w:p w14:paraId="175910F7" w14:textId="3EECA40B" w:rsidR="00E801EA" w:rsidRPr="00944540" w:rsidRDefault="00E801EA" w:rsidP="00845A15">
            <w:pPr>
              <w:pStyle w:val="BodyText"/>
              <w:rPr>
                <w:rFonts w:ascii="IBM Plex Mono Text" w:hAnsi="IBM Plex Mono Text"/>
                <w:iCs/>
                <w:sz w:val="18"/>
                <w:szCs w:val="18"/>
                <w:lang w:val="en-IN"/>
              </w:rPr>
            </w:pPr>
            <w:proofErr w:type="spellStart"/>
            <w:r w:rsidRPr="00944540">
              <w:rPr>
                <w:rFonts w:ascii="IBM Plex Mono Text" w:hAnsi="IBM Plex Mono Text"/>
                <w:iCs/>
                <w:sz w:val="18"/>
                <w:szCs w:val="18"/>
                <w:lang w:val="en-IN"/>
              </w:rPr>
              <w:t>izw.properties.general.br.ssl.config</w:t>
            </w:r>
            <w:proofErr w:type="spellEnd"/>
          </w:p>
        </w:tc>
        <w:tc>
          <w:tcPr>
            <w:tcW w:w="1250" w:type="dxa"/>
          </w:tcPr>
          <w:p w14:paraId="4EEC9238" w14:textId="175E1809" w:rsidR="00E801EA" w:rsidRDefault="00E801EA" w:rsidP="00845A15">
            <w:pPr>
              <w:pStyle w:val="BodyText"/>
              <w:rPr>
                <w:rFonts w:ascii="IBM Plex Sans Text" w:hAnsi="IBM Plex Sans Text"/>
              </w:rPr>
            </w:pPr>
            <w:r>
              <w:rPr>
                <w:rFonts w:ascii="IBM Plex Sans Text" w:hAnsi="IBM Plex Sans Text"/>
              </w:rPr>
              <w:t>Validation Rules &gt; Properties</w:t>
            </w:r>
          </w:p>
        </w:tc>
      </w:tr>
      <w:tr w:rsidR="00E801EA" w14:paraId="41EC5BF2" w14:textId="77777777" w:rsidTr="00944540">
        <w:trPr>
          <w:cantSplit/>
        </w:trPr>
        <w:tc>
          <w:tcPr>
            <w:tcW w:w="1435" w:type="dxa"/>
            <w:vMerge/>
          </w:tcPr>
          <w:p w14:paraId="70E8907A" w14:textId="191B2828" w:rsidR="00E801EA" w:rsidRDefault="00E801EA" w:rsidP="00845A15">
            <w:pPr>
              <w:pStyle w:val="BodyText"/>
              <w:rPr>
                <w:rFonts w:ascii="IBM Plex Sans Text" w:hAnsi="IBM Plex Sans Text"/>
              </w:rPr>
            </w:pPr>
          </w:p>
        </w:tc>
        <w:tc>
          <w:tcPr>
            <w:tcW w:w="1260" w:type="dxa"/>
          </w:tcPr>
          <w:p w14:paraId="5F1DCABB" w14:textId="1A48B302" w:rsidR="00E801EA" w:rsidRDefault="00E801EA" w:rsidP="00845A15">
            <w:pPr>
              <w:pStyle w:val="BodyText"/>
            </w:pPr>
            <w:r>
              <w:rPr>
                <w:rFonts w:ascii="IBM Plex Sans Text" w:hAnsi="IBM Plex Sans Text"/>
              </w:rPr>
              <w:t>Gateway Engine</w:t>
            </w:r>
          </w:p>
        </w:tc>
        <w:tc>
          <w:tcPr>
            <w:tcW w:w="1890" w:type="dxa"/>
          </w:tcPr>
          <w:p w14:paraId="14F755A2" w14:textId="3D6847C6" w:rsidR="00E801EA" w:rsidRPr="004F3BAA" w:rsidRDefault="00E801EA" w:rsidP="00845A15">
            <w:pPr>
              <w:pStyle w:val="BodyText"/>
              <w:rPr>
                <w:rFonts w:ascii="IBM Plex Sans Text" w:hAnsi="IBM Plex Sans Text"/>
              </w:rPr>
            </w:pPr>
            <w:r w:rsidRPr="004F3BAA">
              <w:rPr>
                <w:rFonts w:ascii="IBM Plex Sans Text" w:hAnsi="IBM Plex Sans Text"/>
              </w:rPr>
              <w:t>Business Rules SSL Configuration Name</w:t>
            </w:r>
          </w:p>
        </w:tc>
        <w:tc>
          <w:tcPr>
            <w:tcW w:w="3330" w:type="dxa"/>
          </w:tcPr>
          <w:p w14:paraId="6F23FC5C" w14:textId="770CB712" w:rsidR="00E801EA" w:rsidRPr="00944540" w:rsidRDefault="00E801EA" w:rsidP="00845A15">
            <w:pPr>
              <w:pStyle w:val="BodyText"/>
              <w:rPr>
                <w:rFonts w:ascii="IBM Plex Mono Text" w:hAnsi="IBM Plex Mono Text"/>
                <w:iCs/>
                <w:sz w:val="18"/>
                <w:szCs w:val="18"/>
                <w:lang w:val="en-IN"/>
              </w:rPr>
            </w:pPr>
            <w:proofErr w:type="spellStart"/>
            <w:r w:rsidRPr="00944540">
              <w:rPr>
                <w:rFonts w:ascii="IBM Plex Mono Text" w:hAnsi="IBM Plex Mono Text"/>
                <w:iCs/>
                <w:sz w:val="18"/>
                <w:szCs w:val="18"/>
                <w:lang w:val="en-IN"/>
              </w:rPr>
              <w:t>izx.properties.general.br.ssl.config</w:t>
            </w:r>
            <w:proofErr w:type="spellEnd"/>
          </w:p>
        </w:tc>
        <w:tc>
          <w:tcPr>
            <w:tcW w:w="1250" w:type="dxa"/>
          </w:tcPr>
          <w:p w14:paraId="52953A59" w14:textId="3DD81CE2" w:rsidR="00E801EA" w:rsidRDefault="00E801EA" w:rsidP="00845A15">
            <w:pPr>
              <w:pStyle w:val="BodyText"/>
              <w:rPr>
                <w:rFonts w:ascii="IBM Plex Sans Text" w:hAnsi="IBM Plex Sans Text"/>
              </w:rPr>
            </w:pPr>
            <w:r>
              <w:rPr>
                <w:rFonts w:ascii="IBM Plex Sans Text" w:hAnsi="IBM Plex Sans Text"/>
              </w:rPr>
              <w:t>Gateway &gt; General</w:t>
            </w:r>
          </w:p>
        </w:tc>
      </w:tr>
      <w:tr w:rsidR="00E801EA" w14:paraId="7F6C6B59" w14:textId="77777777" w:rsidTr="00944540">
        <w:trPr>
          <w:cantSplit/>
        </w:trPr>
        <w:tc>
          <w:tcPr>
            <w:tcW w:w="1435" w:type="dxa"/>
            <w:vMerge w:val="restart"/>
          </w:tcPr>
          <w:p w14:paraId="5EE13A63" w14:textId="2D2F5ADA" w:rsidR="00E801EA" w:rsidRDefault="00E801EA" w:rsidP="00E801EA">
            <w:pPr>
              <w:pStyle w:val="BodyText"/>
              <w:jc w:val="center"/>
            </w:pPr>
            <w:r>
              <w:rPr>
                <w:rFonts w:ascii="IBM Plex Sans Text" w:hAnsi="IBM Plex Sans Text"/>
              </w:rPr>
              <w:t>Check</w:t>
            </w:r>
          </w:p>
        </w:tc>
        <w:tc>
          <w:tcPr>
            <w:tcW w:w="1260" w:type="dxa"/>
          </w:tcPr>
          <w:p w14:paraId="38BA6F93" w14:textId="394864B8" w:rsidR="00E801EA" w:rsidRDefault="00E801EA" w:rsidP="00845A15">
            <w:pPr>
              <w:pStyle w:val="BodyText"/>
            </w:pPr>
            <w:r>
              <w:t>Auto Adjust</w:t>
            </w:r>
          </w:p>
        </w:tc>
        <w:tc>
          <w:tcPr>
            <w:tcW w:w="1890" w:type="dxa"/>
          </w:tcPr>
          <w:p w14:paraId="57E754D5" w14:textId="5D73A62A" w:rsidR="00E801EA" w:rsidRDefault="00E801EA" w:rsidP="00845A15">
            <w:pPr>
              <w:pStyle w:val="BodyText"/>
              <w:rPr>
                <w:rFonts w:ascii="IBM Plex Sans Text" w:hAnsi="IBM Plex Sans Text"/>
              </w:rPr>
            </w:pPr>
            <w:r w:rsidRPr="004F3BAA">
              <w:rPr>
                <w:rFonts w:ascii="IBM Plex Sans Text" w:hAnsi="IBM Plex Sans Text"/>
              </w:rPr>
              <w:t>Business Rules SSL Configuration Name</w:t>
            </w:r>
          </w:p>
        </w:tc>
        <w:tc>
          <w:tcPr>
            <w:tcW w:w="3330" w:type="dxa"/>
          </w:tcPr>
          <w:p w14:paraId="5EB1528A" w14:textId="77777777" w:rsidR="00E801EA" w:rsidRPr="00944540" w:rsidRDefault="00E801EA" w:rsidP="00845A15">
            <w:pPr>
              <w:pStyle w:val="BodyText"/>
              <w:rPr>
                <w:rFonts w:ascii="IBM Plex Mono Text" w:hAnsi="IBM Plex Mono Text"/>
                <w:iCs/>
                <w:sz w:val="18"/>
                <w:szCs w:val="18"/>
                <w:lang w:val="en-IN"/>
              </w:rPr>
            </w:pPr>
            <w:proofErr w:type="spellStart"/>
            <w:proofErr w:type="gramStart"/>
            <w:r w:rsidRPr="00944540">
              <w:rPr>
                <w:rFonts w:ascii="IBM Plex Mono Text" w:hAnsi="IBM Plex Mono Text"/>
                <w:iCs/>
                <w:sz w:val="18"/>
                <w:szCs w:val="18"/>
                <w:lang w:val="en-IN"/>
              </w:rPr>
              <w:t>autoadjust.properties</w:t>
            </w:r>
            <w:proofErr w:type="spellEnd"/>
            <w:proofErr w:type="gramEnd"/>
          </w:p>
          <w:p w14:paraId="1B18E58D" w14:textId="7875EA7A" w:rsidR="00E801EA" w:rsidRPr="00944540" w:rsidRDefault="00E801EA" w:rsidP="00845A15">
            <w:pPr>
              <w:pStyle w:val="BodyText"/>
              <w:rPr>
                <w:rFonts w:ascii="IBM Plex Mono Text" w:hAnsi="IBM Plex Mono Text"/>
                <w:iCs/>
                <w:sz w:val="18"/>
                <w:szCs w:val="18"/>
                <w:lang w:val="en-IN"/>
              </w:rPr>
            </w:pPr>
            <w:proofErr w:type="gramStart"/>
            <w:r w:rsidRPr="00944540">
              <w:rPr>
                <w:rFonts w:ascii="IBM Plex Mono Text" w:hAnsi="IBM Plex Mono Text"/>
                <w:iCs/>
                <w:sz w:val="18"/>
                <w:szCs w:val="18"/>
                <w:lang w:val="en-IN"/>
              </w:rPr>
              <w:t>.</w:t>
            </w:r>
            <w:proofErr w:type="spellStart"/>
            <w:r w:rsidRPr="00944540">
              <w:rPr>
                <w:rFonts w:ascii="IBM Plex Mono Text" w:hAnsi="IBM Plex Mono Text"/>
                <w:iCs/>
                <w:sz w:val="18"/>
                <w:szCs w:val="18"/>
                <w:lang w:val="en-IN"/>
              </w:rPr>
              <w:t>general.br.ssl</w:t>
            </w:r>
            <w:proofErr w:type="gramEnd"/>
            <w:r w:rsidRPr="00944540">
              <w:rPr>
                <w:rFonts w:ascii="IBM Plex Mono Text" w:hAnsi="IBM Plex Mono Text"/>
                <w:iCs/>
                <w:sz w:val="18"/>
                <w:szCs w:val="18"/>
                <w:lang w:val="en-IN"/>
              </w:rPr>
              <w:t>.config</w:t>
            </w:r>
            <w:proofErr w:type="spellEnd"/>
          </w:p>
        </w:tc>
        <w:tc>
          <w:tcPr>
            <w:tcW w:w="1250" w:type="dxa"/>
          </w:tcPr>
          <w:p w14:paraId="252B0BB2" w14:textId="7FE9998D" w:rsidR="00E801EA" w:rsidRDefault="00E801EA" w:rsidP="00845A15">
            <w:pPr>
              <w:pStyle w:val="BodyText"/>
              <w:rPr>
                <w:rFonts w:ascii="IBM Plex Sans Text" w:hAnsi="IBM Plex Sans Text"/>
              </w:rPr>
            </w:pPr>
            <w:r>
              <w:rPr>
                <w:rFonts w:ascii="IBM Plex Sans Text" w:hAnsi="IBM Plex Sans Text"/>
              </w:rPr>
              <w:t>Adjustments &gt; General</w:t>
            </w:r>
          </w:p>
        </w:tc>
      </w:tr>
      <w:tr w:rsidR="00E801EA" w14:paraId="43B5CD2D" w14:textId="77777777" w:rsidTr="00944540">
        <w:trPr>
          <w:cantSplit/>
        </w:trPr>
        <w:tc>
          <w:tcPr>
            <w:tcW w:w="1435" w:type="dxa"/>
            <w:vMerge/>
          </w:tcPr>
          <w:p w14:paraId="1E441D58" w14:textId="0AF23F82" w:rsidR="00E801EA" w:rsidRDefault="00E801EA" w:rsidP="00845A15">
            <w:pPr>
              <w:pStyle w:val="BodyText"/>
              <w:rPr>
                <w:rFonts w:ascii="IBM Plex Sans Text" w:hAnsi="IBM Plex Sans Text"/>
              </w:rPr>
            </w:pPr>
          </w:p>
        </w:tc>
        <w:tc>
          <w:tcPr>
            <w:tcW w:w="1260" w:type="dxa"/>
          </w:tcPr>
          <w:p w14:paraId="24EBEFA5" w14:textId="7E60E413" w:rsidR="00E801EA" w:rsidRDefault="00E801EA" w:rsidP="00845A15">
            <w:pPr>
              <w:pStyle w:val="BodyText"/>
              <w:rPr>
                <w:rFonts w:ascii="IBM Plex Sans Text" w:hAnsi="IBM Plex Sans Text"/>
              </w:rPr>
            </w:pPr>
            <w:r>
              <w:rPr>
                <w:rFonts w:ascii="IBM Plex Sans Text" w:hAnsi="IBM Plex Sans Text"/>
              </w:rPr>
              <w:t>Amount Keying</w:t>
            </w:r>
          </w:p>
        </w:tc>
        <w:tc>
          <w:tcPr>
            <w:tcW w:w="1890" w:type="dxa"/>
          </w:tcPr>
          <w:p w14:paraId="7D5F44AB" w14:textId="556A9147" w:rsidR="00E801EA" w:rsidRDefault="00E801EA" w:rsidP="00845A15">
            <w:pPr>
              <w:pStyle w:val="BodyText"/>
              <w:rPr>
                <w:rFonts w:ascii="IBM Plex Sans Text" w:hAnsi="IBM Plex Sans Text"/>
              </w:rPr>
            </w:pPr>
            <w:r w:rsidRPr="004F3BAA">
              <w:rPr>
                <w:rFonts w:ascii="IBM Plex Sans Text" w:hAnsi="IBM Plex Sans Text"/>
              </w:rPr>
              <w:t>SSL Config Alias</w:t>
            </w:r>
          </w:p>
        </w:tc>
        <w:tc>
          <w:tcPr>
            <w:tcW w:w="3330" w:type="dxa"/>
          </w:tcPr>
          <w:p w14:paraId="31E5284D" w14:textId="0269110C" w:rsidR="00E801EA" w:rsidRPr="00944540" w:rsidRDefault="00E801EA" w:rsidP="00845A15">
            <w:pPr>
              <w:pStyle w:val="BodyText"/>
              <w:rPr>
                <w:rFonts w:ascii="IBM Plex Mono Text" w:hAnsi="IBM Plex Mono Text"/>
                <w:iCs/>
                <w:sz w:val="18"/>
                <w:szCs w:val="18"/>
                <w:lang w:val="en-IN"/>
              </w:rPr>
            </w:pPr>
            <w:proofErr w:type="spellStart"/>
            <w:r w:rsidRPr="00944540">
              <w:rPr>
                <w:rFonts w:ascii="IBM Plex Mono Text" w:hAnsi="IBM Plex Mono Text"/>
                <w:iCs/>
                <w:sz w:val="18"/>
                <w:szCs w:val="18"/>
                <w:lang w:val="en-IN"/>
              </w:rPr>
              <w:t>cky.pds.ssl.config</w:t>
            </w:r>
            <w:proofErr w:type="spellEnd"/>
          </w:p>
        </w:tc>
        <w:tc>
          <w:tcPr>
            <w:tcW w:w="1250" w:type="dxa"/>
          </w:tcPr>
          <w:p w14:paraId="3F47E1FF" w14:textId="72057178" w:rsidR="00E801EA" w:rsidRDefault="00E801EA" w:rsidP="00845A15">
            <w:pPr>
              <w:pStyle w:val="BodyText"/>
              <w:rPr>
                <w:rFonts w:ascii="IBM Plex Sans Text" w:hAnsi="IBM Plex Sans Text"/>
              </w:rPr>
            </w:pPr>
            <w:r>
              <w:rPr>
                <w:rFonts w:ascii="IBM Plex Sans Text" w:hAnsi="IBM Plex Sans Text"/>
              </w:rPr>
              <w:t>Amount Keying &gt; Properties</w:t>
            </w:r>
          </w:p>
        </w:tc>
      </w:tr>
      <w:tr w:rsidR="00E801EA" w14:paraId="331E158C" w14:textId="77777777" w:rsidTr="00944540">
        <w:trPr>
          <w:cantSplit/>
        </w:trPr>
        <w:tc>
          <w:tcPr>
            <w:tcW w:w="1435" w:type="dxa"/>
            <w:vMerge/>
          </w:tcPr>
          <w:p w14:paraId="7E542978" w14:textId="0100A85F" w:rsidR="00E801EA" w:rsidRDefault="00E801EA" w:rsidP="00845A15">
            <w:pPr>
              <w:pStyle w:val="BodyText"/>
              <w:rPr>
                <w:rFonts w:ascii="IBM Plex Sans Text" w:hAnsi="IBM Plex Sans Text"/>
              </w:rPr>
            </w:pPr>
          </w:p>
        </w:tc>
        <w:tc>
          <w:tcPr>
            <w:tcW w:w="1260" w:type="dxa"/>
          </w:tcPr>
          <w:p w14:paraId="7E0D0EA5" w14:textId="2636902A" w:rsidR="00E801EA" w:rsidRDefault="00E801EA" w:rsidP="00845A15">
            <w:pPr>
              <w:pStyle w:val="BodyText"/>
              <w:rPr>
                <w:rFonts w:ascii="IBM Plex Sans Text" w:hAnsi="IBM Plex Sans Text"/>
              </w:rPr>
            </w:pPr>
            <w:r>
              <w:rPr>
                <w:rFonts w:ascii="IBM Plex Sans Text" w:hAnsi="IBM Plex Sans Text"/>
              </w:rPr>
              <w:t>TCR</w:t>
            </w:r>
          </w:p>
        </w:tc>
        <w:tc>
          <w:tcPr>
            <w:tcW w:w="1890" w:type="dxa"/>
          </w:tcPr>
          <w:p w14:paraId="13453424" w14:textId="389673DF" w:rsidR="00E801EA" w:rsidRDefault="00E801EA" w:rsidP="00845A15">
            <w:pPr>
              <w:pStyle w:val="BodyText"/>
              <w:rPr>
                <w:rFonts w:ascii="IBM Plex Sans Text" w:hAnsi="IBM Plex Sans Text"/>
              </w:rPr>
            </w:pPr>
            <w:r w:rsidRPr="004F3BAA">
              <w:rPr>
                <w:rFonts w:ascii="IBM Plex Sans Text" w:hAnsi="IBM Plex Sans Text"/>
              </w:rPr>
              <w:t>Business Rules SSL Configuration Name</w:t>
            </w:r>
          </w:p>
        </w:tc>
        <w:tc>
          <w:tcPr>
            <w:tcW w:w="3330" w:type="dxa"/>
          </w:tcPr>
          <w:p w14:paraId="267FD3EE" w14:textId="1B5BD71A" w:rsidR="00E801EA" w:rsidRPr="00944540" w:rsidRDefault="00E801EA" w:rsidP="00845A15">
            <w:pPr>
              <w:pStyle w:val="BodyText"/>
              <w:rPr>
                <w:rFonts w:ascii="IBM Plex Mono Text" w:hAnsi="IBM Plex Mono Text"/>
                <w:iCs/>
                <w:sz w:val="18"/>
                <w:szCs w:val="18"/>
                <w:lang w:val="en-IN"/>
              </w:rPr>
            </w:pPr>
            <w:proofErr w:type="spellStart"/>
            <w:r w:rsidRPr="00944540">
              <w:rPr>
                <w:rFonts w:ascii="IBM Plex Mono Text" w:hAnsi="IBM Plex Mono Text"/>
                <w:iCs/>
                <w:sz w:val="18"/>
                <w:szCs w:val="18"/>
                <w:lang w:val="en-IN"/>
              </w:rPr>
              <w:t>izk.properties.general.br.ssl.config</w:t>
            </w:r>
            <w:proofErr w:type="spellEnd"/>
          </w:p>
        </w:tc>
        <w:tc>
          <w:tcPr>
            <w:tcW w:w="1250" w:type="dxa"/>
          </w:tcPr>
          <w:p w14:paraId="10F21BB8" w14:textId="077A1BC4" w:rsidR="00E801EA" w:rsidRDefault="00E801EA" w:rsidP="00845A15">
            <w:pPr>
              <w:pStyle w:val="BodyText"/>
              <w:rPr>
                <w:rFonts w:ascii="IBM Plex Sans Text" w:hAnsi="IBM Plex Sans Text"/>
              </w:rPr>
            </w:pPr>
            <w:r>
              <w:rPr>
                <w:rFonts w:ascii="IBM Plex Sans Text" w:hAnsi="IBM Plex Sans Text"/>
              </w:rPr>
              <w:t>TCR &gt; General</w:t>
            </w:r>
          </w:p>
        </w:tc>
      </w:tr>
      <w:tr w:rsidR="00E801EA" w14:paraId="7C986584" w14:textId="77777777" w:rsidTr="00944540">
        <w:trPr>
          <w:cantSplit/>
        </w:trPr>
        <w:tc>
          <w:tcPr>
            <w:tcW w:w="1435" w:type="dxa"/>
            <w:vMerge/>
          </w:tcPr>
          <w:p w14:paraId="7564422B" w14:textId="2D8C78FB" w:rsidR="00E801EA" w:rsidRDefault="00E801EA" w:rsidP="00845A15">
            <w:pPr>
              <w:pStyle w:val="BodyText"/>
              <w:rPr>
                <w:rFonts w:ascii="IBM Plex Sans Text" w:hAnsi="IBM Plex Sans Text"/>
              </w:rPr>
            </w:pPr>
          </w:p>
        </w:tc>
        <w:tc>
          <w:tcPr>
            <w:tcW w:w="1260" w:type="dxa"/>
          </w:tcPr>
          <w:p w14:paraId="1FC7E3E1" w14:textId="7E7116DE" w:rsidR="00E801EA" w:rsidRDefault="00E801EA" w:rsidP="00845A15">
            <w:pPr>
              <w:pStyle w:val="BodyText"/>
              <w:rPr>
                <w:rFonts w:ascii="IBM Plex Sans Text" w:hAnsi="IBM Plex Sans Text"/>
              </w:rPr>
            </w:pPr>
            <w:r>
              <w:rPr>
                <w:rFonts w:ascii="IBM Plex Sans Text" w:hAnsi="IBM Plex Sans Text"/>
              </w:rPr>
              <w:t>Payment Repair</w:t>
            </w:r>
          </w:p>
        </w:tc>
        <w:tc>
          <w:tcPr>
            <w:tcW w:w="1890" w:type="dxa"/>
          </w:tcPr>
          <w:p w14:paraId="6E12FE0E" w14:textId="2BB530C1" w:rsidR="00E801EA" w:rsidRDefault="00E801EA" w:rsidP="00845A15">
            <w:pPr>
              <w:pStyle w:val="BodyText"/>
              <w:rPr>
                <w:rFonts w:ascii="IBM Plex Sans Text" w:hAnsi="IBM Plex Sans Text"/>
              </w:rPr>
            </w:pPr>
            <w:r w:rsidRPr="004F3BAA">
              <w:rPr>
                <w:rFonts w:ascii="IBM Plex Sans Text" w:hAnsi="IBM Plex Sans Text"/>
              </w:rPr>
              <w:t>SSL Configuration Alias</w:t>
            </w:r>
          </w:p>
        </w:tc>
        <w:tc>
          <w:tcPr>
            <w:tcW w:w="3330" w:type="dxa"/>
          </w:tcPr>
          <w:p w14:paraId="1D278031" w14:textId="2D57B7E5" w:rsidR="00E801EA" w:rsidRPr="00944540" w:rsidRDefault="00E801EA" w:rsidP="00845A15">
            <w:pPr>
              <w:pStyle w:val="BodyText"/>
              <w:rPr>
                <w:rFonts w:ascii="IBM Plex Mono Text" w:hAnsi="IBM Plex Mono Text"/>
                <w:iCs/>
                <w:sz w:val="18"/>
                <w:szCs w:val="18"/>
                <w:lang w:val="en-IN"/>
              </w:rPr>
            </w:pPr>
            <w:proofErr w:type="spellStart"/>
            <w:r w:rsidRPr="00944540">
              <w:rPr>
                <w:rFonts w:ascii="IBM Plex Mono Text" w:hAnsi="IBM Plex Mono Text"/>
                <w:iCs/>
                <w:sz w:val="18"/>
                <w:szCs w:val="18"/>
                <w:lang w:val="en-IN"/>
              </w:rPr>
              <w:t>izq.pds.ssl.config</w:t>
            </w:r>
            <w:proofErr w:type="spellEnd"/>
          </w:p>
        </w:tc>
        <w:tc>
          <w:tcPr>
            <w:tcW w:w="1250" w:type="dxa"/>
          </w:tcPr>
          <w:p w14:paraId="0F6DA67B" w14:textId="40273120" w:rsidR="00E801EA" w:rsidRDefault="00E801EA" w:rsidP="00845A15">
            <w:pPr>
              <w:pStyle w:val="BodyText"/>
              <w:rPr>
                <w:rFonts w:ascii="IBM Plex Sans Text" w:hAnsi="IBM Plex Sans Text"/>
              </w:rPr>
            </w:pPr>
            <w:r>
              <w:rPr>
                <w:rFonts w:ascii="IBM Plex Sans Text" w:hAnsi="IBM Plex Sans Text"/>
              </w:rPr>
              <w:t>Payment Repair &gt; Properties</w:t>
            </w:r>
          </w:p>
        </w:tc>
      </w:tr>
    </w:tbl>
    <w:p w14:paraId="7F7FF210" w14:textId="6CCFDC6E" w:rsidR="00101364" w:rsidRDefault="00101364" w:rsidP="00101364">
      <w:pPr>
        <w:pStyle w:val="BodyText"/>
        <w:rPr>
          <w:rFonts w:ascii="IBM Plex Sans Text" w:hAnsi="IBM Plex Sans Text"/>
        </w:rPr>
      </w:pPr>
    </w:p>
    <w:p w14:paraId="7D48507C" w14:textId="6A3E4E21" w:rsidR="007851E7" w:rsidRDefault="007851E7" w:rsidP="00101364">
      <w:pPr>
        <w:pStyle w:val="BodyText"/>
        <w:rPr>
          <w:rFonts w:ascii="IBM Plex Sans Text" w:hAnsi="IBM Plex Sans Text"/>
        </w:rPr>
      </w:pPr>
      <w:r>
        <w:rPr>
          <w:rFonts w:ascii="IBM Plex Sans Text" w:hAnsi="IBM Plex Sans Text"/>
        </w:rPr>
        <w:t>Sections below provide examples of using the Control Center to modify the settings.</w:t>
      </w:r>
    </w:p>
    <w:p w14:paraId="58112E78" w14:textId="5963E20E" w:rsidR="00511C75" w:rsidRPr="00DE586F" w:rsidRDefault="00511C75" w:rsidP="003E7CB0">
      <w:pPr>
        <w:pStyle w:val="BodyText"/>
        <w:rPr>
          <w:rFonts w:ascii="IBM Plex Sans Text" w:hAnsi="IBM Plex Sans Text"/>
          <w:b/>
          <w:bCs/>
          <w:sz w:val="22"/>
          <w:szCs w:val="22"/>
        </w:rPr>
      </w:pPr>
      <w:r w:rsidRPr="00DE586F">
        <w:rPr>
          <w:rFonts w:ascii="IBM Plex Sans Text" w:hAnsi="IBM Plex Sans Text"/>
          <w:b/>
          <w:bCs/>
          <w:sz w:val="22"/>
          <w:szCs w:val="22"/>
        </w:rPr>
        <w:t xml:space="preserve">Updating the configuration for </w:t>
      </w:r>
      <w:r w:rsidR="00944540">
        <w:rPr>
          <w:rFonts w:ascii="IBM Plex Sans Text" w:hAnsi="IBM Plex Sans Text"/>
          <w:b/>
          <w:bCs/>
          <w:sz w:val="22"/>
          <w:szCs w:val="22"/>
        </w:rPr>
        <w:t xml:space="preserve">Socket </w:t>
      </w:r>
      <w:r w:rsidRPr="00DE586F">
        <w:rPr>
          <w:rFonts w:ascii="IBM Plex Sans Text" w:hAnsi="IBM Plex Sans Text"/>
          <w:b/>
          <w:bCs/>
          <w:sz w:val="22"/>
          <w:szCs w:val="22"/>
        </w:rPr>
        <w:t>SSL communication with Business Rules Server</w:t>
      </w:r>
      <w:r w:rsidR="00944540">
        <w:rPr>
          <w:rFonts w:ascii="IBM Plex Sans Text" w:hAnsi="IBM Plex Sans Text"/>
          <w:b/>
          <w:bCs/>
          <w:sz w:val="22"/>
          <w:szCs w:val="22"/>
        </w:rPr>
        <w:t xml:space="preserve"> and RMI</w:t>
      </w:r>
      <w:r w:rsidR="00944540" w:rsidRPr="00DE586F">
        <w:rPr>
          <w:rFonts w:ascii="IBM Plex Sans Text" w:hAnsi="IBM Plex Sans Text"/>
          <w:b/>
          <w:bCs/>
          <w:sz w:val="22"/>
          <w:szCs w:val="22"/>
        </w:rPr>
        <w:t xml:space="preserve"> SSL communication with Gateway Server, Business Rules Manager, Transaction Server</w:t>
      </w:r>
      <w:r w:rsidRPr="00DE586F">
        <w:rPr>
          <w:rFonts w:ascii="IBM Plex Sans Text" w:hAnsi="IBM Plex Sans Text"/>
          <w:b/>
          <w:bCs/>
          <w:sz w:val="22"/>
          <w:szCs w:val="22"/>
        </w:rPr>
        <w:t>:</w:t>
      </w:r>
    </w:p>
    <w:p w14:paraId="1C3D5293" w14:textId="4D152B0E" w:rsidR="003E7CB0" w:rsidRDefault="003E7CB0" w:rsidP="003E7CB0">
      <w:pPr>
        <w:pStyle w:val="BodyText"/>
        <w:rPr>
          <w:rFonts w:ascii="IBM Plex Sans Text" w:hAnsi="IBM Plex Sans Text"/>
        </w:rPr>
      </w:pPr>
      <w:r w:rsidRPr="003E7CB0">
        <w:rPr>
          <w:rFonts w:ascii="IBM Plex Sans Text" w:hAnsi="IBM Plex Sans Text"/>
        </w:rPr>
        <w:t>Use the properties pages for each component to configure it to use SSL. Add the SSL configuration alias to use for the Business Rules SSL configuration to the Business Rules SSL configuration name property for the component for each client application</w:t>
      </w:r>
      <w:r w:rsidR="000C46CB">
        <w:rPr>
          <w:rFonts w:ascii="IBM Plex Sans Text" w:hAnsi="IBM Plex Sans Text"/>
        </w:rPr>
        <w:t xml:space="preserve"> like JEE engines, control center etc.</w:t>
      </w:r>
      <w:r w:rsidRPr="003E7CB0">
        <w:rPr>
          <w:rFonts w:ascii="IBM Plex Sans Text" w:hAnsi="IBM Plex Sans Text"/>
        </w:rPr>
        <w:t xml:space="preserve"> Set the value of the property to </w:t>
      </w:r>
      <w:r w:rsidR="007851E7">
        <w:rPr>
          <w:rFonts w:ascii="IBM Plex Sans Text" w:hAnsi="IBM Plex Sans Text"/>
        </w:rPr>
        <w:t>an empty string</w:t>
      </w:r>
      <w:r w:rsidRPr="003E7CB0">
        <w:rPr>
          <w:rFonts w:ascii="IBM Plex Sans Text" w:hAnsi="IBM Plex Sans Text"/>
        </w:rPr>
        <w:t xml:space="preserve"> if an SSL connection is not used. An example of an SSL configuration alias is </w:t>
      </w:r>
      <w:proofErr w:type="spellStart"/>
      <w:r w:rsidRPr="003E7CB0">
        <w:rPr>
          <w:rFonts w:ascii="IBM Plex Sans Text" w:hAnsi="IBM Plex Sans Text"/>
          <w:b/>
          <w:bCs/>
        </w:rPr>
        <w:t>defaultSSLConfig</w:t>
      </w:r>
      <w:proofErr w:type="spellEnd"/>
      <w:r w:rsidRPr="003E7CB0">
        <w:rPr>
          <w:rFonts w:ascii="IBM Plex Sans Text" w:hAnsi="IBM Plex Sans Text"/>
        </w:rPr>
        <w:t>.</w:t>
      </w:r>
    </w:p>
    <w:p w14:paraId="402195F9" w14:textId="77777777" w:rsidR="00944540" w:rsidRPr="003E7CB0" w:rsidRDefault="00944540" w:rsidP="003E7CB0">
      <w:pPr>
        <w:pStyle w:val="BodyText"/>
        <w:rPr>
          <w:rFonts w:ascii="IBM Plex Sans Text" w:hAnsi="IBM Plex Sans Text"/>
        </w:rPr>
      </w:pPr>
    </w:p>
    <w:p w14:paraId="77959C54" w14:textId="366F166A" w:rsidR="003E7CB0" w:rsidRPr="003E7CB0" w:rsidRDefault="003E7CB0" w:rsidP="003E7CB0">
      <w:pPr>
        <w:pStyle w:val="BodyText"/>
        <w:rPr>
          <w:rFonts w:ascii="IBM Plex Sans Text" w:hAnsi="IBM Plex Sans Text"/>
        </w:rPr>
      </w:pPr>
      <w:r w:rsidRPr="003E7CB0">
        <w:rPr>
          <w:rFonts w:ascii="IBM Plex Sans Text" w:hAnsi="IBM Plex Sans Text"/>
        </w:rPr>
        <w:t xml:space="preserve">Setting this property for </w:t>
      </w:r>
      <w:r w:rsidR="00543E66">
        <w:rPr>
          <w:rFonts w:ascii="IBM Plex Sans Text" w:hAnsi="IBM Plex Sans Text"/>
        </w:rPr>
        <w:t>Approvals</w:t>
      </w:r>
      <w:r w:rsidRPr="003E7CB0">
        <w:rPr>
          <w:rFonts w:ascii="IBM Plex Sans Text" w:hAnsi="IBM Plex Sans Text"/>
        </w:rPr>
        <w:t xml:space="preserve"> Engine</w:t>
      </w:r>
      <w:r w:rsidR="000C46CB">
        <w:rPr>
          <w:rFonts w:ascii="IBM Plex Sans Text" w:hAnsi="IBM Plex Sans Text"/>
        </w:rPr>
        <w:t>:</w:t>
      </w:r>
    </w:p>
    <w:p w14:paraId="419B34EE" w14:textId="77777777" w:rsidR="003E7CB0" w:rsidRPr="003E7CB0" w:rsidRDefault="003E7CB0" w:rsidP="003C13A8">
      <w:pPr>
        <w:pStyle w:val="BodyText"/>
        <w:numPr>
          <w:ilvl w:val="0"/>
          <w:numId w:val="14"/>
        </w:numPr>
        <w:ind w:left="360"/>
        <w:rPr>
          <w:rFonts w:ascii="IBM Plex Sans Text" w:hAnsi="IBM Plex Sans Text"/>
          <w:lang w:val="en-IN"/>
        </w:rPr>
      </w:pPr>
      <w:r w:rsidRPr="003E7CB0">
        <w:rPr>
          <w:rFonts w:ascii="IBM Plex Sans Text" w:hAnsi="IBM Plex Sans Text"/>
          <w:lang w:val="en-IN"/>
        </w:rPr>
        <w:t xml:space="preserve">Navigate through </w:t>
      </w:r>
      <w:r w:rsidRPr="003E7CB0">
        <w:rPr>
          <w:rFonts w:ascii="IBM Plex Sans Text" w:hAnsi="IBM Plex Sans Text"/>
          <w:i/>
          <w:iCs/>
          <w:lang w:val="en-IN"/>
        </w:rPr>
        <w:t>Administration &gt; Components &gt; Gateway &gt; General</w:t>
      </w:r>
      <w:r w:rsidRPr="003E7CB0">
        <w:rPr>
          <w:rFonts w:ascii="IBM Plex Sans Text" w:hAnsi="IBM Plex Sans Text"/>
          <w:lang w:val="en-IN"/>
        </w:rPr>
        <w:t>.</w:t>
      </w:r>
    </w:p>
    <w:p w14:paraId="7A4A7662" w14:textId="77777777" w:rsidR="003E7CB0" w:rsidRPr="003E7CB0" w:rsidRDefault="003E7CB0" w:rsidP="003C13A8">
      <w:pPr>
        <w:pStyle w:val="BodyText"/>
        <w:rPr>
          <w:rFonts w:ascii="IBM Plex Sans Text" w:hAnsi="IBM Plex Sans Text"/>
        </w:rPr>
      </w:pPr>
      <w:r w:rsidRPr="003E7CB0">
        <w:rPr>
          <w:rFonts w:ascii="IBM Plex Sans Text" w:hAnsi="IBM Plex Sans Text"/>
          <w:noProof/>
        </w:rPr>
        <w:lastRenderedPageBreak/>
        <w:drawing>
          <wp:inline distT="0" distB="0" distL="0" distR="0" wp14:anchorId="27A4AB13" wp14:editId="7343C2FA">
            <wp:extent cx="4486275" cy="2609804"/>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490995" cy="2612550"/>
                    </a:xfrm>
                    <a:prstGeom prst="rect">
                      <a:avLst/>
                    </a:prstGeom>
                  </pic:spPr>
                </pic:pic>
              </a:graphicData>
            </a:graphic>
          </wp:inline>
        </w:drawing>
      </w:r>
    </w:p>
    <w:p w14:paraId="15AC8B56" w14:textId="77777777" w:rsidR="003E7CB0" w:rsidRPr="003E7CB0" w:rsidRDefault="003E7CB0" w:rsidP="003C13A8">
      <w:pPr>
        <w:pStyle w:val="BodyText"/>
        <w:numPr>
          <w:ilvl w:val="0"/>
          <w:numId w:val="14"/>
        </w:numPr>
        <w:ind w:left="360"/>
        <w:rPr>
          <w:rFonts w:ascii="IBM Plex Sans Text" w:hAnsi="IBM Plex Sans Text"/>
          <w:lang w:val="en-IN"/>
        </w:rPr>
      </w:pPr>
      <w:r w:rsidRPr="003E7CB0">
        <w:rPr>
          <w:rFonts w:ascii="IBM Plex Sans Text" w:hAnsi="IBM Plex Sans Text"/>
          <w:lang w:val="en-IN"/>
        </w:rPr>
        <w:t>Click on highlighted icon to change to Edit mode.</w:t>
      </w:r>
    </w:p>
    <w:p w14:paraId="176A0DEE" w14:textId="77777777" w:rsidR="003E7CB0" w:rsidRPr="003E7CB0" w:rsidRDefault="003E7CB0" w:rsidP="003C13A8">
      <w:pPr>
        <w:pStyle w:val="BodyText"/>
        <w:rPr>
          <w:rFonts w:ascii="IBM Plex Sans Text" w:hAnsi="IBM Plex Sans Text"/>
          <w:lang w:val="en-IN"/>
        </w:rPr>
      </w:pPr>
      <w:r w:rsidRPr="003E7CB0">
        <w:rPr>
          <w:rFonts w:ascii="IBM Plex Sans Text" w:hAnsi="IBM Plex Sans Text"/>
          <w:noProof/>
          <w:lang w:val="en-IN"/>
        </w:rPr>
        <w:drawing>
          <wp:inline distT="0" distB="0" distL="0" distR="0" wp14:anchorId="099BF12D" wp14:editId="3E8004AB">
            <wp:extent cx="1943100" cy="85799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966269" cy="868222"/>
                    </a:xfrm>
                    <a:prstGeom prst="rect">
                      <a:avLst/>
                    </a:prstGeom>
                  </pic:spPr>
                </pic:pic>
              </a:graphicData>
            </a:graphic>
          </wp:inline>
        </w:drawing>
      </w:r>
    </w:p>
    <w:p w14:paraId="5AA512F7" w14:textId="77777777" w:rsidR="003E7CB0" w:rsidRPr="003E7CB0" w:rsidRDefault="003E7CB0" w:rsidP="003C13A8">
      <w:pPr>
        <w:pStyle w:val="BodyText"/>
        <w:numPr>
          <w:ilvl w:val="0"/>
          <w:numId w:val="14"/>
        </w:numPr>
        <w:ind w:left="360"/>
        <w:rPr>
          <w:rFonts w:ascii="IBM Plex Sans Text" w:hAnsi="IBM Plex Sans Text"/>
          <w:lang w:val="en-IN"/>
        </w:rPr>
      </w:pPr>
      <w:r w:rsidRPr="003E7CB0">
        <w:rPr>
          <w:rFonts w:ascii="IBM Plex Sans Text" w:hAnsi="IBM Plex Sans Text"/>
          <w:lang w:val="en-IN"/>
        </w:rPr>
        <w:t>Update the below property.</w:t>
      </w:r>
    </w:p>
    <w:p w14:paraId="09D56DB8" w14:textId="1644951D" w:rsidR="003E7CB0" w:rsidRPr="003E7CB0" w:rsidRDefault="00543E66" w:rsidP="003C13A8">
      <w:pPr>
        <w:pStyle w:val="BodyText"/>
        <w:rPr>
          <w:rFonts w:ascii="IBM Plex Sans Text" w:hAnsi="IBM Plex Sans Text"/>
          <w:lang w:val="en-IN"/>
        </w:rPr>
      </w:pPr>
      <w:r>
        <w:rPr>
          <w:rFonts w:ascii="IBM Plex Sans Text" w:hAnsi="IBM Plex Sans Text"/>
          <w:noProof/>
          <w:lang w:val="en-IN"/>
        </w:rPr>
        <w:drawing>
          <wp:inline distT="0" distB="0" distL="0" distR="0" wp14:anchorId="4C435BBA" wp14:editId="49F34FAE">
            <wp:extent cx="5562600" cy="2540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62600" cy="254000"/>
                    </a:xfrm>
                    <a:prstGeom prst="rect">
                      <a:avLst/>
                    </a:prstGeom>
                    <a:noFill/>
                    <a:ln>
                      <a:noFill/>
                    </a:ln>
                  </pic:spPr>
                </pic:pic>
              </a:graphicData>
            </a:graphic>
          </wp:inline>
        </w:drawing>
      </w:r>
    </w:p>
    <w:p w14:paraId="5BDED31B" w14:textId="77777777" w:rsidR="003E7CB0" w:rsidRPr="003E7CB0" w:rsidRDefault="003E7CB0" w:rsidP="003C13A8">
      <w:pPr>
        <w:pStyle w:val="BodyText"/>
        <w:rPr>
          <w:rFonts w:ascii="IBM Plex Sans Text" w:hAnsi="IBM Plex Sans Text"/>
        </w:rPr>
      </w:pPr>
    </w:p>
    <w:p w14:paraId="0E55938B" w14:textId="75A08C6C" w:rsidR="003E7CB0" w:rsidRPr="003E7CB0" w:rsidRDefault="003E7CB0" w:rsidP="003C13A8">
      <w:pPr>
        <w:pStyle w:val="BodyText"/>
        <w:numPr>
          <w:ilvl w:val="0"/>
          <w:numId w:val="14"/>
        </w:numPr>
        <w:ind w:left="360"/>
        <w:rPr>
          <w:rFonts w:ascii="IBM Plex Sans Text" w:hAnsi="IBM Plex Sans Text"/>
          <w:lang w:val="en-IN"/>
        </w:rPr>
      </w:pPr>
      <w:r w:rsidRPr="003E7CB0">
        <w:rPr>
          <w:rFonts w:ascii="IBM Plex Sans Text" w:hAnsi="IBM Plex Sans Text"/>
          <w:lang w:val="en-IN"/>
        </w:rPr>
        <w:t xml:space="preserve">Follow the similar steps for </w:t>
      </w:r>
      <w:r w:rsidR="007851E7">
        <w:rPr>
          <w:rFonts w:ascii="IBM Plex Sans Text" w:hAnsi="IBM Plex Sans Text"/>
          <w:lang w:val="en-IN"/>
        </w:rPr>
        <w:t>other components’ properties</w:t>
      </w:r>
      <w:r w:rsidRPr="003E7CB0">
        <w:rPr>
          <w:rFonts w:ascii="IBM Plex Sans Text" w:hAnsi="IBM Plex Sans Text"/>
          <w:lang w:val="en-IN"/>
        </w:rPr>
        <w:t>.</w:t>
      </w:r>
    </w:p>
    <w:p w14:paraId="2A27B2AB" w14:textId="21E3360C" w:rsidR="00B519FC" w:rsidRPr="003E7CB0" w:rsidRDefault="00B519FC" w:rsidP="00735998">
      <w:pPr>
        <w:pStyle w:val="Heading3"/>
      </w:pPr>
      <w:bookmarkStart w:id="61" w:name="_FTM_Digital_Payments"/>
      <w:bookmarkStart w:id="62" w:name="_Toc106713093"/>
      <w:bookmarkStart w:id="63" w:name="_Toc49186208"/>
      <w:bookmarkStart w:id="64" w:name="_Ref50096712"/>
      <w:bookmarkStart w:id="65" w:name="_Ref50096718"/>
      <w:bookmarkEnd w:id="61"/>
      <w:r>
        <w:t>FTM Digital Payments</w:t>
      </w:r>
      <w:r w:rsidR="006B6838">
        <w:t>/</w:t>
      </w:r>
      <w:proofErr w:type="spellStart"/>
      <w:r w:rsidR="006F313A">
        <w:t>Interac</w:t>
      </w:r>
      <w:proofErr w:type="spellEnd"/>
      <w:r w:rsidR="006F313A">
        <w:t>/</w:t>
      </w:r>
      <w:r w:rsidR="006B6838">
        <w:t>Check</w:t>
      </w:r>
      <w:r>
        <w:t xml:space="preserve"> e</w:t>
      </w:r>
      <w:r w:rsidRPr="003E7CB0">
        <w:t xml:space="preserve">nable SSL </w:t>
      </w:r>
      <w:r>
        <w:t>for MQ</w:t>
      </w:r>
      <w:bookmarkEnd w:id="62"/>
    </w:p>
    <w:p w14:paraId="4FFE15F3" w14:textId="77777777" w:rsidR="004B4E17" w:rsidRPr="003E7CB0" w:rsidRDefault="004B4E17" w:rsidP="004B4E17">
      <w:pPr>
        <w:pStyle w:val="BodyText"/>
        <w:rPr>
          <w:rFonts w:ascii="IBM Plex Sans Text" w:hAnsi="IBM Plex Sans Text"/>
        </w:rPr>
      </w:pPr>
      <w:r w:rsidRPr="003E7CB0">
        <w:rPr>
          <w:rFonts w:ascii="IBM Plex Sans Text" w:hAnsi="IBM Plex Sans Text"/>
        </w:rPr>
        <w:t xml:space="preserve">This will enable the SSL based communication for all incoming traffic to </w:t>
      </w:r>
      <w:r>
        <w:rPr>
          <w:rFonts w:ascii="IBM Plex Sans Text" w:hAnsi="IBM Plex Sans Text"/>
        </w:rPr>
        <w:t>MQ</w:t>
      </w:r>
      <w:r w:rsidRPr="003E7CB0">
        <w:rPr>
          <w:rFonts w:ascii="IBM Plex Sans Text" w:hAnsi="IBM Plex Sans Text"/>
        </w:rPr>
        <w:t xml:space="preserve">. This is controlled by the Operator input parameter </w:t>
      </w:r>
      <w:proofErr w:type="spellStart"/>
      <w:r w:rsidRPr="004B4E17">
        <w:rPr>
          <w:rFonts w:ascii="IBM Plex Mono Text" w:hAnsi="IBM Plex Mono Text"/>
          <w:iCs/>
          <w:lang w:val="en-IN"/>
        </w:rPr>
        <w:t>mqace.</w:t>
      </w:r>
      <w:r>
        <w:rPr>
          <w:rFonts w:ascii="IBM Plex Mono Text" w:hAnsi="IBM Plex Mono Text"/>
          <w:iCs/>
          <w:lang w:val="en-IN"/>
        </w:rPr>
        <w:t>mq</w:t>
      </w:r>
      <w:r w:rsidRPr="00B519FC">
        <w:rPr>
          <w:rFonts w:ascii="IBM Plex Mono Text" w:hAnsi="IBM Plex Mono Text"/>
          <w:iCs/>
          <w:lang w:val="en-IN"/>
        </w:rPr>
        <w:t>_enable_ssl</w:t>
      </w:r>
      <w:proofErr w:type="spellEnd"/>
      <w:r w:rsidRPr="003E7CB0">
        <w:rPr>
          <w:rFonts w:ascii="IBM Plex Sans Text" w:hAnsi="IBM Plex Sans Text"/>
          <w:lang w:val="en-IN"/>
        </w:rPr>
        <w:t xml:space="preserve"> </w:t>
      </w:r>
      <w:r w:rsidRPr="003E7CB0">
        <w:rPr>
          <w:rFonts w:ascii="IBM Plex Sans Text" w:hAnsi="IBM Plex Sans Text"/>
        </w:rPr>
        <w:t xml:space="preserve">(this parameter only affects </w:t>
      </w:r>
      <w:r>
        <w:rPr>
          <w:rFonts w:ascii="IBM Plex Sans Text" w:hAnsi="IBM Plex Sans Text"/>
        </w:rPr>
        <w:t>MQ</w:t>
      </w:r>
      <w:r w:rsidRPr="003E7CB0">
        <w:rPr>
          <w:rFonts w:ascii="IBM Plex Sans Text" w:hAnsi="IBM Plex Sans Text"/>
        </w:rPr>
        <w:t xml:space="preserve">).  The parameter is set to </w:t>
      </w:r>
      <w:r w:rsidRPr="003E7CB0">
        <w:rPr>
          <w:rFonts w:ascii="IBM Plex Sans Text" w:hAnsi="IBM Plex Sans Text"/>
          <w:lang w:val="en-IN"/>
        </w:rPr>
        <w:t>false</w:t>
      </w:r>
      <w:r w:rsidRPr="003E7CB0">
        <w:rPr>
          <w:rFonts w:ascii="IBM Plex Sans Text" w:hAnsi="IBM Plex Sans Text"/>
        </w:rPr>
        <w:t xml:space="preserve"> by default.</w:t>
      </w:r>
    </w:p>
    <w:p w14:paraId="619CDE39" w14:textId="0E51F295" w:rsidR="00441B52" w:rsidRDefault="004B4E17" w:rsidP="00B519FC">
      <w:pPr>
        <w:pStyle w:val="BodyText"/>
        <w:rPr>
          <w:rFonts w:ascii="IBM Plex Sans Text" w:hAnsi="IBM Plex Sans Text"/>
        </w:rPr>
      </w:pPr>
      <w:r w:rsidRPr="003E7CB0">
        <w:rPr>
          <w:rFonts w:ascii="IBM Plex Sans Text" w:hAnsi="IBM Plex Sans Text"/>
        </w:rPr>
        <w:t>When deploying FTM</w:t>
      </w:r>
      <w:r>
        <w:rPr>
          <w:rFonts w:ascii="IBM Plex Sans Text" w:hAnsi="IBM Plex Sans Text"/>
        </w:rPr>
        <w:t xml:space="preserve"> Digital Payments</w:t>
      </w:r>
      <w:r w:rsidR="006B6838">
        <w:rPr>
          <w:rFonts w:ascii="IBM Plex Sans Text" w:hAnsi="IBM Plex Sans Text"/>
        </w:rPr>
        <w:t>/</w:t>
      </w:r>
      <w:proofErr w:type="spellStart"/>
      <w:r w:rsidR="006F313A">
        <w:rPr>
          <w:rFonts w:ascii="IBM Plex Sans Text" w:hAnsi="IBM Plex Sans Text"/>
        </w:rPr>
        <w:t>Interac</w:t>
      </w:r>
      <w:proofErr w:type="spellEnd"/>
      <w:r w:rsidR="006F313A">
        <w:rPr>
          <w:rFonts w:ascii="IBM Plex Sans Text" w:hAnsi="IBM Plex Sans Text"/>
        </w:rPr>
        <w:t>/</w:t>
      </w:r>
      <w:r w:rsidR="006B6838">
        <w:rPr>
          <w:rFonts w:ascii="IBM Plex Sans Text" w:hAnsi="IBM Plex Sans Text"/>
        </w:rPr>
        <w:t>Check</w:t>
      </w:r>
      <w:r w:rsidRPr="003E7CB0">
        <w:rPr>
          <w:rFonts w:ascii="IBM Plex Sans Text" w:hAnsi="IBM Plex Sans Text"/>
        </w:rPr>
        <w:t xml:space="preserve">, provide </w:t>
      </w:r>
      <w:r w:rsidR="00441B52">
        <w:rPr>
          <w:rFonts w:ascii="IBM Plex Sans Text" w:hAnsi="IBM Plex Sans Text"/>
        </w:rPr>
        <w:t>following values to the operator parameters.</w:t>
      </w:r>
    </w:p>
    <w:p w14:paraId="5A060D78" w14:textId="77777777" w:rsidR="00441B52" w:rsidRPr="00441B52" w:rsidRDefault="00441B52" w:rsidP="00B519FC">
      <w:pPr>
        <w:pStyle w:val="BodyText"/>
        <w:rPr>
          <w:rFonts w:ascii="IBM Plex Mono Text" w:hAnsi="IBM Plex Mono Text"/>
          <w:iCs/>
          <w:lang w:val="en-IN"/>
        </w:rPr>
      </w:pPr>
      <w:proofErr w:type="spellStart"/>
      <w:r w:rsidRPr="00441B52">
        <w:rPr>
          <w:rFonts w:ascii="IBM Plex Mono Text" w:hAnsi="IBM Plex Mono Text"/>
          <w:iCs/>
          <w:lang w:val="en-IN"/>
        </w:rPr>
        <w:t>mq_enable_ssl</w:t>
      </w:r>
      <w:proofErr w:type="spellEnd"/>
      <w:r>
        <w:rPr>
          <w:rFonts w:ascii="IBM Plex Mono Text" w:hAnsi="IBM Plex Mono Text"/>
          <w:iCs/>
          <w:lang w:val="en-IN"/>
        </w:rPr>
        <w:t xml:space="preserve">: </w:t>
      </w:r>
      <w:r w:rsidRPr="00441B52">
        <w:rPr>
          <w:rFonts w:ascii="IBM Plex Mono Text" w:hAnsi="IBM Plex Mono Text"/>
          <w:iCs/>
          <w:lang w:val="en-IN"/>
        </w:rPr>
        <w:t>true</w:t>
      </w:r>
    </w:p>
    <w:p w14:paraId="353F897D" w14:textId="11962BA7" w:rsidR="00441B52" w:rsidRPr="00441B52" w:rsidRDefault="00441B52" w:rsidP="00B519FC">
      <w:pPr>
        <w:pStyle w:val="BodyText"/>
        <w:rPr>
          <w:rFonts w:ascii="IBM Plex Mono Text" w:hAnsi="IBM Plex Mono Text"/>
          <w:iCs/>
          <w:lang w:val="en-IN"/>
        </w:rPr>
      </w:pPr>
      <w:proofErr w:type="spellStart"/>
      <w:r w:rsidRPr="00441B52">
        <w:rPr>
          <w:rFonts w:ascii="IBM Plex Mono Text" w:hAnsi="IBM Plex Mono Text"/>
          <w:iCs/>
          <w:lang w:val="en-IN"/>
        </w:rPr>
        <w:t>qmgr_cipherspec</w:t>
      </w:r>
      <w:proofErr w:type="spellEnd"/>
      <w:r w:rsidRPr="00441B52">
        <w:rPr>
          <w:rFonts w:ascii="IBM Plex Mono Text" w:hAnsi="IBM Plex Mono Text"/>
          <w:iCs/>
          <w:lang w:val="en-IN"/>
        </w:rPr>
        <w:t xml:space="preserve">: </w:t>
      </w:r>
      <w:r w:rsidR="00EC3D69" w:rsidRPr="00441B52">
        <w:rPr>
          <w:rFonts w:ascii="IBM Plex Mono Text" w:hAnsi="IBM Plex Mono Text"/>
          <w:iCs/>
          <w:lang w:val="en-IN"/>
        </w:rPr>
        <w:t>'</w:t>
      </w:r>
      <w:r w:rsidRPr="00441B52">
        <w:rPr>
          <w:rFonts w:ascii="IBM Plex Mono Text" w:hAnsi="IBM Plex Mono Text"/>
          <w:iCs/>
          <w:lang w:val="en-IN"/>
        </w:rPr>
        <w:t>TLS_RSA_WITH_AES_128_CBC_SHA256</w:t>
      </w:r>
      <w:r w:rsidR="00EC3D69" w:rsidRPr="00441B52">
        <w:rPr>
          <w:rFonts w:ascii="IBM Plex Mono Text" w:hAnsi="IBM Plex Mono Text"/>
          <w:iCs/>
          <w:lang w:val="en-IN"/>
        </w:rPr>
        <w:t>'</w:t>
      </w:r>
    </w:p>
    <w:p w14:paraId="618A5288" w14:textId="77777777" w:rsidR="00441B52" w:rsidRPr="00441B52" w:rsidRDefault="00441B52" w:rsidP="00B519FC">
      <w:pPr>
        <w:pStyle w:val="BodyText"/>
        <w:rPr>
          <w:rFonts w:ascii="IBM Plex Mono Text" w:hAnsi="IBM Plex Mono Text"/>
          <w:iCs/>
          <w:lang w:val="en-IN"/>
        </w:rPr>
      </w:pPr>
      <w:proofErr w:type="spellStart"/>
      <w:r w:rsidRPr="00441B52">
        <w:rPr>
          <w:rFonts w:ascii="IBM Plex Mono Text" w:hAnsi="IBM Plex Mono Text"/>
          <w:iCs/>
          <w:lang w:val="en-IN"/>
        </w:rPr>
        <w:t>qmgr_ciphersuite</w:t>
      </w:r>
      <w:proofErr w:type="spellEnd"/>
      <w:r w:rsidRPr="00441B52">
        <w:rPr>
          <w:rFonts w:ascii="IBM Plex Mono Text" w:hAnsi="IBM Plex Mono Text"/>
          <w:iCs/>
          <w:lang w:val="en-IN"/>
        </w:rPr>
        <w:t>: 'SSL_RSA_WITH_AES_128_CBC_SHA256'</w:t>
      </w:r>
    </w:p>
    <w:p w14:paraId="128D083F" w14:textId="77777777" w:rsidR="00441B52" w:rsidRPr="00441B52" w:rsidRDefault="00441B52" w:rsidP="00B519FC">
      <w:pPr>
        <w:pStyle w:val="BodyText"/>
        <w:rPr>
          <w:rFonts w:ascii="IBM Plex Mono Text" w:hAnsi="IBM Plex Mono Text"/>
          <w:iCs/>
          <w:lang w:val="en-IN"/>
        </w:rPr>
      </w:pPr>
      <w:proofErr w:type="spellStart"/>
      <w:r w:rsidRPr="00441B52">
        <w:rPr>
          <w:rFonts w:ascii="IBM Plex Mono Text" w:hAnsi="IBM Plex Mono Text"/>
          <w:iCs/>
          <w:lang w:val="en-IN"/>
        </w:rPr>
        <w:t>qmgr_channel</w:t>
      </w:r>
      <w:proofErr w:type="spellEnd"/>
      <w:r w:rsidRPr="00441B52">
        <w:rPr>
          <w:rFonts w:ascii="IBM Plex Mono Text" w:hAnsi="IBM Plex Mono Text"/>
          <w:iCs/>
          <w:lang w:val="en-IN"/>
        </w:rPr>
        <w:t>: 'QMLDAP.SVRCONN'</w:t>
      </w:r>
    </w:p>
    <w:p w14:paraId="47820E63" w14:textId="2C3F358A" w:rsidR="00AB1BF5" w:rsidRPr="003E7CB0" w:rsidRDefault="00AB1BF5" w:rsidP="00735998">
      <w:pPr>
        <w:pStyle w:val="Heading3"/>
      </w:pPr>
      <w:bookmarkStart w:id="66" w:name="_FTM_Digital_Payments_1"/>
      <w:bookmarkStart w:id="67" w:name="_Toc106713094"/>
      <w:bookmarkEnd w:id="66"/>
      <w:r>
        <w:t>FTM Digital Payments</w:t>
      </w:r>
      <w:r w:rsidR="006F313A">
        <w:t>/</w:t>
      </w:r>
      <w:proofErr w:type="spellStart"/>
      <w:r w:rsidR="006F313A">
        <w:t>Interac</w:t>
      </w:r>
      <w:proofErr w:type="spellEnd"/>
      <w:r>
        <w:t xml:space="preserve"> e</w:t>
      </w:r>
      <w:r w:rsidRPr="003E7CB0">
        <w:t xml:space="preserve">nable SSL </w:t>
      </w:r>
      <w:r>
        <w:t>for ACE</w:t>
      </w:r>
      <w:bookmarkEnd w:id="67"/>
    </w:p>
    <w:p w14:paraId="4CE00A48" w14:textId="3C10C19B" w:rsidR="006B6838" w:rsidRDefault="006B6838" w:rsidP="00AB1BF5">
      <w:pPr>
        <w:pStyle w:val="BodyText"/>
        <w:rPr>
          <w:rFonts w:ascii="IBM Plex Sans Text" w:hAnsi="IBM Plex Sans Text"/>
        </w:rPr>
      </w:pPr>
      <w:r w:rsidRPr="006B6838">
        <w:rPr>
          <w:rFonts w:ascii="IBM Plex Sans Text" w:hAnsi="IBM Plex Sans Text"/>
          <w:b/>
          <w:bCs/>
        </w:rPr>
        <w:t xml:space="preserve">Note: </w:t>
      </w:r>
      <w:r>
        <w:rPr>
          <w:rFonts w:ascii="IBM Plex Sans Text" w:hAnsi="IBM Plex Sans Text"/>
        </w:rPr>
        <w:t xml:space="preserve">FTM Check does not have any ACE component. </w:t>
      </w:r>
      <w:proofErr w:type="gramStart"/>
      <w:r>
        <w:rPr>
          <w:rFonts w:ascii="IBM Plex Sans Text" w:hAnsi="IBM Plex Sans Text"/>
        </w:rPr>
        <w:t>So</w:t>
      </w:r>
      <w:proofErr w:type="gramEnd"/>
      <w:r>
        <w:rPr>
          <w:rFonts w:ascii="IBM Plex Sans Text" w:hAnsi="IBM Plex Sans Text"/>
        </w:rPr>
        <w:t xml:space="preserve"> this section is not applicable to Check deployment.</w:t>
      </w:r>
    </w:p>
    <w:p w14:paraId="636EB9F7" w14:textId="53CF258A" w:rsidR="00AB1BF5" w:rsidRPr="003E7CB0" w:rsidRDefault="00AB1BF5" w:rsidP="00AB1BF5">
      <w:pPr>
        <w:pStyle w:val="BodyText"/>
        <w:rPr>
          <w:rFonts w:ascii="IBM Plex Sans Text" w:hAnsi="IBM Plex Sans Text"/>
        </w:rPr>
      </w:pPr>
      <w:r w:rsidRPr="003E7CB0">
        <w:rPr>
          <w:rFonts w:ascii="IBM Plex Sans Text" w:hAnsi="IBM Plex Sans Text"/>
        </w:rPr>
        <w:lastRenderedPageBreak/>
        <w:t xml:space="preserve">This will enable the SSL based communication for all incoming traffic to </w:t>
      </w:r>
      <w:r>
        <w:rPr>
          <w:rFonts w:ascii="IBM Plex Sans Text" w:hAnsi="IBM Plex Sans Text"/>
        </w:rPr>
        <w:t>ACE</w:t>
      </w:r>
      <w:r w:rsidRPr="003E7CB0">
        <w:rPr>
          <w:rFonts w:ascii="IBM Plex Sans Text" w:hAnsi="IBM Plex Sans Text"/>
        </w:rPr>
        <w:t xml:space="preserve">. This is controlled by the Operator input parameter </w:t>
      </w:r>
      <w:proofErr w:type="spellStart"/>
      <w:r w:rsidRPr="004B4E17">
        <w:rPr>
          <w:rFonts w:ascii="IBM Plex Mono Text" w:hAnsi="IBM Plex Mono Text"/>
          <w:iCs/>
          <w:lang w:val="en-IN"/>
        </w:rPr>
        <w:t>mqace.</w:t>
      </w:r>
      <w:r>
        <w:rPr>
          <w:rFonts w:ascii="IBM Plex Mono Text" w:hAnsi="IBM Plex Mono Text"/>
          <w:iCs/>
          <w:lang w:val="en-IN"/>
        </w:rPr>
        <w:t>ace</w:t>
      </w:r>
      <w:r w:rsidRPr="00B519FC">
        <w:rPr>
          <w:rFonts w:ascii="IBM Plex Mono Text" w:hAnsi="IBM Plex Mono Text"/>
          <w:iCs/>
          <w:lang w:val="en-IN"/>
        </w:rPr>
        <w:t>_enable_ssl</w:t>
      </w:r>
      <w:proofErr w:type="spellEnd"/>
      <w:r w:rsidRPr="003E7CB0">
        <w:rPr>
          <w:rFonts w:ascii="IBM Plex Sans Text" w:hAnsi="IBM Plex Sans Text"/>
          <w:lang w:val="en-IN"/>
        </w:rPr>
        <w:t xml:space="preserve"> </w:t>
      </w:r>
      <w:r w:rsidRPr="003E7CB0">
        <w:rPr>
          <w:rFonts w:ascii="IBM Plex Sans Text" w:hAnsi="IBM Plex Sans Text"/>
        </w:rPr>
        <w:t xml:space="preserve">(this parameter only affects </w:t>
      </w:r>
      <w:r>
        <w:rPr>
          <w:rFonts w:ascii="IBM Plex Sans Text" w:hAnsi="IBM Plex Sans Text"/>
        </w:rPr>
        <w:t>ACE</w:t>
      </w:r>
      <w:r w:rsidRPr="003E7CB0">
        <w:rPr>
          <w:rFonts w:ascii="IBM Plex Sans Text" w:hAnsi="IBM Plex Sans Text"/>
        </w:rPr>
        <w:t xml:space="preserve">).  The parameter is set to </w:t>
      </w:r>
      <w:r w:rsidRPr="003E7CB0">
        <w:rPr>
          <w:rFonts w:ascii="IBM Plex Sans Text" w:hAnsi="IBM Plex Sans Text"/>
          <w:lang w:val="en-IN"/>
        </w:rPr>
        <w:t>false</w:t>
      </w:r>
      <w:r w:rsidRPr="003E7CB0">
        <w:rPr>
          <w:rFonts w:ascii="IBM Plex Sans Text" w:hAnsi="IBM Plex Sans Text"/>
        </w:rPr>
        <w:t xml:space="preserve"> by default.</w:t>
      </w:r>
    </w:p>
    <w:p w14:paraId="29E115F1" w14:textId="27699F7B" w:rsidR="00AB1BF5" w:rsidRPr="00B519FC" w:rsidRDefault="00AB1BF5" w:rsidP="00B519FC">
      <w:pPr>
        <w:pStyle w:val="BodyText"/>
        <w:rPr>
          <w:rFonts w:ascii="IBM Plex Sans Text" w:hAnsi="IBM Plex Sans Text"/>
        </w:rPr>
      </w:pPr>
      <w:r w:rsidRPr="003E7CB0">
        <w:rPr>
          <w:rFonts w:ascii="IBM Plex Sans Text" w:hAnsi="IBM Plex Sans Text"/>
        </w:rPr>
        <w:t>When deploying FTM</w:t>
      </w:r>
      <w:r>
        <w:rPr>
          <w:rFonts w:ascii="IBM Plex Sans Text" w:hAnsi="IBM Plex Sans Text"/>
        </w:rPr>
        <w:t xml:space="preserve"> Digital Payments</w:t>
      </w:r>
      <w:r w:rsidR="006F313A">
        <w:rPr>
          <w:rFonts w:ascii="IBM Plex Sans Text" w:hAnsi="IBM Plex Sans Text"/>
        </w:rPr>
        <w:t>/</w:t>
      </w:r>
      <w:proofErr w:type="spellStart"/>
      <w:r w:rsidR="006F313A">
        <w:rPr>
          <w:rFonts w:ascii="IBM Plex Sans Text" w:hAnsi="IBM Plex Sans Text"/>
        </w:rPr>
        <w:t>Interac</w:t>
      </w:r>
      <w:proofErr w:type="spellEnd"/>
      <w:r w:rsidRPr="003E7CB0">
        <w:rPr>
          <w:rFonts w:ascii="IBM Plex Sans Text" w:hAnsi="IBM Plex Sans Text"/>
        </w:rPr>
        <w:t xml:space="preserve">, provide value true to </w:t>
      </w:r>
      <w:proofErr w:type="spellStart"/>
      <w:r w:rsidRPr="004B4E17">
        <w:rPr>
          <w:rFonts w:ascii="IBM Plex Mono Text" w:hAnsi="IBM Plex Mono Text"/>
          <w:iCs/>
          <w:lang w:val="en-IN"/>
        </w:rPr>
        <w:t>mqace.</w:t>
      </w:r>
      <w:r>
        <w:rPr>
          <w:rFonts w:ascii="IBM Plex Mono Text" w:hAnsi="IBM Plex Mono Text"/>
          <w:iCs/>
          <w:lang w:val="en-IN"/>
        </w:rPr>
        <w:t>ace</w:t>
      </w:r>
      <w:r w:rsidRPr="00B519FC">
        <w:rPr>
          <w:rFonts w:ascii="IBM Plex Mono Text" w:hAnsi="IBM Plex Mono Text"/>
          <w:iCs/>
          <w:lang w:val="en-IN"/>
        </w:rPr>
        <w:t>_enable_ssl</w:t>
      </w:r>
      <w:proofErr w:type="spellEnd"/>
      <w:r w:rsidRPr="003E7CB0">
        <w:rPr>
          <w:rFonts w:ascii="IBM Plex Sans Text" w:hAnsi="IBM Plex Sans Text"/>
          <w:lang w:val="en-IN"/>
        </w:rPr>
        <w:t xml:space="preserve"> </w:t>
      </w:r>
      <w:r w:rsidRPr="003E7CB0">
        <w:rPr>
          <w:rFonts w:ascii="IBM Plex Sans Text" w:hAnsi="IBM Plex Sans Text"/>
        </w:rPr>
        <w:t xml:space="preserve">Operator input and the SSL will be enabled for all the traffic to </w:t>
      </w:r>
      <w:r>
        <w:rPr>
          <w:rFonts w:ascii="IBM Plex Sans Text" w:hAnsi="IBM Plex Sans Text"/>
        </w:rPr>
        <w:t>ACE</w:t>
      </w:r>
      <w:r w:rsidRPr="003E7CB0">
        <w:rPr>
          <w:rFonts w:ascii="IBM Plex Sans Text" w:hAnsi="IBM Plex Sans Text"/>
        </w:rPr>
        <w:t>.</w:t>
      </w:r>
    </w:p>
    <w:p w14:paraId="79908895" w14:textId="2FE22B9E" w:rsidR="00D07F1B" w:rsidRPr="00D07F1B" w:rsidRDefault="00811FE2" w:rsidP="00735998">
      <w:pPr>
        <w:pStyle w:val="Heading3"/>
      </w:pPr>
      <w:bookmarkStart w:id="68" w:name="_Toc106713095"/>
      <w:r>
        <w:t xml:space="preserve">FTM </w:t>
      </w:r>
      <w:r w:rsidR="00B376FB">
        <w:t>Digital Payments</w:t>
      </w:r>
      <w:r w:rsidR="006F313A">
        <w:t>/</w:t>
      </w:r>
      <w:proofErr w:type="spellStart"/>
      <w:r w:rsidR="006F313A">
        <w:t>Interac</w:t>
      </w:r>
      <w:proofErr w:type="spellEnd"/>
      <w:r w:rsidR="006F313A">
        <w:t>/Check</w:t>
      </w:r>
      <w:r>
        <w:t xml:space="preserve"> e</w:t>
      </w:r>
      <w:r w:rsidR="003E7CB0" w:rsidRPr="003E7CB0">
        <w:t xml:space="preserve">nable SSL </w:t>
      </w:r>
      <w:r w:rsidR="00E94CAB">
        <w:t>p</w:t>
      </w:r>
      <w:r w:rsidR="003E7CB0" w:rsidRPr="003E7CB0">
        <w:t xml:space="preserve">ost </w:t>
      </w:r>
      <w:r w:rsidR="00E94CAB">
        <w:t>d</w:t>
      </w:r>
      <w:r w:rsidR="003E7CB0" w:rsidRPr="003E7CB0">
        <w:t>eployment</w:t>
      </w:r>
      <w:bookmarkEnd w:id="63"/>
      <w:bookmarkEnd w:id="64"/>
      <w:bookmarkEnd w:id="65"/>
      <w:bookmarkEnd w:id="68"/>
    </w:p>
    <w:p w14:paraId="38D4C194" w14:textId="55BF5B39" w:rsidR="003E7CB0" w:rsidRDefault="003E7CB0" w:rsidP="003E7CB0">
      <w:pPr>
        <w:pStyle w:val="BodyText"/>
        <w:rPr>
          <w:rFonts w:ascii="IBM Plex Sans Text" w:hAnsi="IBM Plex Sans Text"/>
        </w:rPr>
      </w:pPr>
      <w:r w:rsidRPr="003E7CB0">
        <w:rPr>
          <w:rFonts w:ascii="IBM Plex Sans Text" w:hAnsi="IBM Plex Sans Text"/>
        </w:rPr>
        <w:t xml:space="preserve">To enable the SSL for </w:t>
      </w:r>
      <w:r w:rsidR="0002063D">
        <w:rPr>
          <w:rFonts w:ascii="IBM Plex Sans Text" w:hAnsi="IBM Plex Sans Text"/>
        </w:rPr>
        <w:t>Db2</w:t>
      </w:r>
      <w:r w:rsidR="00397F96">
        <w:rPr>
          <w:rFonts w:ascii="IBM Plex Sans Text" w:hAnsi="IBM Plex Sans Text"/>
        </w:rPr>
        <w:t xml:space="preserve">, </w:t>
      </w:r>
      <w:r w:rsidR="00B11B2F">
        <w:rPr>
          <w:rFonts w:ascii="IBM Plex Sans Text" w:hAnsi="IBM Plex Sans Text"/>
        </w:rPr>
        <w:t>JSE</w:t>
      </w:r>
      <w:r w:rsidR="00397F96">
        <w:rPr>
          <w:rFonts w:ascii="IBM Plex Sans Text" w:hAnsi="IBM Plex Sans Text"/>
        </w:rPr>
        <w:t xml:space="preserve">, MQ and ACE communication </w:t>
      </w:r>
      <w:r w:rsidRPr="003E7CB0">
        <w:rPr>
          <w:rFonts w:ascii="IBM Plex Sans Text" w:hAnsi="IBM Plex Sans Text"/>
        </w:rPr>
        <w:t xml:space="preserve">when FTM </w:t>
      </w:r>
      <w:r w:rsidR="00B376FB">
        <w:rPr>
          <w:rFonts w:ascii="IBM Plex Sans Text" w:hAnsi="IBM Plex Sans Text"/>
        </w:rPr>
        <w:t>Digital Payments</w:t>
      </w:r>
      <w:r w:rsidR="006F313A">
        <w:rPr>
          <w:rFonts w:ascii="IBM Plex Sans Text" w:hAnsi="IBM Plex Sans Text"/>
        </w:rPr>
        <w:t>/</w:t>
      </w:r>
      <w:proofErr w:type="spellStart"/>
      <w:r w:rsidR="006F313A">
        <w:rPr>
          <w:rFonts w:ascii="IBM Plex Sans Text" w:hAnsi="IBM Plex Sans Text"/>
        </w:rPr>
        <w:t>Interac</w:t>
      </w:r>
      <w:proofErr w:type="spellEnd"/>
      <w:r w:rsidR="006F313A">
        <w:rPr>
          <w:rFonts w:ascii="IBM Plex Sans Text" w:hAnsi="IBM Plex Sans Text"/>
        </w:rPr>
        <w:t>/Check</w:t>
      </w:r>
      <w:r w:rsidR="00072D08">
        <w:rPr>
          <w:rFonts w:ascii="IBM Plex Sans Text" w:hAnsi="IBM Plex Sans Text"/>
        </w:rPr>
        <w:t xml:space="preserve"> </w:t>
      </w:r>
      <w:r w:rsidRPr="003E7CB0">
        <w:rPr>
          <w:rFonts w:ascii="IBM Plex Sans Text" w:hAnsi="IBM Plex Sans Text"/>
        </w:rPr>
        <w:t>is already deployed, refer the steps below.</w:t>
      </w:r>
    </w:p>
    <w:p w14:paraId="55131192" w14:textId="65286A9A" w:rsidR="009E2CB3" w:rsidRDefault="009E2CB3" w:rsidP="003E7CB0">
      <w:pPr>
        <w:pStyle w:val="BodyText"/>
        <w:rPr>
          <w:rStyle w:val="IntenseEmphasis"/>
        </w:rPr>
      </w:pPr>
      <w:r w:rsidRPr="00231C96">
        <w:rPr>
          <w:rFonts w:ascii="IBM Plex Sans Text" w:hAnsi="IBM Plex Sans Text"/>
          <w:b/>
          <w:bCs/>
        </w:rPr>
        <w:t>Note:</w:t>
      </w:r>
      <w:r>
        <w:rPr>
          <w:rFonts w:ascii="IBM Plex Sans Text" w:hAnsi="IBM Plex Sans Text"/>
        </w:rPr>
        <w:t xml:space="preserve"> Please make sure all required certificates are created and those are configured in the OpenShift secret as mentioned in the section </w:t>
      </w:r>
      <w:hyperlink w:anchor="_Creating_custom_SSL" w:history="1">
        <w:r w:rsidRPr="00263A89">
          <w:rPr>
            <w:rStyle w:val="IntenseEmphasis"/>
          </w:rPr>
          <w:t>Creating custom SSL certificates</w:t>
        </w:r>
        <w:r w:rsidR="00263A89" w:rsidRPr="00263A89">
          <w:rPr>
            <w:rStyle w:val="IntenseEmphasis"/>
          </w:rPr>
          <w:t xml:space="preserve"> (</w:t>
        </w:r>
        <w:proofErr w:type="gramStart"/>
        <w:r w:rsidR="00263A89" w:rsidRPr="00263A89">
          <w:rPr>
            <w:rStyle w:val="IntenseEmphasis"/>
          </w:rPr>
          <w:t>Pre-4.0</w:t>
        </w:r>
        <w:proofErr w:type="gramEnd"/>
        <w:r w:rsidR="00263A89" w:rsidRPr="00263A89">
          <w:rPr>
            <w:rStyle w:val="IntenseEmphasis"/>
          </w:rPr>
          <w:t>.4)</w:t>
        </w:r>
      </w:hyperlink>
      <w:r>
        <w:rPr>
          <w:rFonts w:ascii="IBM Plex Sans Text" w:hAnsi="IBM Plex Sans Text"/>
        </w:rPr>
        <w:t>.</w:t>
      </w:r>
      <w:r w:rsidR="00263A89">
        <w:rPr>
          <w:rFonts w:ascii="IBM Plex Sans Text" w:hAnsi="IBM Plex Sans Text"/>
        </w:rPr>
        <w:t xml:space="preserve"> Or </w:t>
      </w:r>
      <w:hyperlink w:anchor="_Creating_custom_SSL_1" w:history="1">
        <w:r w:rsidR="00263A89" w:rsidRPr="00263A89">
          <w:rPr>
            <w:rStyle w:val="IntenseEmphasis"/>
          </w:rPr>
          <w:t>Creating custom SSL certificates (4.0.4-onwards)</w:t>
        </w:r>
      </w:hyperlink>
    </w:p>
    <w:p w14:paraId="26A47443" w14:textId="77777777" w:rsidR="00263A89" w:rsidRPr="003E7CB0" w:rsidRDefault="00263A89" w:rsidP="00E41FED">
      <w:pPr>
        <w:pStyle w:val="BodyText"/>
        <w:numPr>
          <w:ilvl w:val="0"/>
          <w:numId w:val="49"/>
        </w:numPr>
        <w:rPr>
          <w:rFonts w:ascii="IBM Plex Sans Text" w:hAnsi="IBM Plex Sans Text"/>
          <w:lang w:val="en-IN"/>
        </w:rPr>
      </w:pPr>
      <w:r w:rsidRPr="003E7CB0">
        <w:rPr>
          <w:rFonts w:ascii="IBM Plex Sans Text" w:hAnsi="IBM Plex Sans Text"/>
          <w:lang w:val="en-IN"/>
        </w:rPr>
        <w:t>Login to OCP UI</w:t>
      </w:r>
    </w:p>
    <w:p w14:paraId="0E0CF0A8" w14:textId="77777777" w:rsidR="00263A89" w:rsidRPr="003E7CB0" w:rsidRDefault="00263A89" w:rsidP="00E41FED">
      <w:pPr>
        <w:pStyle w:val="BodyText"/>
        <w:numPr>
          <w:ilvl w:val="0"/>
          <w:numId w:val="49"/>
        </w:numPr>
        <w:rPr>
          <w:rFonts w:ascii="IBM Plex Sans Text" w:hAnsi="IBM Plex Sans Text"/>
          <w:lang w:val="en-IN"/>
        </w:rPr>
      </w:pPr>
      <w:r w:rsidRPr="003E7CB0">
        <w:rPr>
          <w:rFonts w:ascii="IBM Plex Sans Text" w:hAnsi="IBM Plex Sans Text"/>
          <w:lang w:val="en-IN"/>
        </w:rPr>
        <w:t xml:space="preserve">Click on </w:t>
      </w:r>
      <w:r w:rsidRPr="003E7CB0">
        <w:rPr>
          <w:rFonts w:ascii="IBM Plex Sans Text" w:hAnsi="IBM Plex Sans Text"/>
          <w:b/>
          <w:bCs/>
          <w:lang w:val="en-IN"/>
        </w:rPr>
        <w:t>Installed Operators</w:t>
      </w:r>
      <w:r w:rsidRPr="003E7CB0">
        <w:rPr>
          <w:rFonts w:ascii="IBM Plex Sans Text" w:hAnsi="IBM Plex Sans Text"/>
          <w:lang w:val="en-IN"/>
        </w:rPr>
        <w:t>.</w:t>
      </w:r>
    </w:p>
    <w:p w14:paraId="217906FE" w14:textId="77777777" w:rsidR="00263A89" w:rsidRPr="003E7CB0" w:rsidRDefault="00263A89" w:rsidP="00E41FED">
      <w:pPr>
        <w:pStyle w:val="BodyText"/>
        <w:numPr>
          <w:ilvl w:val="0"/>
          <w:numId w:val="49"/>
        </w:numPr>
        <w:rPr>
          <w:rFonts w:ascii="IBM Plex Sans Text" w:hAnsi="IBM Plex Sans Text"/>
          <w:lang w:val="en-IN"/>
        </w:rPr>
      </w:pPr>
      <w:r w:rsidRPr="003E7CB0">
        <w:rPr>
          <w:rFonts w:ascii="IBM Plex Sans Text" w:hAnsi="IBM Plex Sans Text"/>
          <w:lang w:val="en-IN"/>
        </w:rPr>
        <w:t xml:space="preserve">Click on </w:t>
      </w:r>
      <w:r w:rsidRPr="003E7CB0">
        <w:rPr>
          <w:rFonts w:ascii="IBM Plex Sans Text" w:hAnsi="IBM Plex Sans Text"/>
          <w:b/>
          <w:bCs/>
          <w:lang w:val="en-IN"/>
        </w:rPr>
        <w:t>IBM FTM-DP Operator</w:t>
      </w:r>
      <w:r w:rsidRPr="003E7CB0">
        <w:rPr>
          <w:rFonts w:ascii="IBM Plex Sans Text" w:hAnsi="IBM Plex Sans Text"/>
          <w:lang w:val="en-IN"/>
        </w:rPr>
        <w:t xml:space="preserve"> instance and go to </w:t>
      </w:r>
      <w:r w:rsidRPr="003E7CB0">
        <w:rPr>
          <w:rFonts w:ascii="IBM Plex Sans Text" w:hAnsi="IBM Plex Sans Text"/>
          <w:b/>
          <w:bCs/>
          <w:lang w:val="en-IN"/>
        </w:rPr>
        <w:t>YAML</w:t>
      </w:r>
      <w:r w:rsidRPr="003E7CB0">
        <w:rPr>
          <w:rFonts w:ascii="IBM Plex Sans Text" w:hAnsi="IBM Plex Sans Text"/>
          <w:lang w:val="en-IN"/>
        </w:rPr>
        <w:t xml:space="preserve"> tab.</w:t>
      </w:r>
    </w:p>
    <w:p w14:paraId="3B0E0D53" w14:textId="77777777" w:rsidR="00263A89" w:rsidRDefault="00263A89" w:rsidP="00E41FED">
      <w:pPr>
        <w:pStyle w:val="BodyText"/>
        <w:numPr>
          <w:ilvl w:val="0"/>
          <w:numId w:val="49"/>
        </w:numPr>
        <w:rPr>
          <w:rFonts w:ascii="IBM Plex Sans Text" w:hAnsi="IBM Plex Sans Text"/>
          <w:lang w:val="en-IN"/>
        </w:rPr>
      </w:pPr>
      <w:r>
        <w:rPr>
          <w:rFonts w:ascii="IBM Plex Sans Text" w:hAnsi="IBM Plex Sans Text"/>
          <w:lang w:val="en-IN"/>
        </w:rPr>
        <w:t xml:space="preserve">To enable SSL for Db2, </w:t>
      </w:r>
      <w:r w:rsidRPr="003E7CB0">
        <w:rPr>
          <w:rFonts w:ascii="IBM Plex Sans Text" w:hAnsi="IBM Plex Sans Text"/>
          <w:lang w:val="en-IN"/>
        </w:rPr>
        <w:t xml:space="preserve">change the </w:t>
      </w:r>
      <w:proofErr w:type="spellStart"/>
      <w:r w:rsidRPr="00AA3F9C">
        <w:rPr>
          <w:rFonts w:ascii="IBM Plex Mono Text" w:hAnsi="IBM Plex Mono Text"/>
          <w:lang w:val="en-IN"/>
        </w:rPr>
        <w:t>d</w:t>
      </w:r>
      <w:r>
        <w:rPr>
          <w:rFonts w:ascii="IBM Plex Mono Text" w:hAnsi="IBM Plex Mono Text"/>
          <w:lang w:val="en-IN"/>
        </w:rPr>
        <w:t>atabase.d</w:t>
      </w:r>
      <w:r w:rsidRPr="00AA3F9C">
        <w:rPr>
          <w:rFonts w:ascii="IBM Plex Mono Text" w:hAnsi="IBM Plex Mono Text"/>
          <w:lang w:val="en-IN"/>
        </w:rPr>
        <w:t>b_enable_ssl</w:t>
      </w:r>
      <w:proofErr w:type="spellEnd"/>
      <w:r w:rsidRPr="003E7CB0">
        <w:rPr>
          <w:rFonts w:ascii="IBM Plex Sans Text" w:hAnsi="IBM Plex Sans Text"/>
          <w:lang w:val="en-IN"/>
        </w:rPr>
        <w:t xml:space="preserve"> attribute to </w:t>
      </w:r>
      <w:r w:rsidRPr="00AA3F9C">
        <w:rPr>
          <w:rFonts w:ascii="IBM Plex Mono Text" w:hAnsi="IBM Plex Mono Text"/>
          <w:lang w:val="en-IN"/>
        </w:rPr>
        <w:t>true</w:t>
      </w:r>
      <w:r w:rsidRPr="003E7CB0">
        <w:rPr>
          <w:rFonts w:ascii="IBM Plex Sans Text" w:hAnsi="IBM Plex Sans Text"/>
          <w:lang w:val="en-IN"/>
        </w:rPr>
        <w:t>.</w:t>
      </w:r>
    </w:p>
    <w:p w14:paraId="2521F4D5" w14:textId="77777777" w:rsidR="00263A89" w:rsidRPr="003E7CB0" w:rsidRDefault="00263A89" w:rsidP="00263A89">
      <w:pPr>
        <w:pStyle w:val="BodyText"/>
        <w:ind w:left="1440" w:hanging="731"/>
        <w:rPr>
          <w:rFonts w:ascii="IBM Plex Sans Text" w:hAnsi="IBM Plex Sans Text"/>
          <w:lang w:val="en-IN"/>
        </w:rPr>
      </w:pPr>
      <w:r w:rsidRPr="00AA3F9C">
        <w:rPr>
          <w:rFonts w:ascii="IBM Plex Sans Text" w:hAnsi="IBM Plex Sans Text"/>
          <w:b/>
          <w:bCs/>
          <w:lang w:val="en-IN"/>
        </w:rPr>
        <w:t>Note:</w:t>
      </w:r>
      <w:r>
        <w:rPr>
          <w:rFonts w:ascii="IBM Plex Sans Text" w:hAnsi="IBM Plex Sans Text"/>
          <w:lang w:val="en-IN"/>
        </w:rPr>
        <w:t xml:space="preserve"> This affects all the FTM products.</w:t>
      </w:r>
    </w:p>
    <w:p w14:paraId="22BA5464" w14:textId="77777777" w:rsidR="00263A89" w:rsidRDefault="00263A89" w:rsidP="00E41FED">
      <w:pPr>
        <w:pStyle w:val="BodyText"/>
        <w:numPr>
          <w:ilvl w:val="0"/>
          <w:numId w:val="49"/>
        </w:numPr>
        <w:rPr>
          <w:rFonts w:ascii="IBM Plex Sans Text" w:hAnsi="IBM Plex Sans Text"/>
          <w:lang w:val="en-IN"/>
        </w:rPr>
      </w:pPr>
      <w:r>
        <w:rPr>
          <w:rFonts w:ascii="IBM Plex Sans Text" w:hAnsi="IBM Plex Sans Text"/>
          <w:lang w:val="en-IN"/>
        </w:rPr>
        <w:t xml:space="preserve">To enable SSL for JSE components (BRS specifically), </w:t>
      </w:r>
      <w:r w:rsidRPr="003E7CB0">
        <w:rPr>
          <w:rFonts w:ascii="IBM Plex Sans Text" w:hAnsi="IBM Plex Sans Text"/>
          <w:lang w:val="en-IN"/>
        </w:rPr>
        <w:t xml:space="preserve">change the </w:t>
      </w:r>
      <w:proofErr w:type="spellStart"/>
      <w:r w:rsidRPr="00AA3F9C">
        <w:rPr>
          <w:rFonts w:ascii="IBM Plex Mono Text" w:hAnsi="IBM Plex Mono Text"/>
          <w:lang w:val="en-IN"/>
        </w:rPr>
        <w:t>jse_services</w:t>
      </w:r>
      <w:r>
        <w:rPr>
          <w:rFonts w:ascii="IBM Plex Mono Text" w:hAnsi="IBM Plex Mono Text"/>
          <w:lang w:val="en-IN"/>
        </w:rPr>
        <w:t>.</w:t>
      </w:r>
      <w:r w:rsidRPr="00AA3F9C">
        <w:rPr>
          <w:rFonts w:ascii="IBM Plex Mono Text" w:hAnsi="IBM Plex Mono Text"/>
          <w:lang w:val="en-IN"/>
        </w:rPr>
        <w:t>jse_enable_ssl</w:t>
      </w:r>
      <w:proofErr w:type="spellEnd"/>
      <w:r w:rsidRPr="003E7CB0">
        <w:rPr>
          <w:rFonts w:ascii="IBM Plex Sans Text" w:hAnsi="IBM Plex Sans Text"/>
          <w:lang w:val="en-IN"/>
        </w:rPr>
        <w:t xml:space="preserve"> attribute to </w:t>
      </w:r>
      <w:r w:rsidRPr="00AA3F9C">
        <w:rPr>
          <w:rFonts w:ascii="IBM Plex Mono Text" w:hAnsi="IBM Plex Mono Text"/>
          <w:lang w:val="en-IN"/>
        </w:rPr>
        <w:t>true</w:t>
      </w:r>
      <w:r w:rsidRPr="003E7CB0">
        <w:rPr>
          <w:rFonts w:ascii="IBM Plex Sans Text" w:hAnsi="IBM Plex Sans Text"/>
          <w:lang w:val="en-IN"/>
        </w:rPr>
        <w:t>.</w:t>
      </w:r>
    </w:p>
    <w:p w14:paraId="61443EF7" w14:textId="77777777" w:rsidR="00263A89" w:rsidRPr="00397F96" w:rsidRDefault="00263A89" w:rsidP="00263A89">
      <w:pPr>
        <w:pStyle w:val="BodyText"/>
        <w:ind w:left="720"/>
        <w:rPr>
          <w:rFonts w:ascii="IBM Plex Sans Text" w:hAnsi="IBM Plex Sans Text"/>
          <w:lang w:val="en-IN"/>
        </w:rPr>
      </w:pPr>
      <w:r w:rsidRPr="00AA3F9C">
        <w:rPr>
          <w:rFonts w:ascii="IBM Plex Sans Text" w:hAnsi="IBM Plex Sans Text"/>
          <w:b/>
          <w:bCs/>
          <w:lang w:val="en-IN"/>
        </w:rPr>
        <w:t>Note:</w:t>
      </w:r>
      <w:r>
        <w:rPr>
          <w:rFonts w:ascii="IBM Plex Sans Text" w:hAnsi="IBM Plex Sans Text"/>
          <w:lang w:val="en-IN"/>
        </w:rPr>
        <w:t xml:space="preserve"> This affects all the FTM products that use JSE components.</w:t>
      </w:r>
    </w:p>
    <w:p w14:paraId="1230843E" w14:textId="77777777" w:rsidR="00263A89" w:rsidRDefault="00263A89" w:rsidP="00E41FED">
      <w:pPr>
        <w:pStyle w:val="BodyText"/>
        <w:numPr>
          <w:ilvl w:val="0"/>
          <w:numId w:val="49"/>
        </w:numPr>
        <w:rPr>
          <w:rFonts w:ascii="IBM Plex Sans Text" w:hAnsi="IBM Plex Sans Text"/>
          <w:lang w:val="en-IN"/>
        </w:rPr>
      </w:pPr>
      <w:r>
        <w:rPr>
          <w:rFonts w:ascii="IBM Plex Sans Text" w:hAnsi="IBM Plex Sans Text"/>
          <w:lang w:val="en-IN"/>
        </w:rPr>
        <w:t xml:space="preserve">To enable SSL for MQ, </w:t>
      </w:r>
      <w:r w:rsidRPr="003E7CB0">
        <w:rPr>
          <w:rFonts w:ascii="IBM Plex Sans Text" w:hAnsi="IBM Plex Sans Text"/>
          <w:lang w:val="en-IN"/>
        </w:rPr>
        <w:t xml:space="preserve">change the </w:t>
      </w:r>
      <w:proofErr w:type="spellStart"/>
      <w:r w:rsidRPr="00807443">
        <w:rPr>
          <w:rFonts w:ascii="IBM Plex Mono Text" w:hAnsi="IBM Plex Mono Text"/>
          <w:lang w:val="en-IN"/>
        </w:rPr>
        <w:t>mqace.</w:t>
      </w:r>
      <w:r>
        <w:rPr>
          <w:rFonts w:ascii="IBM Plex Mono Text" w:hAnsi="IBM Plex Mono Text"/>
          <w:lang w:val="en-IN"/>
        </w:rPr>
        <w:t>mq</w:t>
      </w:r>
      <w:r w:rsidRPr="00AA3F9C">
        <w:rPr>
          <w:rFonts w:ascii="IBM Plex Mono Text" w:hAnsi="IBM Plex Mono Text"/>
          <w:lang w:val="en-IN"/>
        </w:rPr>
        <w:t>_enable_ssl</w:t>
      </w:r>
      <w:proofErr w:type="spellEnd"/>
      <w:r w:rsidRPr="003E7CB0">
        <w:rPr>
          <w:rFonts w:ascii="IBM Plex Sans Text" w:hAnsi="IBM Plex Sans Text"/>
          <w:lang w:val="en-IN"/>
        </w:rPr>
        <w:t xml:space="preserve"> attribute to </w:t>
      </w:r>
      <w:r w:rsidRPr="00AA3F9C">
        <w:rPr>
          <w:rFonts w:ascii="IBM Plex Mono Text" w:hAnsi="IBM Plex Mono Text"/>
          <w:lang w:val="en-IN"/>
        </w:rPr>
        <w:t>true</w:t>
      </w:r>
      <w:r w:rsidRPr="003E7CB0">
        <w:rPr>
          <w:rFonts w:ascii="IBM Plex Sans Text" w:hAnsi="IBM Plex Sans Text"/>
          <w:lang w:val="en-IN"/>
        </w:rPr>
        <w:t>.</w:t>
      </w:r>
    </w:p>
    <w:p w14:paraId="6A4DF153" w14:textId="77777777" w:rsidR="00263A89" w:rsidRDefault="00263A89" w:rsidP="00263A89">
      <w:pPr>
        <w:pStyle w:val="BodyText"/>
        <w:ind w:left="720"/>
        <w:rPr>
          <w:rFonts w:ascii="IBM Plex Sans Text" w:hAnsi="IBM Plex Sans Text"/>
          <w:lang w:val="en-IN"/>
        </w:rPr>
      </w:pPr>
      <w:r w:rsidRPr="00AA3F9C">
        <w:rPr>
          <w:rFonts w:ascii="IBM Plex Sans Text" w:hAnsi="IBM Plex Sans Text"/>
          <w:b/>
          <w:bCs/>
          <w:lang w:val="en-IN"/>
        </w:rPr>
        <w:t>Note:</w:t>
      </w:r>
      <w:r>
        <w:rPr>
          <w:rFonts w:ascii="IBM Plex Sans Text" w:hAnsi="IBM Plex Sans Text"/>
          <w:lang w:val="en-IN"/>
        </w:rPr>
        <w:t xml:space="preserve"> This affects all the FTM products that uses MQ.</w:t>
      </w:r>
    </w:p>
    <w:p w14:paraId="4B2FDCD6" w14:textId="77777777" w:rsidR="00263A89" w:rsidRDefault="00263A89" w:rsidP="00E41FED">
      <w:pPr>
        <w:pStyle w:val="BodyText"/>
        <w:numPr>
          <w:ilvl w:val="0"/>
          <w:numId w:val="49"/>
        </w:numPr>
        <w:rPr>
          <w:rFonts w:ascii="IBM Plex Sans Text" w:hAnsi="IBM Plex Sans Text"/>
          <w:lang w:val="en-IN"/>
        </w:rPr>
      </w:pPr>
      <w:r>
        <w:rPr>
          <w:rFonts w:ascii="IBM Plex Sans Text" w:hAnsi="IBM Plex Sans Text"/>
          <w:lang w:val="en-IN"/>
        </w:rPr>
        <w:t xml:space="preserve">To enable SSL for ACE, </w:t>
      </w:r>
      <w:r w:rsidRPr="003E7CB0">
        <w:rPr>
          <w:rFonts w:ascii="IBM Plex Sans Text" w:hAnsi="IBM Plex Sans Text"/>
          <w:lang w:val="en-IN"/>
        </w:rPr>
        <w:t xml:space="preserve">change the </w:t>
      </w:r>
      <w:proofErr w:type="spellStart"/>
      <w:r w:rsidRPr="00807443">
        <w:rPr>
          <w:rFonts w:ascii="IBM Plex Mono Text" w:hAnsi="IBM Plex Mono Text"/>
          <w:lang w:val="en-IN"/>
        </w:rPr>
        <w:t>mqace.</w:t>
      </w:r>
      <w:r>
        <w:rPr>
          <w:rFonts w:ascii="IBM Plex Mono Text" w:hAnsi="IBM Plex Mono Text"/>
          <w:lang w:val="en-IN"/>
        </w:rPr>
        <w:t>ace</w:t>
      </w:r>
      <w:r w:rsidRPr="00AA3F9C">
        <w:rPr>
          <w:rFonts w:ascii="IBM Plex Mono Text" w:hAnsi="IBM Plex Mono Text"/>
          <w:lang w:val="en-IN"/>
        </w:rPr>
        <w:t>_enable_ssl</w:t>
      </w:r>
      <w:proofErr w:type="spellEnd"/>
      <w:r w:rsidRPr="003E7CB0">
        <w:rPr>
          <w:rFonts w:ascii="IBM Plex Sans Text" w:hAnsi="IBM Plex Sans Text"/>
          <w:lang w:val="en-IN"/>
        </w:rPr>
        <w:t xml:space="preserve"> attribute to </w:t>
      </w:r>
      <w:r w:rsidRPr="00AA3F9C">
        <w:rPr>
          <w:rFonts w:ascii="IBM Plex Mono Text" w:hAnsi="IBM Plex Mono Text"/>
          <w:lang w:val="en-IN"/>
        </w:rPr>
        <w:t>true</w:t>
      </w:r>
      <w:r w:rsidRPr="003E7CB0">
        <w:rPr>
          <w:rFonts w:ascii="IBM Plex Sans Text" w:hAnsi="IBM Plex Sans Text"/>
          <w:lang w:val="en-IN"/>
        </w:rPr>
        <w:t>.</w:t>
      </w:r>
    </w:p>
    <w:p w14:paraId="0637D5DD" w14:textId="77777777" w:rsidR="00263A89" w:rsidRPr="003E7CB0" w:rsidRDefault="00263A89" w:rsidP="00263A89">
      <w:pPr>
        <w:pStyle w:val="BodyText"/>
        <w:ind w:left="720"/>
        <w:rPr>
          <w:rFonts w:ascii="IBM Plex Sans Text" w:hAnsi="IBM Plex Sans Text"/>
          <w:lang w:val="en-IN"/>
        </w:rPr>
      </w:pPr>
      <w:r w:rsidRPr="00AA3F9C">
        <w:rPr>
          <w:rFonts w:ascii="IBM Plex Sans Text" w:hAnsi="IBM Plex Sans Text"/>
          <w:b/>
          <w:bCs/>
          <w:lang w:val="en-IN"/>
        </w:rPr>
        <w:t>Note:</w:t>
      </w:r>
      <w:r>
        <w:rPr>
          <w:rFonts w:ascii="IBM Plex Sans Text" w:hAnsi="IBM Plex Sans Text"/>
          <w:lang w:val="en-IN"/>
        </w:rPr>
        <w:t xml:space="preserve"> This affects all the FTM products that uses ACE.</w:t>
      </w:r>
    </w:p>
    <w:p w14:paraId="271423C7" w14:textId="0061245D" w:rsidR="00263A89" w:rsidRPr="003E7CB0" w:rsidRDefault="00263A89" w:rsidP="00E41FED">
      <w:pPr>
        <w:pStyle w:val="BodyText"/>
        <w:numPr>
          <w:ilvl w:val="0"/>
          <w:numId w:val="49"/>
        </w:numPr>
        <w:rPr>
          <w:rFonts w:ascii="IBM Plex Sans Text" w:hAnsi="IBM Plex Sans Text"/>
          <w:lang w:val="en-IN"/>
        </w:rPr>
      </w:pPr>
      <w:r w:rsidRPr="003E7CB0">
        <w:rPr>
          <w:rFonts w:ascii="IBM Plex Sans Text" w:hAnsi="IBM Plex Sans Text"/>
          <w:lang w:val="en-IN"/>
        </w:rPr>
        <w:t xml:space="preserve">Update the General properties of </w:t>
      </w:r>
      <w:r>
        <w:rPr>
          <w:rFonts w:ascii="IBM Plex Sans Text" w:hAnsi="IBM Plex Sans Text"/>
          <w:lang w:val="en-IN"/>
        </w:rPr>
        <w:t>JEE</w:t>
      </w:r>
      <w:r w:rsidRPr="003E7CB0">
        <w:rPr>
          <w:rFonts w:ascii="IBM Plex Sans Text" w:hAnsi="IBM Plex Sans Text"/>
          <w:lang w:val="en-IN"/>
        </w:rPr>
        <w:t xml:space="preserve"> components to use the SSL config. Follow the steps from section</w:t>
      </w:r>
      <w:r>
        <w:rPr>
          <w:rFonts w:ascii="IBM Plex Sans Text" w:hAnsi="IBM Plex Sans Text"/>
          <w:lang w:val="en-IN"/>
        </w:rPr>
        <w:t xml:space="preserve"> </w:t>
      </w:r>
      <w:r w:rsidRPr="005E2DEE">
        <w:rPr>
          <w:rStyle w:val="IntenseEmphasis"/>
          <w:rFonts w:ascii="IBM Plex Sans Text" w:hAnsi="IBM Plex Sans Text"/>
        </w:rPr>
        <w:fldChar w:fldCharType="begin"/>
      </w:r>
      <w:r w:rsidRPr="005E2DEE">
        <w:rPr>
          <w:rStyle w:val="IntenseEmphasis"/>
          <w:rFonts w:ascii="IBM Plex Sans Text" w:hAnsi="IBM Plex Sans Text"/>
        </w:rPr>
        <w:instrText xml:space="preserve"> REF _Ref50090706 \w \h  \* MERGEFORMAT </w:instrText>
      </w:r>
      <w:r w:rsidRPr="005E2DEE">
        <w:rPr>
          <w:rStyle w:val="IntenseEmphasis"/>
          <w:rFonts w:ascii="IBM Plex Sans Text" w:hAnsi="IBM Plex Sans Text"/>
        </w:rPr>
      </w:r>
      <w:r w:rsidRPr="005E2DEE">
        <w:rPr>
          <w:rStyle w:val="IntenseEmphasis"/>
          <w:rFonts w:ascii="IBM Plex Sans Text" w:hAnsi="IBM Plex Sans Text"/>
        </w:rPr>
        <w:fldChar w:fldCharType="separate"/>
      </w:r>
      <w:r w:rsidR="00D25746">
        <w:rPr>
          <w:rStyle w:val="IntenseEmphasis"/>
          <w:rFonts w:ascii="IBM Plex Sans Text" w:hAnsi="IBM Plex Sans Text"/>
          <w:b/>
          <w:bCs/>
        </w:rPr>
        <w:t xml:space="preserve">Error! Reference source not </w:t>
      </w:r>
      <w:proofErr w:type="spellStart"/>
      <w:r w:rsidR="00D25746">
        <w:rPr>
          <w:rStyle w:val="IntenseEmphasis"/>
          <w:rFonts w:ascii="IBM Plex Sans Text" w:hAnsi="IBM Plex Sans Text"/>
          <w:b/>
          <w:bCs/>
        </w:rPr>
        <w:t>found.</w:t>
      </w:r>
      <w:r w:rsidRPr="005E2DEE">
        <w:rPr>
          <w:rStyle w:val="IntenseEmphasis"/>
          <w:rFonts w:ascii="IBM Plex Sans Text" w:hAnsi="IBM Plex Sans Text"/>
        </w:rPr>
        <w:fldChar w:fldCharType="end"/>
      </w:r>
      <w:r w:rsidRPr="005E2DEE">
        <w:rPr>
          <w:rStyle w:val="IntenseEmphasis"/>
          <w:rFonts w:ascii="IBM Plex Sans Text" w:hAnsi="IBM Plex Sans Text"/>
        </w:rPr>
        <w:fldChar w:fldCharType="begin"/>
      </w:r>
      <w:r w:rsidRPr="005E2DEE">
        <w:rPr>
          <w:rStyle w:val="IntenseEmphasis"/>
          <w:rFonts w:ascii="IBM Plex Sans Text" w:hAnsi="IBM Plex Sans Text"/>
        </w:rPr>
        <w:instrText xml:space="preserve"> REF _Ref50090710 \h  \* MERGEFORMAT </w:instrText>
      </w:r>
      <w:r w:rsidRPr="005E2DEE">
        <w:rPr>
          <w:rStyle w:val="IntenseEmphasis"/>
          <w:rFonts w:ascii="IBM Plex Sans Text" w:hAnsi="IBM Plex Sans Text"/>
        </w:rPr>
      </w:r>
      <w:r w:rsidRPr="005E2DEE">
        <w:rPr>
          <w:rStyle w:val="IntenseEmphasis"/>
          <w:rFonts w:ascii="IBM Plex Sans Text" w:hAnsi="IBM Plex Sans Text"/>
        </w:rPr>
        <w:fldChar w:fldCharType="separate"/>
      </w:r>
      <w:r w:rsidR="00D25746">
        <w:rPr>
          <w:rStyle w:val="IntenseEmphasis"/>
          <w:rFonts w:ascii="IBM Plex Sans Text" w:hAnsi="IBM Plex Sans Text"/>
          <w:b/>
          <w:bCs/>
        </w:rPr>
        <w:t>Error</w:t>
      </w:r>
      <w:proofErr w:type="spellEnd"/>
      <w:r w:rsidR="00D25746">
        <w:rPr>
          <w:rStyle w:val="IntenseEmphasis"/>
          <w:rFonts w:ascii="IBM Plex Sans Text" w:hAnsi="IBM Plex Sans Text"/>
          <w:b/>
          <w:bCs/>
        </w:rPr>
        <w:t>! Reference source not found.</w:t>
      </w:r>
      <w:r w:rsidRPr="005E2DEE">
        <w:rPr>
          <w:rStyle w:val="IntenseEmphasis"/>
          <w:rFonts w:ascii="IBM Plex Sans Text" w:hAnsi="IBM Plex Sans Text"/>
        </w:rPr>
        <w:fldChar w:fldCharType="end"/>
      </w:r>
      <w:r w:rsidRPr="003E7CB0">
        <w:rPr>
          <w:rFonts w:ascii="IBM Plex Sans Text" w:hAnsi="IBM Plex Sans Text"/>
          <w:lang w:val="en-IN"/>
        </w:rPr>
        <w:t>.</w:t>
      </w:r>
    </w:p>
    <w:p w14:paraId="4AAD4E60" w14:textId="1A8D3954" w:rsidR="00263A89" w:rsidRPr="003E7CB0" w:rsidRDefault="00263A89" w:rsidP="00E41FED">
      <w:pPr>
        <w:pStyle w:val="BodyText"/>
        <w:numPr>
          <w:ilvl w:val="0"/>
          <w:numId w:val="49"/>
        </w:numPr>
        <w:rPr>
          <w:rFonts w:ascii="IBM Plex Sans Text" w:hAnsi="IBM Plex Sans Text"/>
          <w:lang w:val="en-IN"/>
        </w:rPr>
      </w:pPr>
      <w:r w:rsidRPr="003E7CB0">
        <w:rPr>
          <w:rFonts w:ascii="IBM Plex Sans Text" w:hAnsi="IBM Plex Sans Text"/>
          <w:lang w:val="en-IN"/>
        </w:rPr>
        <w:t xml:space="preserve">After this change is done, restart all the </w:t>
      </w:r>
      <w:r>
        <w:rPr>
          <w:rFonts w:ascii="IBM Plex Sans Text" w:hAnsi="IBM Plex Sans Text"/>
          <w:lang w:val="en-IN"/>
        </w:rPr>
        <w:t>pod</w:t>
      </w:r>
      <w:r w:rsidRPr="003E7CB0">
        <w:rPr>
          <w:rFonts w:ascii="IBM Plex Sans Text" w:hAnsi="IBM Plex Sans Text"/>
          <w:lang w:val="en-IN"/>
        </w:rPr>
        <w:t>s.</w:t>
      </w:r>
      <w:r w:rsidR="00CC5DEF">
        <w:rPr>
          <w:rFonts w:ascii="IBM Plex Sans Text" w:hAnsi="IBM Plex Sans Text"/>
          <w:lang w:val="en-IN"/>
        </w:rPr>
        <w:t xml:space="preserve"> See </w:t>
      </w:r>
      <w:hyperlink w:anchor="_Restart_all_Pods" w:history="1">
        <w:r w:rsidR="00CC5DEF" w:rsidRPr="00CC5DEF">
          <w:rPr>
            <w:rStyle w:val="IntenseEmphasis"/>
          </w:rPr>
          <w:t>Restart all Pods</w:t>
        </w:r>
      </w:hyperlink>
      <w:r w:rsidR="00CC5DEF">
        <w:rPr>
          <w:rFonts w:ascii="IBM Plex Sans Text" w:hAnsi="IBM Plex Sans Text"/>
          <w:lang w:val="en-IN"/>
        </w:rPr>
        <w:t xml:space="preserve"> section.</w:t>
      </w:r>
    </w:p>
    <w:p w14:paraId="5009956E" w14:textId="77777777" w:rsidR="00263A89" w:rsidRPr="00263A89" w:rsidRDefault="00263A89" w:rsidP="00263A89">
      <w:pPr>
        <w:pStyle w:val="BodyText"/>
        <w:rPr>
          <w:rFonts w:ascii="IBM Plex Mono Text" w:hAnsi="IBM Plex Mono Text"/>
        </w:rPr>
      </w:pPr>
    </w:p>
    <w:p w14:paraId="4BD755C5" w14:textId="49A90FC5" w:rsidR="007A6613" w:rsidRPr="003E7CB0" w:rsidRDefault="007A6613" w:rsidP="00735998">
      <w:pPr>
        <w:pStyle w:val="Heading2"/>
        <w:ind w:left="630" w:hanging="630"/>
      </w:pPr>
      <w:bookmarkStart w:id="69" w:name="_Toc106713096"/>
      <w:r w:rsidRPr="003E7CB0">
        <w:t xml:space="preserve">Enable </w:t>
      </w:r>
      <w:proofErr w:type="spellStart"/>
      <w:r>
        <w:t>mTLS</w:t>
      </w:r>
      <w:bookmarkEnd w:id="69"/>
      <w:proofErr w:type="spellEnd"/>
    </w:p>
    <w:p w14:paraId="5EF1CA8B" w14:textId="17EE1C1C" w:rsidR="006746F2" w:rsidRDefault="007A6613" w:rsidP="007A6613">
      <w:pPr>
        <w:pStyle w:val="BodyText"/>
        <w:rPr>
          <w:rFonts w:ascii="IBM Plex Sans Text" w:hAnsi="IBM Plex Sans Text"/>
        </w:rPr>
      </w:pPr>
      <w:r>
        <w:rPr>
          <w:rFonts w:ascii="IBM Plex Sans Text" w:hAnsi="IBM Plex Sans Text"/>
        </w:rPr>
        <w:t xml:space="preserve">FTM supports </w:t>
      </w:r>
      <w:proofErr w:type="spellStart"/>
      <w:r>
        <w:rPr>
          <w:rFonts w:ascii="IBM Plex Sans Text" w:hAnsi="IBM Plex Sans Text"/>
        </w:rPr>
        <w:t>mTLS</w:t>
      </w:r>
      <w:proofErr w:type="spellEnd"/>
      <w:r w:rsidR="006746F2">
        <w:rPr>
          <w:rFonts w:ascii="IBM Plex Sans Text" w:hAnsi="IBM Plex Sans Text"/>
        </w:rPr>
        <w:t xml:space="preserve"> (mutual TLS)</w:t>
      </w:r>
      <w:r>
        <w:rPr>
          <w:rFonts w:ascii="IBM Plex Sans Text" w:hAnsi="IBM Plex Sans Text"/>
        </w:rPr>
        <w:t xml:space="preserve"> from 4.0.4 onwards. </w:t>
      </w:r>
      <w:r w:rsidR="006746F2">
        <w:rPr>
          <w:rFonts w:ascii="IBM Plex Sans Text" w:hAnsi="IBM Plex Sans Text"/>
        </w:rPr>
        <w:t xml:space="preserve">With </w:t>
      </w:r>
      <w:proofErr w:type="spellStart"/>
      <w:r w:rsidR="006746F2">
        <w:rPr>
          <w:rFonts w:ascii="IBM Plex Sans Text" w:hAnsi="IBM Plex Sans Text"/>
        </w:rPr>
        <w:t>mTLS</w:t>
      </w:r>
      <w:proofErr w:type="spellEnd"/>
      <w:r w:rsidR="006746F2">
        <w:rPr>
          <w:rFonts w:ascii="IBM Plex Sans Text" w:hAnsi="IBM Plex Sans Text"/>
        </w:rPr>
        <w:t xml:space="preserve"> enabled, all the internal communications between FTM components (</w:t>
      </w:r>
      <w:r w:rsidR="004348FB">
        <w:rPr>
          <w:rFonts w:ascii="IBM Plex Sans Text" w:hAnsi="IBM Plex Sans Text"/>
        </w:rPr>
        <w:t>that</w:t>
      </w:r>
      <w:r w:rsidR="006746F2">
        <w:rPr>
          <w:rFonts w:ascii="IBM Plex Sans Text" w:hAnsi="IBM Plex Sans Text"/>
        </w:rPr>
        <w:t xml:space="preserve"> support TLS) will use </w:t>
      </w:r>
      <w:proofErr w:type="spellStart"/>
      <w:r w:rsidR="006746F2">
        <w:rPr>
          <w:rFonts w:ascii="IBM Plex Sans Text" w:hAnsi="IBM Plex Sans Text"/>
        </w:rPr>
        <w:t>mTLS</w:t>
      </w:r>
      <w:proofErr w:type="spellEnd"/>
      <w:r w:rsidR="006746F2">
        <w:rPr>
          <w:rFonts w:ascii="IBM Plex Sans Text" w:hAnsi="IBM Plex Sans Text"/>
        </w:rPr>
        <w:t xml:space="preserve">. </w:t>
      </w:r>
    </w:p>
    <w:p w14:paraId="3D4580D5" w14:textId="6FF0A13D" w:rsidR="006746F2" w:rsidRDefault="006746F2" w:rsidP="007A6613">
      <w:pPr>
        <w:pStyle w:val="BodyText"/>
        <w:rPr>
          <w:rFonts w:ascii="IBM Plex Sans Text" w:hAnsi="IBM Plex Sans Text"/>
        </w:rPr>
      </w:pPr>
      <w:r w:rsidRPr="006746F2">
        <w:rPr>
          <w:rFonts w:ascii="IBM Plex Sans Text" w:hAnsi="IBM Plex Sans Text"/>
          <w:b/>
          <w:bCs/>
        </w:rPr>
        <w:t>Note:</w:t>
      </w:r>
      <w:r>
        <w:rPr>
          <w:rFonts w:ascii="IBM Plex Sans Text" w:hAnsi="IBM Plex Sans Text"/>
        </w:rPr>
        <w:t xml:space="preserve"> The MQ</w:t>
      </w:r>
      <w:r w:rsidR="00027B26">
        <w:rPr>
          <w:rFonts w:ascii="IBM Plex Sans Text" w:hAnsi="IBM Plex Sans Text"/>
        </w:rPr>
        <w:t xml:space="preserve"> (</w:t>
      </w:r>
      <w:hyperlink w:anchor="_FTM_Digital_Payments" w:history="1">
        <w:r w:rsidR="00027B26" w:rsidRPr="00EC3D69">
          <w:rPr>
            <w:rStyle w:val="IntenseEmphasis"/>
          </w:rPr>
          <w:t>FTM Digital Payments</w:t>
        </w:r>
        <w:r w:rsidR="006F313A">
          <w:rPr>
            <w:rStyle w:val="IntenseEmphasis"/>
          </w:rPr>
          <w:t>/</w:t>
        </w:r>
        <w:proofErr w:type="spellStart"/>
        <w:r w:rsidR="006F313A">
          <w:rPr>
            <w:rStyle w:val="IntenseEmphasis"/>
          </w:rPr>
          <w:t>Interac</w:t>
        </w:r>
        <w:proofErr w:type="spellEnd"/>
        <w:r w:rsidR="006F313A">
          <w:rPr>
            <w:rStyle w:val="IntenseEmphasis"/>
          </w:rPr>
          <w:t>/Check</w:t>
        </w:r>
        <w:r w:rsidR="00027B26" w:rsidRPr="00EC3D69">
          <w:rPr>
            <w:rStyle w:val="IntenseEmphasis"/>
          </w:rPr>
          <w:t xml:space="preserve"> enable SSL for MQ</w:t>
        </w:r>
      </w:hyperlink>
      <w:r w:rsidR="00027B26">
        <w:rPr>
          <w:rStyle w:val="IntenseEmphasis"/>
        </w:rPr>
        <w:t>)</w:t>
      </w:r>
      <w:r>
        <w:rPr>
          <w:rFonts w:ascii="IBM Plex Sans Text" w:hAnsi="IBM Plex Sans Text"/>
        </w:rPr>
        <w:t xml:space="preserve"> and BRS</w:t>
      </w:r>
      <w:r w:rsidR="00786453">
        <w:rPr>
          <w:rFonts w:ascii="IBM Plex Sans Text" w:hAnsi="IBM Plex Sans Text"/>
        </w:rPr>
        <w:t xml:space="preserve"> (</w:t>
      </w:r>
      <w:hyperlink w:anchor="_FTM_Digital_Payments_2" w:history="1">
        <w:r w:rsidR="00786453" w:rsidRPr="00786453">
          <w:rPr>
            <w:rStyle w:val="IntenseEmphasis"/>
          </w:rPr>
          <w:t>FTM Digital Payments</w:t>
        </w:r>
        <w:r w:rsidR="006F313A">
          <w:rPr>
            <w:rStyle w:val="IntenseEmphasis"/>
          </w:rPr>
          <w:t>/</w:t>
        </w:r>
        <w:proofErr w:type="spellStart"/>
        <w:r w:rsidR="006F313A">
          <w:rPr>
            <w:rStyle w:val="IntenseEmphasis"/>
          </w:rPr>
          <w:t>Interac</w:t>
        </w:r>
        <w:proofErr w:type="spellEnd"/>
        <w:r w:rsidR="006F313A">
          <w:rPr>
            <w:rStyle w:val="IntenseEmphasis"/>
          </w:rPr>
          <w:t>/Check</w:t>
        </w:r>
        <w:r w:rsidR="00786453" w:rsidRPr="00786453">
          <w:rPr>
            <w:rStyle w:val="IntenseEmphasis"/>
          </w:rPr>
          <w:t xml:space="preserve"> </w:t>
        </w:r>
        <w:r w:rsidR="00193D75">
          <w:rPr>
            <w:rStyle w:val="IntenseEmphasis"/>
          </w:rPr>
          <w:t>JSE Components</w:t>
        </w:r>
        <w:r w:rsidR="00786453" w:rsidRPr="00786453">
          <w:rPr>
            <w:rStyle w:val="IntenseEmphasis"/>
          </w:rPr>
          <w:t xml:space="preserve"> SSL enablement</w:t>
        </w:r>
      </w:hyperlink>
      <w:r w:rsidR="00786453">
        <w:rPr>
          <w:rFonts w:ascii="IBM Plex Sans Text" w:hAnsi="IBM Plex Sans Text"/>
        </w:rPr>
        <w:t>)</w:t>
      </w:r>
      <w:r w:rsidR="00027B26">
        <w:rPr>
          <w:rFonts w:ascii="IBM Plex Sans Text" w:hAnsi="IBM Plex Sans Text"/>
        </w:rPr>
        <w:t xml:space="preserve"> must be SSL enabled before</w:t>
      </w:r>
      <w:r>
        <w:rPr>
          <w:rFonts w:ascii="IBM Plex Sans Text" w:hAnsi="IBM Plex Sans Text"/>
        </w:rPr>
        <w:t xml:space="preserve"> enabl</w:t>
      </w:r>
      <w:r w:rsidR="00027B26">
        <w:rPr>
          <w:rFonts w:ascii="IBM Plex Sans Text" w:hAnsi="IBM Plex Sans Text"/>
        </w:rPr>
        <w:t>ing</w:t>
      </w:r>
      <w:r>
        <w:rPr>
          <w:rFonts w:ascii="IBM Plex Sans Text" w:hAnsi="IBM Plex Sans Text"/>
        </w:rPr>
        <w:t xml:space="preserve"> </w:t>
      </w:r>
      <w:r w:rsidR="00027B26">
        <w:rPr>
          <w:rFonts w:ascii="IBM Plex Sans Text" w:hAnsi="IBM Plex Sans Text"/>
        </w:rPr>
        <w:t xml:space="preserve">the </w:t>
      </w:r>
      <w:proofErr w:type="spellStart"/>
      <w:r>
        <w:rPr>
          <w:rFonts w:ascii="IBM Plex Sans Text" w:hAnsi="IBM Plex Sans Text"/>
        </w:rPr>
        <w:t>mTLS</w:t>
      </w:r>
      <w:proofErr w:type="spellEnd"/>
      <w:r>
        <w:rPr>
          <w:rFonts w:ascii="IBM Plex Sans Text" w:hAnsi="IBM Plex Sans Text"/>
        </w:rPr>
        <w:t xml:space="preserve">. </w:t>
      </w:r>
    </w:p>
    <w:p w14:paraId="1BD60419" w14:textId="37EF78D8" w:rsidR="004348FB" w:rsidRDefault="004348FB" w:rsidP="007A6613">
      <w:pPr>
        <w:pStyle w:val="BodyText"/>
        <w:rPr>
          <w:rFonts w:ascii="IBM Plex Sans Text" w:hAnsi="IBM Plex Sans Text"/>
        </w:rPr>
      </w:pPr>
      <w:proofErr w:type="spellStart"/>
      <w:r>
        <w:rPr>
          <w:rFonts w:ascii="IBM Plex Sans Text" w:hAnsi="IBM Plex Sans Text"/>
        </w:rPr>
        <w:t>mTLS</w:t>
      </w:r>
      <w:proofErr w:type="spellEnd"/>
      <w:r>
        <w:rPr>
          <w:rFonts w:ascii="IBM Plex Sans Text" w:hAnsi="IBM Plex Sans Text"/>
        </w:rPr>
        <w:t xml:space="preserve"> can be enabled during or post deployment.</w:t>
      </w:r>
    </w:p>
    <w:p w14:paraId="78FBBDB9" w14:textId="661BA05B" w:rsidR="004348FB" w:rsidRDefault="004348FB" w:rsidP="00735998">
      <w:pPr>
        <w:pStyle w:val="Heading3"/>
        <w:ind w:left="810" w:hanging="810"/>
      </w:pPr>
      <w:bookmarkStart w:id="70" w:name="_Toc106713097"/>
      <w:r>
        <w:lastRenderedPageBreak/>
        <w:t xml:space="preserve">Enable </w:t>
      </w:r>
      <w:proofErr w:type="spellStart"/>
      <w:r>
        <w:t>mTLS</w:t>
      </w:r>
      <w:proofErr w:type="spellEnd"/>
      <w:r>
        <w:t xml:space="preserve"> during deployment</w:t>
      </w:r>
      <w:bookmarkEnd w:id="70"/>
    </w:p>
    <w:p w14:paraId="4CE3A61D" w14:textId="32C0C246" w:rsidR="00263A89" w:rsidRDefault="00A60C83" w:rsidP="007A6613">
      <w:pPr>
        <w:pStyle w:val="BodyText"/>
        <w:rPr>
          <w:rFonts w:ascii="IBM Plex Sans Text" w:hAnsi="IBM Plex Sans Text"/>
        </w:rPr>
      </w:pPr>
      <w:r>
        <w:rPr>
          <w:rFonts w:ascii="IBM Plex Sans Text" w:hAnsi="IBM Plex Sans Text"/>
        </w:rPr>
        <w:t xml:space="preserve">To enable the </w:t>
      </w:r>
      <w:proofErr w:type="spellStart"/>
      <w:r>
        <w:rPr>
          <w:rFonts w:ascii="IBM Plex Sans Text" w:hAnsi="IBM Plex Sans Text"/>
        </w:rPr>
        <w:t>mTLS</w:t>
      </w:r>
      <w:proofErr w:type="spellEnd"/>
      <w:r>
        <w:rPr>
          <w:rFonts w:ascii="IBM Plex Sans Text" w:hAnsi="IBM Plex Sans Text"/>
        </w:rPr>
        <w:t xml:space="preserve"> during FTM deployment, set </w:t>
      </w:r>
      <w:proofErr w:type="spellStart"/>
      <w:proofErr w:type="gramStart"/>
      <w:r>
        <w:rPr>
          <w:rFonts w:ascii="IBM Plex Mono Text" w:hAnsi="IBM Plex Mono Text"/>
          <w:lang w:val="en-IN"/>
        </w:rPr>
        <w:t>mtls.mtls</w:t>
      </w:r>
      <w:proofErr w:type="gramEnd"/>
      <w:r>
        <w:rPr>
          <w:rFonts w:ascii="IBM Plex Mono Text" w:hAnsi="IBM Plex Mono Text"/>
          <w:lang w:val="en-IN"/>
        </w:rPr>
        <w:t>_</w:t>
      </w:r>
      <w:r w:rsidRPr="00AA3F9C">
        <w:rPr>
          <w:rFonts w:ascii="IBM Plex Mono Text" w:hAnsi="IBM Plex Mono Text"/>
          <w:lang w:val="en-IN"/>
        </w:rPr>
        <w:t>enable</w:t>
      </w:r>
      <w:proofErr w:type="spellEnd"/>
      <w:r w:rsidRPr="003E7CB0">
        <w:rPr>
          <w:rFonts w:ascii="IBM Plex Sans Text" w:hAnsi="IBM Plex Sans Text"/>
          <w:lang w:val="en-IN"/>
        </w:rPr>
        <w:t xml:space="preserve"> attribute to </w:t>
      </w:r>
      <w:r w:rsidRPr="00AA3F9C">
        <w:rPr>
          <w:rFonts w:ascii="IBM Plex Mono Text" w:hAnsi="IBM Plex Mono Text"/>
          <w:lang w:val="en-IN"/>
        </w:rPr>
        <w:t>true</w:t>
      </w:r>
      <w:r>
        <w:rPr>
          <w:rFonts w:ascii="IBM Plex Mono Text" w:hAnsi="IBM Plex Mono Text"/>
          <w:lang w:val="en-IN"/>
        </w:rPr>
        <w:t xml:space="preserve"> </w:t>
      </w:r>
      <w:r w:rsidR="00D82B91" w:rsidRPr="00D82B91">
        <w:rPr>
          <w:rFonts w:ascii="IBM Plex Sans Text" w:hAnsi="IBM Plex Sans Text"/>
        </w:rPr>
        <w:t xml:space="preserve">in the Operator CR </w:t>
      </w:r>
      <w:r w:rsidRPr="00A60C83">
        <w:rPr>
          <w:rFonts w:ascii="IBM Plex Sans Text" w:hAnsi="IBM Plex Sans Text"/>
        </w:rPr>
        <w:t>as shown below.</w:t>
      </w:r>
      <w:r>
        <w:rPr>
          <w:rFonts w:ascii="IBM Plex Sans Text" w:hAnsi="IBM Plex Sans Text"/>
        </w:rPr>
        <w:t xml:space="preserve"> </w:t>
      </w:r>
    </w:p>
    <w:p w14:paraId="391337F3" w14:textId="67EEE89F" w:rsidR="00A60C83" w:rsidRPr="00A60C83" w:rsidRDefault="00A60C83" w:rsidP="007A6613">
      <w:pPr>
        <w:pStyle w:val="BodyText"/>
        <w:rPr>
          <w:rFonts w:ascii="IBM Plex Mono Text" w:hAnsi="IBM Plex Mono Text"/>
          <w:iCs/>
          <w:lang w:val="en-IN"/>
        </w:rPr>
      </w:pPr>
      <w:r w:rsidRPr="00A60C83">
        <w:rPr>
          <w:rFonts w:ascii="IBM Plex Mono Text" w:hAnsi="IBM Plex Mono Text"/>
          <w:iCs/>
          <w:lang w:val="en-IN"/>
        </w:rPr>
        <w:t>spec:</w:t>
      </w:r>
      <w:r w:rsidRPr="00A60C83">
        <w:rPr>
          <w:rFonts w:ascii="IBM Plex Mono Text" w:hAnsi="IBM Plex Mono Text"/>
          <w:iCs/>
          <w:lang w:val="en-IN"/>
        </w:rPr>
        <w:br/>
        <w:t xml:space="preserve">  </w:t>
      </w:r>
      <w:proofErr w:type="spellStart"/>
      <w:r w:rsidRPr="00A60C83">
        <w:rPr>
          <w:rFonts w:ascii="IBM Plex Mono Text" w:hAnsi="IBM Plex Mono Text"/>
          <w:iCs/>
          <w:lang w:val="en-IN"/>
        </w:rPr>
        <w:t>mtls</w:t>
      </w:r>
      <w:proofErr w:type="spellEnd"/>
      <w:r w:rsidRPr="00A60C83">
        <w:rPr>
          <w:rFonts w:ascii="IBM Plex Mono Text" w:hAnsi="IBM Plex Mono Text"/>
          <w:iCs/>
          <w:lang w:val="en-IN"/>
        </w:rPr>
        <w:t>:</w:t>
      </w:r>
      <w:r w:rsidRPr="00A60C83">
        <w:rPr>
          <w:rFonts w:ascii="IBM Plex Mono Text" w:hAnsi="IBM Plex Mono Text"/>
          <w:iCs/>
          <w:lang w:val="en-IN"/>
        </w:rPr>
        <w:br/>
        <w:t xml:space="preserve">    </w:t>
      </w:r>
      <w:proofErr w:type="spellStart"/>
      <w:r w:rsidRPr="00A60C83">
        <w:rPr>
          <w:rFonts w:ascii="IBM Plex Mono Text" w:hAnsi="IBM Plex Mono Text"/>
          <w:iCs/>
          <w:lang w:val="en-IN"/>
        </w:rPr>
        <w:t>mtls_</w:t>
      </w:r>
      <w:proofErr w:type="gramStart"/>
      <w:r w:rsidRPr="00A60C83">
        <w:rPr>
          <w:rFonts w:ascii="IBM Plex Mono Text" w:hAnsi="IBM Plex Mono Text"/>
          <w:iCs/>
          <w:lang w:val="en-IN"/>
        </w:rPr>
        <w:t>enable</w:t>
      </w:r>
      <w:proofErr w:type="spellEnd"/>
      <w:r w:rsidRPr="00A60C83">
        <w:rPr>
          <w:rFonts w:ascii="IBM Plex Mono Text" w:hAnsi="IBM Plex Mono Text"/>
          <w:iCs/>
          <w:lang w:val="en-IN"/>
        </w:rPr>
        <w:t>:</w:t>
      </w:r>
      <w:proofErr w:type="gramEnd"/>
      <w:r w:rsidRPr="00A60C83">
        <w:rPr>
          <w:rFonts w:ascii="IBM Plex Mono Text" w:hAnsi="IBM Plex Mono Text"/>
          <w:iCs/>
          <w:lang w:val="en-IN"/>
        </w:rPr>
        <w:t xml:space="preserve"> </w:t>
      </w:r>
      <w:r w:rsidR="0088219C" w:rsidRPr="0088219C">
        <w:rPr>
          <w:rFonts w:ascii="IBM Plex Mono Text" w:hAnsi="IBM Plex Mono Text"/>
          <w:b/>
          <w:bCs/>
          <w:iCs/>
          <w:lang w:val="en-IN"/>
        </w:rPr>
        <w:t>true</w:t>
      </w:r>
      <w:r w:rsidRPr="00A60C83">
        <w:rPr>
          <w:rFonts w:ascii="IBM Plex Mono Text" w:hAnsi="IBM Plex Mono Text"/>
          <w:iCs/>
          <w:lang w:val="en-IN"/>
        </w:rPr>
        <w:br/>
        <w:t xml:space="preserve">    </w:t>
      </w:r>
      <w:proofErr w:type="spellStart"/>
      <w:r w:rsidRPr="00A60C83">
        <w:rPr>
          <w:rFonts w:ascii="IBM Plex Mono Text" w:hAnsi="IBM Plex Mono Text"/>
          <w:iCs/>
          <w:lang w:val="en-IN"/>
        </w:rPr>
        <w:t>liberty_mtls_cert_label</w:t>
      </w:r>
      <w:proofErr w:type="spellEnd"/>
      <w:r w:rsidRPr="00A60C83">
        <w:rPr>
          <w:rFonts w:ascii="IBM Plex Mono Text" w:hAnsi="IBM Plex Mono Text"/>
          <w:iCs/>
          <w:lang w:val="en-IN"/>
        </w:rPr>
        <w:t>: "liberty"</w:t>
      </w:r>
    </w:p>
    <w:p w14:paraId="1F023C23" w14:textId="015086B8" w:rsidR="007A6613" w:rsidRDefault="004348FB" w:rsidP="00735998">
      <w:pPr>
        <w:pStyle w:val="Heading3"/>
        <w:ind w:left="810" w:hanging="810"/>
      </w:pPr>
      <w:bookmarkStart w:id="71" w:name="_Toc106713098"/>
      <w:r>
        <w:t xml:space="preserve">Enable </w:t>
      </w:r>
      <w:proofErr w:type="spellStart"/>
      <w:r>
        <w:t>mTLS</w:t>
      </w:r>
      <w:proofErr w:type="spellEnd"/>
      <w:r>
        <w:t xml:space="preserve"> post deployment</w:t>
      </w:r>
      <w:bookmarkEnd w:id="71"/>
    </w:p>
    <w:p w14:paraId="6554A158" w14:textId="0C2D79BF" w:rsidR="00263A89" w:rsidRDefault="00263A89" w:rsidP="00263A89">
      <w:pPr>
        <w:pStyle w:val="BodyText"/>
        <w:rPr>
          <w:rFonts w:ascii="IBM Plex Sans Text" w:hAnsi="IBM Plex Sans Text"/>
        </w:rPr>
      </w:pPr>
      <w:r w:rsidRPr="003E7CB0">
        <w:rPr>
          <w:rFonts w:ascii="IBM Plex Sans Text" w:hAnsi="IBM Plex Sans Text"/>
        </w:rPr>
        <w:t xml:space="preserve">To enable the </w:t>
      </w:r>
      <w:proofErr w:type="spellStart"/>
      <w:r>
        <w:rPr>
          <w:rFonts w:ascii="IBM Plex Sans Text" w:hAnsi="IBM Plex Sans Text"/>
        </w:rPr>
        <w:t>mTLS</w:t>
      </w:r>
      <w:proofErr w:type="spellEnd"/>
      <w:r>
        <w:rPr>
          <w:rFonts w:ascii="IBM Plex Sans Text" w:hAnsi="IBM Plex Sans Text"/>
        </w:rPr>
        <w:t xml:space="preserve"> </w:t>
      </w:r>
      <w:r w:rsidRPr="003E7CB0">
        <w:rPr>
          <w:rFonts w:ascii="IBM Plex Sans Text" w:hAnsi="IBM Plex Sans Text"/>
        </w:rPr>
        <w:t>when FTM is already deployed, refer the steps below.</w:t>
      </w:r>
    </w:p>
    <w:p w14:paraId="22D4FA2C" w14:textId="77777777" w:rsidR="00263A89" w:rsidRDefault="00263A89" w:rsidP="00263A89">
      <w:pPr>
        <w:pStyle w:val="BodyText"/>
        <w:rPr>
          <w:rFonts w:ascii="IBM Plex Sans Text" w:hAnsi="IBM Plex Sans Text"/>
          <w:lang w:val="en-IN"/>
        </w:rPr>
      </w:pPr>
      <w:r w:rsidRPr="00231C96">
        <w:rPr>
          <w:rFonts w:ascii="IBM Plex Sans Text" w:hAnsi="IBM Plex Sans Text"/>
          <w:b/>
          <w:bCs/>
        </w:rPr>
        <w:t>Note:</w:t>
      </w:r>
      <w:r>
        <w:rPr>
          <w:rFonts w:ascii="IBM Plex Sans Text" w:hAnsi="IBM Plex Sans Text"/>
        </w:rPr>
        <w:t xml:space="preserve"> Please make sure all required certificates are created and those are configured in the OpenShift secret as mentioned in the section </w:t>
      </w:r>
      <w:hyperlink w:anchor="_Creating_custom_SSL" w:history="1">
        <w:r w:rsidRPr="00263A89">
          <w:rPr>
            <w:rStyle w:val="IntenseEmphasis"/>
          </w:rPr>
          <w:t>Creating custom SSL certificates (</w:t>
        </w:r>
        <w:proofErr w:type="gramStart"/>
        <w:r w:rsidRPr="00263A89">
          <w:rPr>
            <w:rStyle w:val="IntenseEmphasis"/>
          </w:rPr>
          <w:t>Pre-4.0</w:t>
        </w:r>
        <w:proofErr w:type="gramEnd"/>
        <w:r w:rsidRPr="00263A89">
          <w:rPr>
            <w:rStyle w:val="IntenseEmphasis"/>
          </w:rPr>
          <w:t>.4)</w:t>
        </w:r>
      </w:hyperlink>
      <w:r>
        <w:rPr>
          <w:rFonts w:ascii="IBM Plex Sans Text" w:hAnsi="IBM Plex Sans Text"/>
        </w:rPr>
        <w:t xml:space="preserve">. Or </w:t>
      </w:r>
      <w:hyperlink w:anchor="_Creating_custom_SSL_1" w:history="1">
        <w:r w:rsidRPr="00263A89">
          <w:rPr>
            <w:rStyle w:val="IntenseEmphasis"/>
          </w:rPr>
          <w:t>Creating custom SSL certificates (4.0.4-onwards)</w:t>
        </w:r>
      </w:hyperlink>
      <w:r w:rsidRPr="003E7CB0">
        <w:rPr>
          <w:rFonts w:ascii="IBM Plex Sans Text" w:hAnsi="IBM Plex Sans Text"/>
          <w:lang w:val="en-IN"/>
        </w:rPr>
        <w:t>L</w:t>
      </w:r>
    </w:p>
    <w:p w14:paraId="64B92AFD" w14:textId="77777777" w:rsidR="00263A89" w:rsidRPr="003E7CB0" w:rsidRDefault="00263A89" w:rsidP="00263A89">
      <w:pPr>
        <w:pStyle w:val="BodyText"/>
        <w:numPr>
          <w:ilvl w:val="0"/>
          <w:numId w:val="12"/>
        </w:numPr>
        <w:rPr>
          <w:rFonts w:ascii="IBM Plex Sans Text" w:hAnsi="IBM Plex Sans Text"/>
          <w:lang w:val="en-IN"/>
        </w:rPr>
      </w:pPr>
      <w:r w:rsidRPr="003E7CB0">
        <w:rPr>
          <w:rFonts w:ascii="IBM Plex Sans Text" w:hAnsi="IBM Plex Sans Text"/>
          <w:lang w:val="en-IN"/>
        </w:rPr>
        <w:t>Login to OCP UI</w:t>
      </w:r>
    </w:p>
    <w:p w14:paraId="2EB3133D" w14:textId="77777777" w:rsidR="00263A89" w:rsidRPr="003E7CB0" w:rsidRDefault="00263A89" w:rsidP="00263A89">
      <w:pPr>
        <w:pStyle w:val="BodyText"/>
        <w:numPr>
          <w:ilvl w:val="0"/>
          <w:numId w:val="12"/>
        </w:numPr>
        <w:rPr>
          <w:rFonts w:ascii="IBM Plex Sans Text" w:hAnsi="IBM Plex Sans Text"/>
          <w:lang w:val="en-IN"/>
        </w:rPr>
      </w:pPr>
      <w:r w:rsidRPr="003E7CB0">
        <w:rPr>
          <w:rFonts w:ascii="IBM Plex Sans Text" w:hAnsi="IBM Plex Sans Text"/>
          <w:lang w:val="en-IN"/>
        </w:rPr>
        <w:t xml:space="preserve">Click on </w:t>
      </w:r>
      <w:r w:rsidRPr="003E7CB0">
        <w:rPr>
          <w:rFonts w:ascii="IBM Plex Sans Text" w:hAnsi="IBM Plex Sans Text"/>
          <w:b/>
          <w:bCs/>
          <w:lang w:val="en-IN"/>
        </w:rPr>
        <w:t>Installed Operators</w:t>
      </w:r>
      <w:r w:rsidRPr="003E7CB0">
        <w:rPr>
          <w:rFonts w:ascii="IBM Plex Sans Text" w:hAnsi="IBM Plex Sans Text"/>
          <w:lang w:val="en-IN"/>
        </w:rPr>
        <w:t>.</w:t>
      </w:r>
    </w:p>
    <w:p w14:paraId="26F5D125" w14:textId="77777777" w:rsidR="00263A89" w:rsidRPr="003E7CB0" w:rsidRDefault="00263A89" w:rsidP="00263A89">
      <w:pPr>
        <w:pStyle w:val="BodyText"/>
        <w:numPr>
          <w:ilvl w:val="0"/>
          <w:numId w:val="12"/>
        </w:numPr>
        <w:rPr>
          <w:rFonts w:ascii="IBM Plex Sans Text" w:hAnsi="IBM Plex Sans Text"/>
          <w:lang w:val="en-IN"/>
        </w:rPr>
      </w:pPr>
      <w:r w:rsidRPr="003E7CB0">
        <w:rPr>
          <w:rFonts w:ascii="IBM Plex Sans Text" w:hAnsi="IBM Plex Sans Text"/>
          <w:lang w:val="en-IN"/>
        </w:rPr>
        <w:t xml:space="preserve">Click on </w:t>
      </w:r>
      <w:r w:rsidRPr="003E7CB0">
        <w:rPr>
          <w:rFonts w:ascii="IBM Plex Sans Text" w:hAnsi="IBM Plex Sans Text"/>
          <w:b/>
          <w:bCs/>
          <w:lang w:val="en-IN"/>
        </w:rPr>
        <w:t>IBM FTM-DP Operator</w:t>
      </w:r>
      <w:r w:rsidRPr="003E7CB0">
        <w:rPr>
          <w:rFonts w:ascii="IBM Plex Sans Text" w:hAnsi="IBM Plex Sans Text"/>
          <w:lang w:val="en-IN"/>
        </w:rPr>
        <w:t xml:space="preserve"> instance and go to </w:t>
      </w:r>
      <w:r w:rsidRPr="003E7CB0">
        <w:rPr>
          <w:rFonts w:ascii="IBM Plex Sans Text" w:hAnsi="IBM Plex Sans Text"/>
          <w:b/>
          <w:bCs/>
          <w:lang w:val="en-IN"/>
        </w:rPr>
        <w:t>YAML</w:t>
      </w:r>
      <w:r w:rsidRPr="003E7CB0">
        <w:rPr>
          <w:rFonts w:ascii="IBM Plex Sans Text" w:hAnsi="IBM Plex Sans Text"/>
          <w:lang w:val="en-IN"/>
        </w:rPr>
        <w:t xml:space="preserve"> tab.</w:t>
      </w:r>
    </w:p>
    <w:p w14:paraId="3F6544F2" w14:textId="23880326" w:rsidR="00263A89" w:rsidRDefault="00263A89" w:rsidP="00263A89">
      <w:pPr>
        <w:pStyle w:val="BodyText"/>
        <w:numPr>
          <w:ilvl w:val="0"/>
          <w:numId w:val="12"/>
        </w:numPr>
        <w:rPr>
          <w:rFonts w:ascii="IBM Plex Sans Text" w:hAnsi="IBM Plex Sans Text"/>
          <w:lang w:val="en-IN"/>
        </w:rPr>
      </w:pPr>
      <w:r>
        <w:rPr>
          <w:rFonts w:ascii="IBM Plex Sans Text" w:hAnsi="IBM Plex Sans Text"/>
          <w:lang w:val="en-IN"/>
        </w:rPr>
        <w:t xml:space="preserve">To enable </w:t>
      </w:r>
      <w:proofErr w:type="spellStart"/>
      <w:r>
        <w:rPr>
          <w:rFonts w:ascii="IBM Plex Sans Text" w:hAnsi="IBM Plex Sans Text"/>
          <w:lang w:val="en-IN"/>
        </w:rPr>
        <w:t>mTLS</w:t>
      </w:r>
      <w:proofErr w:type="spellEnd"/>
      <w:r>
        <w:rPr>
          <w:rFonts w:ascii="IBM Plex Sans Text" w:hAnsi="IBM Plex Sans Text"/>
          <w:lang w:val="en-IN"/>
        </w:rPr>
        <w:t xml:space="preserve"> </w:t>
      </w:r>
      <w:r w:rsidRPr="003E7CB0">
        <w:rPr>
          <w:rFonts w:ascii="IBM Plex Sans Text" w:hAnsi="IBM Plex Sans Text"/>
          <w:lang w:val="en-IN"/>
        </w:rPr>
        <w:t xml:space="preserve">change the </w:t>
      </w:r>
      <w:proofErr w:type="spellStart"/>
      <w:proofErr w:type="gramStart"/>
      <w:r>
        <w:rPr>
          <w:rFonts w:ascii="IBM Plex Mono Text" w:hAnsi="IBM Plex Mono Text"/>
          <w:lang w:val="en-IN"/>
        </w:rPr>
        <w:t>mtls.mtls</w:t>
      </w:r>
      <w:proofErr w:type="gramEnd"/>
      <w:r>
        <w:rPr>
          <w:rFonts w:ascii="IBM Plex Mono Text" w:hAnsi="IBM Plex Mono Text"/>
          <w:lang w:val="en-IN"/>
        </w:rPr>
        <w:t>_</w:t>
      </w:r>
      <w:r w:rsidRPr="00AA3F9C">
        <w:rPr>
          <w:rFonts w:ascii="IBM Plex Mono Text" w:hAnsi="IBM Plex Mono Text"/>
          <w:lang w:val="en-IN"/>
        </w:rPr>
        <w:t>enable</w:t>
      </w:r>
      <w:proofErr w:type="spellEnd"/>
      <w:r w:rsidRPr="003E7CB0">
        <w:rPr>
          <w:rFonts w:ascii="IBM Plex Sans Text" w:hAnsi="IBM Plex Sans Text"/>
          <w:lang w:val="en-IN"/>
        </w:rPr>
        <w:t xml:space="preserve"> attribute to </w:t>
      </w:r>
      <w:r w:rsidRPr="00AA3F9C">
        <w:rPr>
          <w:rFonts w:ascii="IBM Plex Mono Text" w:hAnsi="IBM Plex Mono Text"/>
          <w:lang w:val="en-IN"/>
        </w:rPr>
        <w:t>true</w:t>
      </w:r>
      <w:r w:rsidRPr="003E7CB0">
        <w:rPr>
          <w:rFonts w:ascii="IBM Plex Sans Text" w:hAnsi="IBM Plex Sans Text"/>
          <w:lang w:val="en-IN"/>
        </w:rPr>
        <w:t>.</w:t>
      </w:r>
    </w:p>
    <w:p w14:paraId="33ED9F46" w14:textId="3BAAD32B" w:rsidR="00A60C83" w:rsidRPr="00A60C83" w:rsidRDefault="00A60C83" w:rsidP="00A60C83">
      <w:pPr>
        <w:pStyle w:val="BodyText"/>
        <w:ind w:left="720"/>
        <w:rPr>
          <w:rFonts w:ascii="IBM Plex Mono Text" w:hAnsi="IBM Plex Mono Text"/>
          <w:iCs/>
          <w:lang w:val="en-IN"/>
        </w:rPr>
      </w:pPr>
      <w:r w:rsidRPr="00A60C83">
        <w:rPr>
          <w:rFonts w:ascii="IBM Plex Mono Text" w:hAnsi="IBM Plex Mono Text"/>
          <w:iCs/>
          <w:lang w:val="en-IN"/>
        </w:rPr>
        <w:t>spec:</w:t>
      </w:r>
      <w:r w:rsidRPr="00A60C83">
        <w:rPr>
          <w:rFonts w:ascii="IBM Plex Mono Text" w:hAnsi="IBM Plex Mono Text"/>
          <w:iCs/>
          <w:lang w:val="en-IN"/>
        </w:rPr>
        <w:br/>
        <w:t xml:space="preserve">  </w:t>
      </w:r>
      <w:proofErr w:type="spellStart"/>
      <w:r w:rsidRPr="00A60C83">
        <w:rPr>
          <w:rFonts w:ascii="IBM Plex Mono Text" w:hAnsi="IBM Plex Mono Text"/>
          <w:iCs/>
          <w:lang w:val="en-IN"/>
        </w:rPr>
        <w:t>mtls</w:t>
      </w:r>
      <w:proofErr w:type="spellEnd"/>
      <w:r w:rsidRPr="00A60C83">
        <w:rPr>
          <w:rFonts w:ascii="IBM Plex Mono Text" w:hAnsi="IBM Plex Mono Text"/>
          <w:iCs/>
          <w:lang w:val="en-IN"/>
        </w:rPr>
        <w:t>:</w:t>
      </w:r>
      <w:r w:rsidRPr="00A60C83">
        <w:rPr>
          <w:rFonts w:ascii="IBM Plex Mono Text" w:hAnsi="IBM Plex Mono Text"/>
          <w:iCs/>
          <w:lang w:val="en-IN"/>
        </w:rPr>
        <w:br/>
        <w:t xml:space="preserve">    </w:t>
      </w:r>
      <w:proofErr w:type="spellStart"/>
      <w:r w:rsidRPr="00A60C83">
        <w:rPr>
          <w:rFonts w:ascii="IBM Plex Mono Text" w:hAnsi="IBM Plex Mono Text"/>
          <w:iCs/>
          <w:lang w:val="en-IN"/>
        </w:rPr>
        <w:t>mtls_</w:t>
      </w:r>
      <w:proofErr w:type="gramStart"/>
      <w:r w:rsidRPr="00A60C83">
        <w:rPr>
          <w:rFonts w:ascii="IBM Plex Mono Text" w:hAnsi="IBM Plex Mono Text"/>
          <w:iCs/>
          <w:lang w:val="en-IN"/>
        </w:rPr>
        <w:t>enable</w:t>
      </w:r>
      <w:proofErr w:type="spellEnd"/>
      <w:r w:rsidRPr="00A60C83">
        <w:rPr>
          <w:rFonts w:ascii="IBM Plex Mono Text" w:hAnsi="IBM Plex Mono Text"/>
          <w:iCs/>
          <w:lang w:val="en-IN"/>
        </w:rPr>
        <w:t>:</w:t>
      </w:r>
      <w:proofErr w:type="gramEnd"/>
      <w:r w:rsidRPr="00A60C83">
        <w:rPr>
          <w:rFonts w:ascii="IBM Plex Mono Text" w:hAnsi="IBM Plex Mono Text"/>
          <w:iCs/>
          <w:lang w:val="en-IN"/>
        </w:rPr>
        <w:t xml:space="preserve"> </w:t>
      </w:r>
      <w:r w:rsidR="0088219C" w:rsidRPr="0088219C">
        <w:rPr>
          <w:rFonts w:ascii="IBM Plex Mono Text" w:hAnsi="IBM Plex Mono Text"/>
          <w:b/>
          <w:bCs/>
          <w:iCs/>
          <w:lang w:val="en-IN"/>
        </w:rPr>
        <w:t>true</w:t>
      </w:r>
      <w:r w:rsidRPr="00A60C83">
        <w:rPr>
          <w:rFonts w:ascii="IBM Plex Mono Text" w:hAnsi="IBM Plex Mono Text"/>
          <w:iCs/>
          <w:lang w:val="en-IN"/>
        </w:rPr>
        <w:br/>
        <w:t xml:space="preserve">    </w:t>
      </w:r>
      <w:proofErr w:type="spellStart"/>
      <w:r w:rsidRPr="00A60C83">
        <w:rPr>
          <w:rFonts w:ascii="IBM Plex Mono Text" w:hAnsi="IBM Plex Mono Text"/>
          <w:iCs/>
          <w:lang w:val="en-IN"/>
        </w:rPr>
        <w:t>liberty_mtls_cert_label</w:t>
      </w:r>
      <w:proofErr w:type="spellEnd"/>
      <w:r w:rsidRPr="00A60C83">
        <w:rPr>
          <w:rFonts w:ascii="IBM Plex Mono Text" w:hAnsi="IBM Plex Mono Text"/>
          <w:iCs/>
          <w:lang w:val="en-IN"/>
        </w:rPr>
        <w:t>: "liberty"</w:t>
      </w:r>
    </w:p>
    <w:p w14:paraId="2B12BCDA" w14:textId="77777777" w:rsidR="00263A89" w:rsidRPr="003E7CB0" w:rsidRDefault="00263A89" w:rsidP="00263A89">
      <w:pPr>
        <w:pStyle w:val="BodyText"/>
        <w:ind w:left="1440" w:hanging="731"/>
        <w:rPr>
          <w:rFonts w:ascii="IBM Plex Sans Text" w:hAnsi="IBM Plex Sans Text"/>
          <w:lang w:val="en-IN"/>
        </w:rPr>
      </w:pPr>
      <w:r w:rsidRPr="00AA3F9C">
        <w:rPr>
          <w:rFonts w:ascii="IBM Plex Sans Text" w:hAnsi="IBM Plex Sans Text"/>
          <w:b/>
          <w:bCs/>
          <w:lang w:val="en-IN"/>
        </w:rPr>
        <w:t>Note:</w:t>
      </w:r>
      <w:r>
        <w:rPr>
          <w:rFonts w:ascii="IBM Plex Sans Text" w:hAnsi="IBM Plex Sans Text"/>
          <w:lang w:val="en-IN"/>
        </w:rPr>
        <w:t xml:space="preserve"> This affects all the FTM products.</w:t>
      </w:r>
    </w:p>
    <w:p w14:paraId="2C1D6640" w14:textId="77777777" w:rsidR="00CC5DEF" w:rsidRPr="003E7CB0" w:rsidRDefault="00CC5DEF" w:rsidP="00CC5DEF">
      <w:pPr>
        <w:pStyle w:val="BodyText"/>
        <w:numPr>
          <w:ilvl w:val="0"/>
          <w:numId w:val="12"/>
        </w:numPr>
        <w:rPr>
          <w:rFonts w:ascii="IBM Plex Sans Text" w:hAnsi="IBM Plex Sans Text"/>
          <w:lang w:val="en-IN"/>
        </w:rPr>
      </w:pPr>
      <w:r w:rsidRPr="003E7CB0">
        <w:rPr>
          <w:rFonts w:ascii="IBM Plex Sans Text" w:hAnsi="IBM Plex Sans Text"/>
          <w:lang w:val="en-IN"/>
        </w:rPr>
        <w:t xml:space="preserve">After this change is done, restart all the </w:t>
      </w:r>
      <w:r>
        <w:rPr>
          <w:rFonts w:ascii="IBM Plex Sans Text" w:hAnsi="IBM Plex Sans Text"/>
          <w:lang w:val="en-IN"/>
        </w:rPr>
        <w:t>pod</w:t>
      </w:r>
      <w:r w:rsidRPr="003E7CB0">
        <w:rPr>
          <w:rFonts w:ascii="IBM Plex Sans Text" w:hAnsi="IBM Plex Sans Text"/>
          <w:lang w:val="en-IN"/>
        </w:rPr>
        <w:t>s.</w:t>
      </w:r>
      <w:r>
        <w:rPr>
          <w:rFonts w:ascii="IBM Plex Sans Text" w:hAnsi="IBM Plex Sans Text"/>
          <w:lang w:val="en-IN"/>
        </w:rPr>
        <w:t xml:space="preserve"> See </w:t>
      </w:r>
      <w:hyperlink w:anchor="_Restart_all_Pods" w:history="1">
        <w:r w:rsidRPr="00CC5DEF">
          <w:rPr>
            <w:rStyle w:val="IntenseEmphasis"/>
          </w:rPr>
          <w:t>Restart all Pods</w:t>
        </w:r>
      </w:hyperlink>
      <w:r>
        <w:rPr>
          <w:rFonts w:ascii="IBM Plex Sans Text" w:hAnsi="IBM Plex Sans Text"/>
          <w:lang w:val="en-IN"/>
        </w:rPr>
        <w:t xml:space="preserve"> section.</w:t>
      </w:r>
    </w:p>
    <w:p w14:paraId="00EB0CF2" w14:textId="77777777" w:rsidR="00381999" w:rsidRDefault="00381999" w:rsidP="0031346B">
      <w:pPr>
        <w:pStyle w:val="BodyText"/>
        <w:rPr>
          <w:rFonts w:ascii="IBM Plex Sans Text" w:hAnsi="IBM Plex Sans Text"/>
        </w:rPr>
      </w:pPr>
    </w:p>
    <w:p w14:paraId="545C3DCF" w14:textId="77777777" w:rsidR="00FE041C" w:rsidRPr="00F323F6" w:rsidRDefault="00381999" w:rsidP="00735998">
      <w:pPr>
        <w:pStyle w:val="Heading1"/>
      </w:pPr>
      <w:bookmarkStart w:id="72" w:name="_Ref50189709"/>
      <w:bookmarkStart w:id="73" w:name="_Ref50189714"/>
      <w:bookmarkStart w:id="74" w:name="_Toc106713099"/>
      <w:r>
        <w:t>Certificate Management</w:t>
      </w:r>
      <w:bookmarkEnd w:id="72"/>
      <w:bookmarkEnd w:id="73"/>
      <w:bookmarkEnd w:id="74"/>
    </w:p>
    <w:p w14:paraId="71BC1A3F" w14:textId="77777777" w:rsidR="00FE041C" w:rsidRPr="00F323F6" w:rsidRDefault="005D51AD" w:rsidP="00E41FED">
      <w:pPr>
        <w:pStyle w:val="Heading2"/>
        <w:numPr>
          <w:ilvl w:val="1"/>
          <w:numId w:val="54"/>
        </w:numPr>
        <w:rPr>
          <w:lang w:val="en-IN"/>
        </w:rPr>
      </w:pPr>
      <w:bookmarkStart w:id="75" w:name="_Toc49503179"/>
      <w:bookmarkStart w:id="76" w:name="_Toc106713100"/>
      <w:r>
        <w:rPr>
          <w:lang w:val="en-IN"/>
        </w:rPr>
        <w:t>Certificate management overview</w:t>
      </w:r>
      <w:bookmarkStart w:id="77" w:name="_Toc49334173"/>
      <w:bookmarkStart w:id="78" w:name="_Toc49503180"/>
      <w:bookmarkStart w:id="79" w:name="_Toc47773776"/>
      <w:bookmarkEnd w:id="75"/>
      <w:bookmarkEnd w:id="76"/>
    </w:p>
    <w:p w14:paraId="5847C557" w14:textId="77777777" w:rsidR="00993505" w:rsidRDefault="00993505" w:rsidP="00FE041C">
      <w:pPr>
        <w:pStyle w:val="BodyText"/>
        <w:rPr>
          <w:rFonts w:ascii="IBM Plex Sans Text" w:hAnsi="IBM Plex Sans Text"/>
          <w:lang w:val="en-IN"/>
        </w:rPr>
      </w:pPr>
      <w:r>
        <w:rPr>
          <w:rFonts w:ascii="IBM Plex Sans Text" w:hAnsi="IBM Plex Sans Text"/>
          <w:lang w:val="en-IN"/>
        </w:rPr>
        <w:t>Contents in this section provide information on:</w:t>
      </w:r>
    </w:p>
    <w:p w14:paraId="546A8E85" w14:textId="77777777" w:rsidR="00993505" w:rsidRDefault="00993505" w:rsidP="008D6538">
      <w:pPr>
        <w:pStyle w:val="BodyText"/>
        <w:numPr>
          <w:ilvl w:val="0"/>
          <w:numId w:val="10"/>
        </w:numPr>
        <w:rPr>
          <w:rFonts w:ascii="IBM Plex Sans Text" w:hAnsi="IBM Plex Sans Text"/>
          <w:lang w:val="en-IN"/>
        </w:rPr>
      </w:pPr>
      <w:r>
        <w:rPr>
          <w:rFonts w:ascii="IBM Plex Sans Text" w:hAnsi="IBM Plex Sans Text"/>
          <w:lang w:val="en-IN"/>
        </w:rPr>
        <w:t>About self-signed certificates.</w:t>
      </w:r>
    </w:p>
    <w:p w14:paraId="16EA5E15" w14:textId="77777777" w:rsidR="00993505" w:rsidRDefault="00993505" w:rsidP="008D6538">
      <w:pPr>
        <w:pStyle w:val="BodyText"/>
        <w:numPr>
          <w:ilvl w:val="0"/>
          <w:numId w:val="10"/>
        </w:numPr>
        <w:rPr>
          <w:rFonts w:ascii="IBM Plex Sans Text" w:hAnsi="IBM Plex Sans Text"/>
          <w:lang w:val="en-IN"/>
        </w:rPr>
      </w:pPr>
      <w:r>
        <w:rPr>
          <w:rFonts w:ascii="IBM Plex Sans Text" w:hAnsi="IBM Plex Sans Text"/>
          <w:lang w:val="en-IN"/>
        </w:rPr>
        <w:t>Creating new self-signed certificat</w:t>
      </w:r>
      <w:r w:rsidR="005D51AD">
        <w:rPr>
          <w:rFonts w:ascii="IBM Plex Sans Text" w:hAnsi="IBM Plex Sans Text"/>
          <w:lang w:val="en-IN"/>
        </w:rPr>
        <w:t>e</w:t>
      </w:r>
      <w:r>
        <w:rPr>
          <w:rFonts w:ascii="IBM Plex Sans Text" w:hAnsi="IBM Plex Sans Text"/>
          <w:lang w:val="en-IN"/>
        </w:rPr>
        <w:t>s.</w:t>
      </w:r>
    </w:p>
    <w:p w14:paraId="38281655" w14:textId="77777777" w:rsidR="00993505" w:rsidRDefault="00993505" w:rsidP="008D6538">
      <w:pPr>
        <w:pStyle w:val="BodyText"/>
        <w:numPr>
          <w:ilvl w:val="0"/>
          <w:numId w:val="10"/>
        </w:numPr>
        <w:rPr>
          <w:rFonts w:ascii="IBM Plex Sans Text" w:hAnsi="IBM Plex Sans Text"/>
          <w:lang w:val="en-IN"/>
        </w:rPr>
      </w:pPr>
      <w:r>
        <w:rPr>
          <w:rFonts w:ascii="IBM Plex Sans Text" w:hAnsi="IBM Plex Sans Text"/>
          <w:lang w:val="en-IN"/>
        </w:rPr>
        <w:t xml:space="preserve">Updating the existing keystore and </w:t>
      </w:r>
      <w:proofErr w:type="spellStart"/>
      <w:r>
        <w:rPr>
          <w:rFonts w:ascii="IBM Plex Sans Text" w:hAnsi="IBM Plex Sans Text"/>
          <w:lang w:val="en-IN"/>
        </w:rPr>
        <w:t>truststore</w:t>
      </w:r>
      <w:proofErr w:type="spellEnd"/>
      <w:r>
        <w:rPr>
          <w:rFonts w:ascii="IBM Plex Sans Text" w:hAnsi="IBM Plex Sans Text"/>
          <w:lang w:val="en-IN"/>
        </w:rPr>
        <w:t xml:space="preserve"> with new certificates.</w:t>
      </w:r>
    </w:p>
    <w:p w14:paraId="74ED9863" w14:textId="77777777" w:rsidR="005D51AD" w:rsidRDefault="005D51AD" w:rsidP="008D6538">
      <w:pPr>
        <w:pStyle w:val="BodyText"/>
        <w:numPr>
          <w:ilvl w:val="0"/>
          <w:numId w:val="10"/>
        </w:numPr>
        <w:rPr>
          <w:rFonts w:ascii="IBM Plex Sans Text" w:hAnsi="IBM Plex Sans Text"/>
          <w:lang w:val="en-IN"/>
        </w:rPr>
      </w:pPr>
      <w:r>
        <w:rPr>
          <w:rFonts w:ascii="IBM Plex Sans Text" w:hAnsi="IBM Plex Sans Text"/>
          <w:lang w:val="en-IN"/>
        </w:rPr>
        <w:t xml:space="preserve">Changing keystore and </w:t>
      </w:r>
      <w:proofErr w:type="spellStart"/>
      <w:r>
        <w:rPr>
          <w:rFonts w:ascii="IBM Plex Sans Text" w:hAnsi="IBM Plex Sans Text"/>
          <w:lang w:val="en-IN"/>
        </w:rPr>
        <w:t>truststore</w:t>
      </w:r>
      <w:proofErr w:type="spellEnd"/>
      <w:r>
        <w:rPr>
          <w:rFonts w:ascii="IBM Plex Sans Text" w:hAnsi="IBM Plex Sans Text"/>
          <w:lang w:val="en-IN"/>
        </w:rPr>
        <w:t xml:space="preserve"> passwords.</w:t>
      </w:r>
    </w:p>
    <w:p w14:paraId="59FC022D" w14:textId="77777777" w:rsidR="00993505" w:rsidRDefault="00993505" w:rsidP="00FE041C">
      <w:pPr>
        <w:pStyle w:val="BodyText"/>
        <w:rPr>
          <w:rFonts w:ascii="IBM Plex Sans Text" w:hAnsi="IBM Plex Sans Text"/>
          <w:lang w:val="en-IN"/>
        </w:rPr>
      </w:pPr>
    </w:p>
    <w:p w14:paraId="33EC6E10" w14:textId="77777777" w:rsidR="00FE041C" w:rsidRPr="00FE041C" w:rsidRDefault="00FE041C" w:rsidP="00E41FED">
      <w:pPr>
        <w:pStyle w:val="Heading2"/>
        <w:numPr>
          <w:ilvl w:val="1"/>
          <w:numId w:val="54"/>
        </w:numPr>
        <w:rPr>
          <w:lang w:val="en-IN"/>
        </w:rPr>
      </w:pPr>
      <w:bookmarkStart w:id="80" w:name="_Toc106713101"/>
      <w:r w:rsidRPr="00FE041C">
        <w:rPr>
          <w:lang w:val="en-IN"/>
        </w:rPr>
        <w:lastRenderedPageBreak/>
        <w:t>Self-Signed Certificates</w:t>
      </w:r>
      <w:bookmarkEnd w:id="77"/>
      <w:bookmarkEnd w:id="78"/>
      <w:bookmarkEnd w:id="80"/>
    </w:p>
    <w:p w14:paraId="10471D01" w14:textId="3B2CE5EF" w:rsidR="00FE041C" w:rsidRPr="00FE041C" w:rsidRDefault="00FE041C" w:rsidP="00FE041C">
      <w:pPr>
        <w:pStyle w:val="BodyText"/>
        <w:rPr>
          <w:rFonts w:ascii="IBM Plex Sans Text" w:hAnsi="IBM Plex Sans Text"/>
          <w:lang w:val="en-IN"/>
        </w:rPr>
      </w:pPr>
      <w:r w:rsidRPr="00FE041C">
        <w:rPr>
          <w:rFonts w:ascii="IBM Plex Sans Text" w:hAnsi="IBM Plex Sans Text"/>
          <w:lang w:val="en-IN"/>
        </w:rPr>
        <w:t xml:space="preserve">FTM components use the </w:t>
      </w:r>
      <w:r w:rsidR="008C6A27">
        <w:rPr>
          <w:rFonts w:ascii="IBM Plex Sans Text" w:hAnsi="IBM Plex Sans Text"/>
          <w:lang w:val="en-IN"/>
        </w:rPr>
        <w:t>k</w:t>
      </w:r>
      <w:r w:rsidRPr="00FE041C">
        <w:rPr>
          <w:rFonts w:ascii="IBM Plex Sans Text" w:hAnsi="IBM Plex Sans Text"/>
          <w:lang w:val="en-IN"/>
        </w:rPr>
        <w:t>ey</w:t>
      </w:r>
      <w:r>
        <w:rPr>
          <w:rFonts w:ascii="IBM Plex Sans Text" w:hAnsi="IBM Plex Sans Text"/>
          <w:lang w:val="en-IN"/>
        </w:rPr>
        <w:t>s</w:t>
      </w:r>
      <w:r w:rsidRPr="00FE041C">
        <w:rPr>
          <w:rFonts w:ascii="IBM Plex Sans Text" w:hAnsi="IBM Plex Sans Text"/>
          <w:lang w:val="en-IN"/>
        </w:rPr>
        <w:t>tore (</w:t>
      </w:r>
      <w:proofErr w:type="gramStart"/>
      <w:r w:rsidRPr="00AA3F9C">
        <w:rPr>
          <w:rFonts w:ascii="IBM Plex Mono Text" w:hAnsi="IBM Plex Mono Text"/>
        </w:rPr>
        <w:t>key.p</w:t>
      </w:r>
      <w:proofErr w:type="gramEnd"/>
      <w:r w:rsidRPr="00AA3F9C">
        <w:rPr>
          <w:rFonts w:ascii="IBM Plex Mono Text" w:hAnsi="IBM Plex Mono Text"/>
        </w:rPr>
        <w:t>12</w:t>
      </w:r>
      <w:r w:rsidRPr="00FE041C">
        <w:rPr>
          <w:rFonts w:ascii="IBM Plex Sans Text" w:hAnsi="IBM Plex Sans Text"/>
          <w:lang w:val="en-IN"/>
        </w:rPr>
        <w:t xml:space="preserve">) and </w:t>
      </w:r>
      <w:proofErr w:type="spellStart"/>
      <w:r w:rsidR="008C6A27">
        <w:rPr>
          <w:rFonts w:ascii="IBM Plex Sans Text" w:hAnsi="IBM Plex Sans Text"/>
          <w:lang w:val="en-IN"/>
        </w:rPr>
        <w:t>t</w:t>
      </w:r>
      <w:r w:rsidRPr="00FE041C">
        <w:rPr>
          <w:rFonts w:ascii="IBM Plex Sans Text" w:hAnsi="IBM Plex Sans Text"/>
          <w:lang w:val="en-IN"/>
        </w:rPr>
        <w:t>rust</w:t>
      </w:r>
      <w:r>
        <w:rPr>
          <w:rFonts w:ascii="IBM Plex Sans Text" w:hAnsi="IBM Plex Sans Text"/>
          <w:lang w:val="en-IN"/>
        </w:rPr>
        <w:t>s</w:t>
      </w:r>
      <w:r w:rsidRPr="00FE041C">
        <w:rPr>
          <w:rFonts w:ascii="IBM Plex Sans Text" w:hAnsi="IBM Plex Sans Text"/>
          <w:lang w:val="en-IN"/>
        </w:rPr>
        <w:t>tore</w:t>
      </w:r>
      <w:proofErr w:type="spellEnd"/>
      <w:r w:rsidRPr="00FE041C">
        <w:rPr>
          <w:rFonts w:ascii="IBM Plex Sans Text" w:hAnsi="IBM Plex Sans Text"/>
          <w:lang w:val="en-IN"/>
        </w:rPr>
        <w:t xml:space="preserve"> (</w:t>
      </w:r>
      <w:proofErr w:type="spellStart"/>
      <w:r w:rsidRPr="00AA3F9C">
        <w:rPr>
          <w:rFonts w:ascii="IBM Plex Mono Text" w:hAnsi="IBM Plex Mono Text"/>
        </w:rPr>
        <w:t>truststore.jks</w:t>
      </w:r>
      <w:proofErr w:type="spellEnd"/>
      <w:r w:rsidRPr="00FE041C">
        <w:rPr>
          <w:rFonts w:ascii="IBM Plex Sans Text" w:hAnsi="IBM Plex Sans Text"/>
          <w:lang w:val="en-IN"/>
        </w:rPr>
        <w:t>). These files</w:t>
      </w:r>
      <w:r w:rsidR="00AA3F9C">
        <w:rPr>
          <w:rFonts w:ascii="IBM Plex Sans Text" w:hAnsi="IBM Plex Sans Text"/>
          <w:lang w:val="en-IN"/>
        </w:rPr>
        <w:t xml:space="preserve"> </w:t>
      </w:r>
      <w:r w:rsidRPr="00FE041C">
        <w:rPr>
          <w:rFonts w:ascii="IBM Plex Sans Text" w:hAnsi="IBM Plex Sans Text"/>
          <w:lang w:val="en-IN"/>
        </w:rPr>
        <w:t xml:space="preserve">and </w:t>
      </w:r>
      <w:proofErr w:type="spellStart"/>
      <w:r w:rsidRPr="00AA3F9C">
        <w:rPr>
          <w:rFonts w:ascii="IBM Plex Mono Text" w:hAnsi="IBM Plex Mono Text"/>
        </w:rPr>
        <w:t>mydebserver.arm</w:t>
      </w:r>
      <w:proofErr w:type="spellEnd"/>
      <w:r w:rsidRPr="00FE041C">
        <w:rPr>
          <w:rFonts w:ascii="IBM Plex Sans Text" w:hAnsi="IBM Plex Sans Text"/>
          <w:lang w:val="en-IN"/>
        </w:rPr>
        <w:t xml:space="preserve"> (which is a public certificate of </w:t>
      </w:r>
      <w:r w:rsidR="00CA15CD" w:rsidRPr="00A91CCD">
        <w:rPr>
          <w:rFonts w:ascii="IBM Plex Sans Text" w:hAnsi="IBM Plex Sans Text"/>
        </w:rPr>
        <w:t>downloadable Db2 image</w:t>
      </w:r>
      <w:r w:rsidRPr="00FE041C">
        <w:rPr>
          <w:rFonts w:ascii="IBM Plex Sans Text" w:hAnsi="IBM Plex Sans Text"/>
          <w:lang w:val="en-IN"/>
        </w:rPr>
        <w:t xml:space="preserve">) are kept in the OpenShift secret </w:t>
      </w:r>
      <w:r w:rsidRPr="00FE041C">
        <w:rPr>
          <w:rFonts w:ascii="IBM Plex Sans Text" w:hAnsi="IBM Plex Sans Text"/>
          <w:b/>
          <w:lang w:val="en-IN"/>
        </w:rPr>
        <w:t>liberty-</w:t>
      </w:r>
      <w:proofErr w:type="spellStart"/>
      <w:r w:rsidRPr="00FE041C">
        <w:rPr>
          <w:rFonts w:ascii="IBM Plex Sans Text" w:hAnsi="IBM Plex Sans Text"/>
          <w:b/>
          <w:lang w:val="en-IN"/>
        </w:rPr>
        <w:t>ssl</w:t>
      </w:r>
      <w:proofErr w:type="spellEnd"/>
      <w:r w:rsidRPr="00FE041C">
        <w:rPr>
          <w:rFonts w:ascii="IBM Plex Sans Text" w:hAnsi="IBM Plex Sans Text"/>
          <w:b/>
          <w:lang w:val="en-IN"/>
        </w:rPr>
        <w:t>-cert-secret</w:t>
      </w:r>
      <w:r w:rsidRPr="00FE041C">
        <w:rPr>
          <w:rFonts w:ascii="IBM Plex Sans Text" w:hAnsi="IBM Plex Sans Text"/>
          <w:lang w:val="en-IN"/>
        </w:rPr>
        <w:t>. Creating the</w:t>
      </w:r>
      <w:r w:rsidR="00AA3F9C">
        <w:rPr>
          <w:rFonts w:ascii="IBM Plex Sans Text" w:hAnsi="IBM Plex Sans Text"/>
          <w:lang w:val="en-IN"/>
        </w:rPr>
        <w:t>se certificates and</w:t>
      </w:r>
      <w:r w:rsidRPr="00FE041C">
        <w:rPr>
          <w:rFonts w:ascii="IBM Plex Sans Text" w:hAnsi="IBM Plex Sans Text"/>
          <w:lang w:val="en-IN"/>
        </w:rPr>
        <w:t xml:space="preserve"> secret is documented in </w:t>
      </w:r>
      <w:r w:rsidR="00D2210C">
        <w:rPr>
          <w:rFonts w:ascii="IBM Plex Sans Text" w:hAnsi="IBM Plex Sans Text"/>
          <w:lang w:val="en-IN"/>
        </w:rPr>
        <w:t xml:space="preserve">section </w:t>
      </w:r>
      <w:hyperlink w:anchor="_Creating_custom_SSL" w:history="1">
        <w:r w:rsidR="00D2210C" w:rsidRPr="00D2210C">
          <w:rPr>
            <w:rStyle w:val="IntenseEmphasis"/>
          </w:rPr>
          <w:t>Creating custom SSL certificates</w:t>
        </w:r>
      </w:hyperlink>
      <w:r w:rsidR="00D2210C">
        <w:rPr>
          <w:rFonts w:ascii="IBM Plex Sans Text" w:hAnsi="IBM Plex Sans Text"/>
          <w:lang w:val="en-IN"/>
        </w:rPr>
        <w:t>.</w:t>
      </w:r>
    </w:p>
    <w:p w14:paraId="133063E4" w14:textId="77777777" w:rsidR="00FE041C" w:rsidRPr="00FE041C" w:rsidRDefault="00FE041C" w:rsidP="00FE041C">
      <w:pPr>
        <w:pStyle w:val="BodyText"/>
        <w:rPr>
          <w:rFonts w:ascii="IBM Plex Sans Text" w:hAnsi="IBM Plex Sans Text"/>
          <w:lang w:val="en-IN"/>
        </w:rPr>
      </w:pPr>
      <w:r w:rsidRPr="00FE041C">
        <w:rPr>
          <w:rFonts w:ascii="IBM Plex Sans Text" w:hAnsi="IBM Plex Sans Text"/>
          <w:b/>
          <w:bCs/>
          <w:lang w:val="en-IN"/>
        </w:rPr>
        <w:t>Key</w:t>
      </w:r>
      <w:r>
        <w:rPr>
          <w:rFonts w:ascii="IBM Plex Sans Text" w:hAnsi="IBM Plex Sans Text"/>
          <w:b/>
          <w:bCs/>
          <w:lang w:val="en-IN"/>
        </w:rPr>
        <w:t>s</w:t>
      </w:r>
      <w:r w:rsidRPr="00FE041C">
        <w:rPr>
          <w:rFonts w:ascii="IBM Plex Sans Text" w:hAnsi="IBM Plex Sans Text"/>
          <w:b/>
          <w:bCs/>
          <w:lang w:val="en-IN"/>
        </w:rPr>
        <w:t xml:space="preserve">tore </w:t>
      </w:r>
      <w:r w:rsidRPr="00FE041C">
        <w:rPr>
          <w:rFonts w:ascii="IBM Plex Sans Text" w:hAnsi="IBM Plex Sans Text"/>
          <w:lang w:val="en-IN"/>
        </w:rPr>
        <w:t>(</w:t>
      </w:r>
      <w:proofErr w:type="gramStart"/>
      <w:r w:rsidRPr="00FE041C">
        <w:rPr>
          <w:rFonts w:ascii="IBM Plex Sans Text" w:hAnsi="IBM Plex Sans Text"/>
          <w:lang w:val="en-IN"/>
        </w:rPr>
        <w:t>key.p</w:t>
      </w:r>
      <w:proofErr w:type="gramEnd"/>
      <w:r w:rsidRPr="00FE041C">
        <w:rPr>
          <w:rFonts w:ascii="IBM Plex Sans Text" w:hAnsi="IBM Plex Sans Text"/>
          <w:lang w:val="en-IN"/>
        </w:rPr>
        <w:t>12)</w:t>
      </w:r>
      <w:r w:rsidRPr="00FE041C">
        <w:rPr>
          <w:rFonts w:ascii="IBM Plex Sans Text" w:hAnsi="IBM Plex Sans Text"/>
          <w:b/>
          <w:bCs/>
          <w:lang w:val="en-IN"/>
        </w:rPr>
        <w:t>:</w:t>
      </w:r>
      <w:r>
        <w:rPr>
          <w:rFonts w:ascii="IBM Plex Sans Text" w:hAnsi="IBM Plex Sans Text"/>
          <w:lang w:val="en-IN"/>
        </w:rPr>
        <w:t xml:space="preserve"> C</w:t>
      </w:r>
      <w:r w:rsidRPr="00FE041C">
        <w:rPr>
          <w:rFonts w:ascii="IBM Plex Sans Text" w:hAnsi="IBM Plex Sans Text"/>
          <w:lang w:val="en-IN"/>
        </w:rPr>
        <w:t xml:space="preserve">ontains the </w:t>
      </w:r>
      <w:r w:rsidR="00AA3F9C">
        <w:rPr>
          <w:rFonts w:ascii="IBM Plex Sans Text" w:hAnsi="IBM Plex Sans Text"/>
          <w:lang w:val="en-IN"/>
        </w:rPr>
        <w:t xml:space="preserve">Liberty </w:t>
      </w:r>
      <w:r w:rsidRPr="00FE041C">
        <w:rPr>
          <w:rFonts w:ascii="IBM Plex Sans Text" w:hAnsi="IBM Plex Sans Text"/>
          <w:lang w:val="en-IN"/>
        </w:rPr>
        <w:t xml:space="preserve">key and </w:t>
      </w:r>
      <w:r w:rsidR="00AA3F9C">
        <w:rPr>
          <w:rFonts w:ascii="IBM Plex Sans Text" w:hAnsi="IBM Plex Sans Text"/>
          <w:lang w:val="en-IN"/>
        </w:rPr>
        <w:t xml:space="preserve">Liberty </w:t>
      </w:r>
      <w:r w:rsidRPr="00FE041C">
        <w:rPr>
          <w:rFonts w:ascii="IBM Plex Sans Text" w:hAnsi="IBM Plex Sans Text"/>
          <w:lang w:val="en-IN"/>
        </w:rPr>
        <w:t>certificate</w:t>
      </w:r>
      <w:r>
        <w:rPr>
          <w:rFonts w:ascii="IBM Plex Sans Text" w:hAnsi="IBM Plex Sans Text"/>
          <w:lang w:val="en-IN"/>
        </w:rPr>
        <w:t>, and</w:t>
      </w:r>
      <w:r w:rsidRPr="00FE041C">
        <w:rPr>
          <w:rFonts w:ascii="IBM Plex Sans Text" w:hAnsi="IBM Plex Sans Text"/>
          <w:lang w:val="en-IN"/>
        </w:rPr>
        <w:t xml:space="preserve"> is configured on all FTM components which are SSL enabled. All </w:t>
      </w:r>
      <w:r w:rsidR="0058407D">
        <w:rPr>
          <w:rFonts w:ascii="IBM Plex Sans Text" w:hAnsi="IBM Plex Sans Text"/>
          <w:lang w:val="en-IN"/>
        </w:rPr>
        <w:t>JEE</w:t>
      </w:r>
      <w:r w:rsidRPr="00FE041C">
        <w:rPr>
          <w:rFonts w:ascii="IBM Plex Sans Text" w:hAnsi="IBM Plex Sans Text"/>
          <w:lang w:val="en-IN"/>
        </w:rPr>
        <w:t xml:space="preserve"> components need this to be configured as both </w:t>
      </w:r>
      <w:r w:rsidR="008C70C2">
        <w:rPr>
          <w:rFonts w:ascii="IBM Plex Sans Text" w:hAnsi="IBM Plex Sans Text"/>
          <w:lang w:val="en-IN"/>
        </w:rPr>
        <w:t>keystore</w:t>
      </w:r>
      <w:r w:rsidRPr="00FE041C">
        <w:rPr>
          <w:rFonts w:ascii="IBM Plex Sans Text" w:hAnsi="IBM Plex Sans Text"/>
          <w:lang w:val="en-IN"/>
        </w:rPr>
        <w:t xml:space="preserve"> and </w:t>
      </w:r>
      <w:proofErr w:type="spellStart"/>
      <w:r w:rsidR="008C70C2">
        <w:rPr>
          <w:rFonts w:ascii="IBM Plex Sans Text" w:hAnsi="IBM Plex Sans Text"/>
          <w:lang w:val="en-IN"/>
        </w:rPr>
        <w:t>truststore</w:t>
      </w:r>
      <w:proofErr w:type="spellEnd"/>
      <w:r w:rsidRPr="00FE041C">
        <w:rPr>
          <w:rFonts w:ascii="IBM Plex Sans Text" w:hAnsi="IBM Plex Sans Text"/>
          <w:lang w:val="en-IN"/>
        </w:rPr>
        <w:t xml:space="preserve"> in server.xml.</w:t>
      </w:r>
    </w:p>
    <w:p w14:paraId="4274E1F8" w14:textId="75F7F76C" w:rsidR="00FE041C" w:rsidRDefault="000F7886" w:rsidP="00FE041C">
      <w:pPr>
        <w:pStyle w:val="BodyText"/>
        <w:rPr>
          <w:rFonts w:ascii="IBM Plex Sans Text" w:hAnsi="IBM Plex Sans Text"/>
          <w:lang w:val="en-IN"/>
        </w:rPr>
      </w:pPr>
      <w:proofErr w:type="spellStart"/>
      <w:r>
        <w:rPr>
          <w:rFonts w:ascii="IBM Plex Sans Text" w:hAnsi="IBM Plex Sans Text"/>
          <w:b/>
          <w:bCs/>
          <w:lang w:val="en-IN"/>
        </w:rPr>
        <w:t>Truststore</w:t>
      </w:r>
      <w:proofErr w:type="spellEnd"/>
      <w:r w:rsidR="00FE041C" w:rsidRPr="00FE041C">
        <w:rPr>
          <w:rFonts w:ascii="IBM Plex Sans Text" w:hAnsi="IBM Plex Sans Text"/>
          <w:b/>
          <w:bCs/>
          <w:lang w:val="en-IN"/>
        </w:rPr>
        <w:t xml:space="preserve"> </w:t>
      </w:r>
      <w:r w:rsidR="00FE041C" w:rsidRPr="00FE041C">
        <w:rPr>
          <w:rFonts w:ascii="IBM Plex Sans Text" w:hAnsi="IBM Plex Sans Text"/>
          <w:lang w:val="en-IN"/>
        </w:rPr>
        <w:t>(</w:t>
      </w:r>
      <w:proofErr w:type="spellStart"/>
      <w:r w:rsidR="00FE041C" w:rsidRPr="00FE041C">
        <w:rPr>
          <w:rFonts w:ascii="IBM Plex Sans Text" w:hAnsi="IBM Plex Sans Text"/>
          <w:lang w:val="en-IN"/>
        </w:rPr>
        <w:t>trust</w:t>
      </w:r>
      <w:r w:rsidR="000E1502">
        <w:rPr>
          <w:rFonts w:ascii="IBM Plex Sans Text" w:hAnsi="IBM Plex Sans Text"/>
          <w:lang w:val="en-IN"/>
        </w:rPr>
        <w:t>st</w:t>
      </w:r>
      <w:r w:rsidR="00FE041C" w:rsidRPr="00FE041C">
        <w:rPr>
          <w:rFonts w:ascii="IBM Plex Sans Text" w:hAnsi="IBM Plex Sans Text"/>
          <w:lang w:val="en-IN"/>
        </w:rPr>
        <w:t>ore.jks</w:t>
      </w:r>
      <w:proofErr w:type="spellEnd"/>
      <w:r w:rsidR="00FE041C" w:rsidRPr="00FE041C">
        <w:rPr>
          <w:rFonts w:ascii="IBM Plex Sans Text" w:hAnsi="IBM Plex Sans Text"/>
          <w:lang w:val="en-IN"/>
        </w:rPr>
        <w:t>)</w:t>
      </w:r>
      <w:r w:rsidR="00FE041C" w:rsidRPr="00FE041C">
        <w:rPr>
          <w:rFonts w:ascii="IBM Plex Sans Text" w:hAnsi="IBM Plex Sans Text"/>
          <w:b/>
          <w:bCs/>
          <w:lang w:val="en-IN"/>
        </w:rPr>
        <w:t>:</w:t>
      </w:r>
      <w:r w:rsidR="00FE041C" w:rsidRPr="00FE041C">
        <w:rPr>
          <w:rFonts w:ascii="IBM Plex Sans Text" w:hAnsi="IBM Plex Sans Text"/>
          <w:lang w:val="en-IN"/>
        </w:rPr>
        <w:t xml:space="preserve"> </w:t>
      </w:r>
      <w:r w:rsidR="00B15FA3">
        <w:rPr>
          <w:rFonts w:ascii="IBM Plex Sans Text" w:hAnsi="IBM Plex Sans Text"/>
          <w:lang w:val="en-IN"/>
        </w:rPr>
        <w:t>C</w:t>
      </w:r>
      <w:r w:rsidR="00FE041C" w:rsidRPr="00FE041C">
        <w:rPr>
          <w:rFonts w:ascii="IBM Plex Sans Text" w:hAnsi="IBM Plex Sans Text"/>
          <w:lang w:val="en-IN"/>
        </w:rPr>
        <w:t xml:space="preserve">ontains the </w:t>
      </w:r>
      <w:r w:rsidR="00AA3F9C">
        <w:rPr>
          <w:rFonts w:ascii="IBM Plex Sans Text" w:hAnsi="IBM Plex Sans Text"/>
          <w:lang w:val="en-IN"/>
        </w:rPr>
        <w:t xml:space="preserve">Liberty </w:t>
      </w:r>
      <w:r w:rsidR="0080063B">
        <w:rPr>
          <w:rFonts w:ascii="IBM Plex Sans Text" w:hAnsi="IBM Plex Sans Text"/>
          <w:lang w:val="en-IN"/>
        </w:rPr>
        <w:t>Db2</w:t>
      </w:r>
      <w:r w:rsidR="00FE041C" w:rsidRPr="00FE041C">
        <w:rPr>
          <w:rFonts w:ascii="IBM Plex Sans Text" w:hAnsi="IBM Plex Sans Text"/>
          <w:lang w:val="en-IN"/>
        </w:rPr>
        <w:t xml:space="preserve"> certificate </w:t>
      </w:r>
      <w:r w:rsidR="00AA3F9C">
        <w:rPr>
          <w:rFonts w:ascii="IBM Plex Sans Text" w:hAnsi="IBM Plex Sans Text"/>
          <w:lang w:val="en-IN"/>
        </w:rPr>
        <w:t xml:space="preserve">along with Liberty certificate </w:t>
      </w:r>
      <w:r w:rsidR="00FE041C" w:rsidRPr="00FE041C">
        <w:rPr>
          <w:rFonts w:ascii="IBM Plex Sans Text" w:hAnsi="IBM Plex Sans Text"/>
          <w:lang w:val="en-IN"/>
        </w:rPr>
        <w:t xml:space="preserve">for SSL based communication with </w:t>
      </w:r>
      <w:r w:rsidR="000E1502" w:rsidRPr="00FE041C">
        <w:rPr>
          <w:rFonts w:ascii="IBM Plex Sans Text" w:hAnsi="IBM Plex Sans Text"/>
          <w:lang w:val="en-IN"/>
        </w:rPr>
        <w:t>D</w:t>
      </w:r>
      <w:r w:rsidR="000E1502">
        <w:rPr>
          <w:rFonts w:ascii="IBM Plex Sans Text" w:hAnsi="IBM Plex Sans Text"/>
          <w:lang w:val="en-IN"/>
        </w:rPr>
        <w:t>b</w:t>
      </w:r>
      <w:r w:rsidR="000E1502" w:rsidRPr="00FE041C">
        <w:rPr>
          <w:rFonts w:ascii="IBM Plex Sans Text" w:hAnsi="IBM Plex Sans Text"/>
          <w:lang w:val="en-IN"/>
        </w:rPr>
        <w:t>2</w:t>
      </w:r>
      <w:r w:rsidR="000E1502">
        <w:rPr>
          <w:rFonts w:ascii="IBM Plex Sans Text" w:hAnsi="IBM Plex Sans Text"/>
          <w:lang w:val="en-IN"/>
        </w:rPr>
        <w:t xml:space="preserve"> and</w:t>
      </w:r>
      <w:r w:rsidR="00FE041C" w:rsidRPr="00FE041C">
        <w:rPr>
          <w:rFonts w:ascii="IBM Plex Sans Text" w:hAnsi="IBM Plex Sans Text"/>
          <w:lang w:val="en-IN"/>
        </w:rPr>
        <w:t xml:space="preserve"> is configured on all the FTM components that connect to SSL enabled </w:t>
      </w:r>
      <w:r w:rsidR="0080063B">
        <w:rPr>
          <w:rFonts w:ascii="IBM Plex Sans Text" w:hAnsi="IBM Plex Sans Text"/>
          <w:lang w:val="en-IN"/>
        </w:rPr>
        <w:t>Db2</w:t>
      </w:r>
      <w:r w:rsidR="00FE041C" w:rsidRPr="00FE041C">
        <w:rPr>
          <w:rFonts w:ascii="IBM Plex Sans Text" w:hAnsi="IBM Plex Sans Text"/>
          <w:lang w:val="en-IN"/>
        </w:rPr>
        <w:t>.</w:t>
      </w:r>
    </w:p>
    <w:p w14:paraId="190DAD28" w14:textId="4AAC9FBE" w:rsidR="00FE041C" w:rsidRPr="00587959" w:rsidRDefault="00587959" w:rsidP="00587959">
      <w:pPr>
        <w:pStyle w:val="CommentText"/>
        <w:rPr>
          <w:rFonts w:ascii="IBM Plex Sans Text" w:hAnsi="IBM Plex Sans Text"/>
          <w:sz w:val="20"/>
          <w:lang w:val="en-IN"/>
        </w:rPr>
      </w:pPr>
      <w:bookmarkStart w:id="81" w:name="_Toc47773777"/>
      <w:bookmarkStart w:id="82" w:name="_Toc49334174"/>
      <w:bookmarkEnd w:id="79"/>
      <w:r w:rsidRPr="00587959">
        <w:rPr>
          <w:rFonts w:ascii="IBM Plex Sans Text" w:hAnsi="IBM Plex Sans Text"/>
          <w:sz w:val="20"/>
          <w:lang w:val="en-IN"/>
        </w:rPr>
        <w:t xml:space="preserve">Any additional certificates should be imported into this </w:t>
      </w:r>
      <w:proofErr w:type="spellStart"/>
      <w:r w:rsidRPr="00587959">
        <w:rPr>
          <w:rFonts w:ascii="IBM Plex Sans Text" w:hAnsi="IBM Plex Sans Text"/>
          <w:sz w:val="20"/>
          <w:lang w:val="en-IN"/>
        </w:rPr>
        <w:t>truststore</w:t>
      </w:r>
      <w:proofErr w:type="spellEnd"/>
      <w:r w:rsidRPr="00587959">
        <w:rPr>
          <w:rFonts w:ascii="IBM Plex Sans Text" w:hAnsi="IBM Plex Sans Text"/>
          <w:sz w:val="20"/>
          <w:lang w:val="en-IN"/>
        </w:rPr>
        <w:t>.</w:t>
      </w:r>
    </w:p>
    <w:p w14:paraId="3CB884A3" w14:textId="4CE4D63B" w:rsidR="00FE041C" w:rsidRPr="00FE041C" w:rsidRDefault="00FE041C" w:rsidP="00E41FED">
      <w:pPr>
        <w:pStyle w:val="Heading3"/>
        <w:numPr>
          <w:ilvl w:val="2"/>
          <w:numId w:val="54"/>
        </w:numPr>
        <w:rPr>
          <w:lang w:val="en-IN"/>
        </w:rPr>
      </w:pPr>
      <w:bookmarkStart w:id="83" w:name="_Toc49503181"/>
      <w:bookmarkStart w:id="84" w:name="_Toc106713102"/>
      <w:r w:rsidRPr="00FE041C">
        <w:rPr>
          <w:lang w:val="en-IN"/>
        </w:rPr>
        <w:t xml:space="preserve">Renewing </w:t>
      </w:r>
      <w:r w:rsidR="00D2210C">
        <w:rPr>
          <w:lang w:val="en-IN"/>
        </w:rPr>
        <w:t>s</w:t>
      </w:r>
      <w:r w:rsidRPr="00FE041C">
        <w:rPr>
          <w:lang w:val="en-IN"/>
        </w:rPr>
        <w:t xml:space="preserve">elf-signed </w:t>
      </w:r>
      <w:r w:rsidR="00D2210C">
        <w:rPr>
          <w:lang w:val="en-IN"/>
        </w:rPr>
        <w:t>c</w:t>
      </w:r>
      <w:r w:rsidRPr="00FE041C">
        <w:rPr>
          <w:lang w:val="en-IN"/>
        </w:rPr>
        <w:t>ertificate</w:t>
      </w:r>
      <w:bookmarkEnd w:id="81"/>
      <w:bookmarkEnd w:id="82"/>
      <w:bookmarkEnd w:id="83"/>
      <w:bookmarkEnd w:id="84"/>
    </w:p>
    <w:p w14:paraId="50C416F7" w14:textId="603A05AE" w:rsidR="001B4CB0" w:rsidRDefault="00587959" w:rsidP="00E239C6">
      <w:pPr>
        <w:pStyle w:val="CommentText"/>
        <w:tabs>
          <w:tab w:val="clear" w:pos="187"/>
          <w:tab w:val="left" w:pos="0"/>
        </w:tabs>
        <w:ind w:left="0" w:firstLine="0"/>
        <w:rPr>
          <w:rFonts w:ascii="IBM Plex Sans Text" w:hAnsi="IBM Plex Sans Text"/>
          <w:sz w:val="20"/>
          <w:lang w:val="en-IN"/>
        </w:rPr>
      </w:pPr>
      <w:r w:rsidRPr="00587959">
        <w:rPr>
          <w:rFonts w:ascii="IBM Plex Sans Text" w:hAnsi="IBM Plex Sans Text"/>
          <w:sz w:val="20"/>
          <w:lang w:val="en-IN"/>
        </w:rPr>
        <w:t>When the SSL certificates configured at deployment time are about to expire or are compromised, these</w:t>
      </w:r>
      <w:r>
        <w:rPr>
          <w:rFonts w:ascii="IBM Plex Sans Text" w:hAnsi="IBM Plex Sans Text"/>
          <w:sz w:val="20"/>
          <w:lang w:val="en-IN"/>
        </w:rPr>
        <w:t xml:space="preserve"> </w:t>
      </w:r>
      <w:r w:rsidRPr="00587959">
        <w:rPr>
          <w:rFonts w:ascii="IBM Plex Sans Text" w:hAnsi="IBM Plex Sans Text"/>
          <w:sz w:val="20"/>
          <w:lang w:val="en-IN"/>
        </w:rPr>
        <w:t xml:space="preserve">certificates need to be renewed.  </w:t>
      </w:r>
      <w:r w:rsidR="00310F90" w:rsidRPr="008A10DE">
        <w:rPr>
          <w:rFonts w:ascii="IBM Plex Sans Text" w:hAnsi="IBM Plex Sans Text"/>
          <w:sz w:val="20"/>
          <w:lang w:val="en-IN"/>
        </w:rPr>
        <w:t>Follow the section</w:t>
      </w:r>
      <w:r w:rsidR="008A10DE" w:rsidRPr="008A10DE">
        <w:rPr>
          <w:rFonts w:ascii="IBM Plex Sans Text" w:hAnsi="IBM Plex Sans Text"/>
          <w:sz w:val="20"/>
          <w:lang w:val="en-IN"/>
        </w:rPr>
        <w:t xml:space="preserve"> </w:t>
      </w:r>
      <w:hyperlink w:anchor="_Creating_custom_SSL_1" w:history="1">
        <w:r w:rsidR="008A10DE" w:rsidRPr="008A10DE">
          <w:rPr>
            <w:rStyle w:val="IntenseEmphasis"/>
            <w:rFonts w:ascii="Trebuchet MS" w:hAnsi="Trebuchet MS"/>
            <w:sz w:val="20"/>
          </w:rPr>
          <w:t>Creating custom SSL certificates (4.0.4-onwards)</w:t>
        </w:r>
      </w:hyperlink>
      <w:r w:rsidR="00310F90" w:rsidRPr="008A10DE">
        <w:rPr>
          <w:rFonts w:ascii="IBM Plex Sans Text" w:hAnsi="IBM Plex Sans Text"/>
          <w:sz w:val="20"/>
          <w:lang w:val="en-IN"/>
        </w:rPr>
        <w:t xml:space="preserve"> to create new self-signed certificates. This involves creating the new certificates, adding them to keystore/</w:t>
      </w:r>
      <w:proofErr w:type="spellStart"/>
      <w:r w:rsidR="00310F90" w:rsidRPr="008A10DE">
        <w:rPr>
          <w:rFonts w:ascii="IBM Plex Sans Text" w:hAnsi="IBM Plex Sans Text"/>
          <w:sz w:val="20"/>
          <w:lang w:val="en-IN"/>
        </w:rPr>
        <w:t>truststore</w:t>
      </w:r>
      <w:proofErr w:type="spellEnd"/>
      <w:r w:rsidR="00310F90" w:rsidRPr="008A10DE">
        <w:rPr>
          <w:rFonts w:ascii="IBM Plex Sans Text" w:hAnsi="IBM Plex Sans Text"/>
          <w:sz w:val="20"/>
          <w:lang w:val="en-IN"/>
        </w:rPr>
        <w:t>, and creating all required OpenShift secrets.</w:t>
      </w:r>
      <w:bookmarkStart w:id="85" w:name="_Updating_KeyStore_and"/>
      <w:bookmarkStart w:id="86" w:name="_Configuring_CA_Signed"/>
      <w:bookmarkEnd w:id="85"/>
      <w:bookmarkEnd w:id="86"/>
    </w:p>
    <w:p w14:paraId="2CF8BC41" w14:textId="738EC78C" w:rsidR="00E239C6" w:rsidRDefault="00E239C6" w:rsidP="00E239C6">
      <w:pPr>
        <w:pStyle w:val="CommentText"/>
        <w:tabs>
          <w:tab w:val="clear" w:pos="187"/>
          <w:tab w:val="left" w:pos="0"/>
        </w:tabs>
        <w:ind w:left="0" w:firstLine="0"/>
        <w:rPr>
          <w:rFonts w:ascii="IBM Plex Sans Text" w:hAnsi="IBM Plex Sans Text"/>
          <w:sz w:val="20"/>
          <w:lang w:val="en-IN"/>
        </w:rPr>
      </w:pPr>
      <w:r>
        <w:rPr>
          <w:rFonts w:ascii="IBM Plex Sans Text" w:hAnsi="IBM Plex Sans Text"/>
          <w:sz w:val="20"/>
          <w:lang w:val="en-IN"/>
        </w:rPr>
        <w:t xml:space="preserve">If you are using IBM Certificate Manager, the certificates in </w:t>
      </w:r>
      <w:proofErr w:type="spellStart"/>
      <w:r w:rsidRPr="00E17F98">
        <w:rPr>
          <w:rStyle w:val="HTMLCode"/>
          <w:rFonts w:eastAsiaTheme="minorHAnsi"/>
          <w:sz w:val="18"/>
          <w:szCs w:val="18"/>
        </w:rPr>
        <w:t>ftm</w:t>
      </w:r>
      <w:proofErr w:type="spellEnd"/>
      <w:r w:rsidRPr="00E17F98">
        <w:rPr>
          <w:rStyle w:val="HTMLCode"/>
          <w:rFonts w:eastAsiaTheme="minorHAnsi"/>
          <w:sz w:val="18"/>
          <w:szCs w:val="18"/>
        </w:rPr>
        <w:t>-</w:t>
      </w:r>
      <w:proofErr w:type="spellStart"/>
      <w:r w:rsidRPr="00E17F98">
        <w:rPr>
          <w:rStyle w:val="HTMLCode"/>
          <w:rFonts w:eastAsiaTheme="minorHAnsi"/>
          <w:sz w:val="18"/>
          <w:szCs w:val="18"/>
        </w:rPr>
        <w:t>ssl</w:t>
      </w:r>
      <w:proofErr w:type="spellEnd"/>
      <w:r w:rsidRPr="00E17F98">
        <w:rPr>
          <w:rStyle w:val="HTMLCode"/>
          <w:rFonts w:eastAsiaTheme="minorHAnsi"/>
          <w:sz w:val="18"/>
          <w:szCs w:val="18"/>
        </w:rPr>
        <w:t>-cert-secret</w:t>
      </w:r>
      <w:r>
        <w:rPr>
          <w:rStyle w:val="HTMLCode"/>
          <w:rFonts w:eastAsiaTheme="minorHAnsi"/>
          <w:sz w:val="18"/>
          <w:szCs w:val="18"/>
        </w:rPr>
        <w:t xml:space="preserve"> </w:t>
      </w:r>
      <w:r w:rsidRPr="00E239C6">
        <w:rPr>
          <w:rFonts w:ascii="IBM Plex Sans Text" w:hAnsi="IBM Plex Sans Text"/>
          <w:sz w:val="20"/>
          <w:lang w:val="en-IN"/>
        </w:rPr>
        <w:t>OCP secret</w:t>
      </w:r>
      <w:r>
        <w:rPr>
          <w:rFonts w:ascii="IBM Plex Sans Text" w:hAnsi="IBM Plex Sans Text"/>
          <w:sz w:val="20"/>
          <w:lang w:val="en-IN"/>
        </w:rPr>
        <w:t xml:space="preserve"> will be updated automatically by Certificate Manager.</w:t>
      </w:r>
    </w:p>
    <w:p w14:paraId="478A36C7" w14:textId="1388FC89" w:rsidR="00E239C6" w:rsidRPr="00E239C6" w:rsidRDefault="00E239C6" w:rsidP="00E239C6">
      <w:pPr>
        <w:pStyle w:val="CommentText"/>
        <w:tabs>
          <w:tab w:val="clear" w:pos="187"/>
          <w:tab w:val="left" w:pos="0"/>
        </w:tabs>
        <w:ind w:left="0" w:firstLine="0"/>
        <w:rPr>
          <w:rFonts w:ascii="IBM Plex Sans Text" w:hAnsi="IBM Plex Sans Text"/>
          <w:sz w:val="20"/>
          <w:lang w:val="en-IN"/>
        </w:rPr>
      </w:pPr>
      <w:r>
        <w:rPr>
          <w:rFonts w:ascii="IBM Plex Sans Text" w:hAnsi="IBM Plex Sans Text"/>
          <w:sz w:val="20"/>
          <w:lang w:val="en-IN"/>
        </w:rPr>
        <w:t xml:space="preserve">Once certificates are updated, you will need to restart all the pods by following the steps at </w:t>
      </w:r>
      <w:hyperlink w:anchor="_Restart_all_Pods" w:history="1">
        <w:r w:rsidRPr="00E239C6">
          <w:rPr>
            <w:rStyle w:val="IntenseEmphasis"/>
            <w:rFonts w:ascii="Trebuchet MS" w:hAnsi="Trebuchet MS"/>
            <w:sz w:val="20"/>
          </w:rPr>
          <w:t>Restart all Pods</w:t>
        </w:r>
      </w:hyperlink>
      <w:r>
        <w:rPr>
          <w:lang w:val="en-IN"/>
        </w:rPr>
        <w:t>.</w:t>
      </w:r>
    </w:p>
    <w:p w14:paraId="5BDB8B06" w14:textId="79CD9E2C" w:rsidR="00E239C6" w:rsidRDefault="00E239C6" w:rsidP="0031346B">
      <w:pPr>
        <w:pStyle w:val="BodyText"/>
        <w:rPr>
          <w:rFonts w:ascii="IBM Plex Sans Text" w:hAnsi="IBM Plex Sans Text"/>
        </w:rPr>
      </w:pPr>
      <w:r w:rsidRPr="00E239C6">
        <w:rPr>
          <w:rFonts w:ascii="IBM Plex Sans Text" w:hAnsi="IBM Plex Sans Text"/>
          <w:b/>
          <w:bCs/>
        </w:rPr>
        <w:t>Note:</w:t>
      </w:r>
      <w:r>
        <w:rPr>
          <w:rFonts w:ascii="IBM Plex Sans Text" w:hAnsi="IBM Plex Sans Text"/>
        </w:rPr>
        <w:t xml:space="preserve"> Same approach should be applied in case you are using CA signed certificates.</w:t>
      </w:r>
    </w:p>
    <w:p w14:paraId="4D1EAA16" w14:textId="77777777" w:rsidR="00E239C6" w:rsidRDefault="00E239C6" w:rsidP="0031346B">
      <w:pPr>
        <w:pStyle w:val="BodyText"/>
        <w:rPr>
          <w:rFonts w:ascii="IBM Plex Sans Text" w:hAnsi="IBM Plex Sans Text"/>
        </w:rPr>
      </w:pPr>
    </w:p>
    <w:p w14:paraId="0DB1E6D0" w14:textId="77777777" w:rsidR="00CE41A5" w:rsidRPr="00CE41A5" w:rsidRDefault="00C23BA6" w:rsidP="00E41FED">
      <w:pPr>
        <w:pStyle w:val="Heading1"/>
        <w:numPr>
          <w:ilvl w:val="0"/>
          <w:numId w:val="54"/>
        </w:numPr>
        <w:spacing w:before="0" w:line="240" w:lineRule="auto"/>
        <w:ind w:left="431" w:hanging="431"/>
        <w:rPr>
          <w:lang w:val="en-IN"/>
        </w:rPr>
      </w:pPr>
      <w:bookmarkStart w:id="87" w:name="_Certificate_–_Add"/>
      <w:bookmarkStart w:id="88" w:name="_Toc49334282"/>
      <w:bookmarkStart w:id="89" w:name="_Toc49334178"/>
      <w:bookmarkStart w:id="90" w:name="_Toc49503178"/>
      <w:bookmarkStart w:id="91" w:name="_Toc106713103"/>
      <w:bookmarkEnd w:id="87"/>
      <w:r>
        <w:rPr>
          <w:lang w:val="en-IN"/>
        </w:rPr>
        <w:t xml:space="preserve">Certificate – </w:t>
      </w:r>
      <w:r w:rsidR="00BB50ED">
        <w:rPr>
          <w:lang w:val="en-IN"/>
        </w:rPr>
        <w:t>A</w:t>
      </w:r>
      <w:r>
        <w:rPr>
          <w:lang w:val="en-IN"/>
        </w:rPr>
        <w:t xml:space="preserve">dd </w:t>
      </w:r>
      <w:r w:rsidR="00CE41A5" w:rsidRPr="00CE41A5">
        <w:rPr>
          <w:lang w:val="en-IN"/>
        </w:rPr>
        <w:t xml:space="preserve">IBM License Service </w:t>
      </w:r>
      <w:r w:rsidR="005E1FD1">
        <w:rPr>
          <w:lang w:val="en-IN"/>
        </w:rPr>
        <w:t>c</w:t>
      </w:r>
      <w:r w:rsidR="00CE41A5" w:rsidRPr="00CE41A5">
        <w:rPr>
          <w:lang w:val="en-IN"/>
        </w:rPr>
        <w:t xml:space="preserve">ertificate to FTM </w:t>
      </w:r>
      <w:r w:rsidR="005E1FD1">
        <w:rPr>
          <w:lang w:val="en-IN"/>
        </w:rPr>
        <w:t>k</w:t>
      </w:r>
      <w:r w:rsidR="00CE41A5" w:rsidRPr="00CE41A5">
        <w:rPr>
          <w:lang w:val="en-IN"/>
        </w:rPr>
        <w:t>ey</w:t>
      </w:r>
      <w:r w:rsidR="005E1FD1">
        <w:rPr>
          <w:lang w:val="en-IN"/>
        </w:rPr>
        <w:t>s</w:t>
      </w:r>
      <w:r w:rsidR="00CE41A5" w:rsidRPr="00CE41A5">
        <w:rPr>
          <w:lang w:val="en-IN"/>
        </w:rPr>
        <w:t>tore</w:t>
      </w:r>
      <w:bookmarkEnd w:id="88"/>
      <w:bookmarkEnd w:id="89"/>
      <w:bookmarkEnd w:id="90"/>
      <w:bookmarkEnd w:id="91"/>
    </w:p>
    <w:p w14:paraId="7CF06E4F" w14:textId="639C572A" w:rsidR="00CE41A5" w:rsidRPr="00CE41A5" w:rsidRDefault="00CE41A5" w:rsidP="00CE41A5">
      <w:pPr>
        <w:pStyle w:val="BodyText"/>
        <w:rPr>
          <w:rFonts w:ascii="IBM Plex Sans Text" w:hAnsi="IBM Plex Sans Text"/>
          <w:lang w:val="en-IN"/>
        </w:rPr>
      </w:pPr>
      <w:r w:rsidRPr="00CE41A5">
        <w:rPr>
          <w:rFonts w:ascii="IBM Plex Sans Text" w:hAnsi="IBM Plex Sans Text"/>
          <w:lang w:val="en-IN"/>
        </w:rPr>
        <w:t xml:space="preserve">IBM License Service runs in a </w:t>
      </w:r>
      <w:r w:rsidR="00822DED">
        <w:rPr>
          <w:rFonts w:ascii="IBM Plex Sans Text" w:hAnsi="IBM Plex Sans Text"/>
          <w:lang w:val="en-IN"/>
        </w:rPr>
        <w:t>pod</w:t>
      </w:r>
      <w:r w:rsidRPr="00CE41A5">
        <w:rPr>
          <w:rFonts w:ascii="IBM Plex Sans Text" w:hAnsi="IBM Plex Sans Text"/>
          <w:lang w:val="en-IN"/>
        </w:rPr>
        <w:t xml:space="preserve"> in another namespace </w:t>
      </w:r>
      <w:r w:rsidR="00C23BA6">
        <w:rPr>
          <w:rFonts w:ascii="IBM Plex Sans Text" w:hAnsi="IBM Plex Sans Text"/>
          <w:lang w:val="en-IN"/>
        </w:rPr>
        <w:t>and</w:t>
      </w:r>
      <w:r w:rsidRPr="00CE41A5">
        <w:rPr>
          <w:rFonts w:ascii="IBM Plex Sans Text" w:hAnsi="IBM Plex Sans Text"/>
          <w:lang w:val="en-IN"/>
        </w:rPr>
        <w:t xml:space="preserve"> is accessed from the </w:t>
      </w:r>
      <w:r w:rsidR="00307707">
        <w:rPr>
          <w:rFonts w:ascii="IBM Plex Sans Text" w:hAnsi="IBM Plex Sans Text"/>
          <w:lang w:val="en-IN"/>
        </w:rPr>
        <w:t>FTM</w:t>
      </w:r>
      <w:r w:rsidR="005E1FD1">
        <w:rPr>
          <w:rFonts w:ascii="IBM Plex Sans Text" w:hAnsi="IBM Plex Sans Text"/>
          <w:lang w:val="en-IN"/>
        </w:rPr>
        <w:t xml:space="preserve"> </w:t>
      </w:r>
      <w:r w:rsidR="00587959" w:rsidRPr="00587959">
        <w:rPr>
          <w:rFonts w:ascii="IBM Plex Sans Text" w:hAnsi="IBM Plex Sans Text"/>
          <w:lang w:val="en-IN"/>
        </w:rPr>
        <w:t xml:space="preserve">Operator and Administrator Console (OAC) </w:t>
      </w:r>
      <w:r w:rsidRPr="00CE41A5">
        <w:rPr>
          <w:rFonts w:ascii="IBM Plex Sans Text" w:hAnsi="IBM Plex Sans Text"/>
          <w:lang w:val="en-IN"/>
        </w:rPr>
        <w:t xml:space="preserve">container using the </w:t>
      </w:r>
      <w:r w:rsidR="00345F39">
        <w:rPr>
          <w:rFonts w:ascii="IBM Plex Sans Text" w:hAnsi="IBM Plex Sans Text"/>
          <w:lang w:val="en-IN"/>
        </w:rPr>
        <w:t>service</w:t>
      </w:r>
      <w:r w:rsidRPr="00CE41A5">
        <w:rPr>
          <w:rFonts w:ascii="IBM Plex Sans Text" w:hAnsi="IBM Plex Sans Text"/>
          <w:lang w:val="en-IN"/>
        </w:rPr>
        <w:t xml:space="preserve"> exposed by the License Service.</w:t>
      </w:r>
    </w:p>
    <w:p w14:paraId="2EC4C81C" w14:textId="77777777" w:rsidR="00CE41A5" w:rsidRPr="00CE41A5" w:rsidRDefault="005E1FD1" w:rsidP="00CE41A5">
      <w:pPr>
        <w:pStyle w:val="BodyText"/>
        <w:rPr>
          <w:rFonts w:ascii="IBM Plex Sans Text" w:hAnsi="IBM Plex Sans Text"/>
          <w:lang w:val="en-IN"/>
        </w:rPr>
      </w:pPr>
      <w:r w:rsidRPr="00CE41A5">
        <w:rPr>
          <w:rFonts w:ascii="IBM Plex Sans Text" w:hAnsi="IBM Plex Sans Text"/>
          <w:lang w:val="en-IN"/>
        </w:rPr>
        <w:t>For</w:t>
      </w:r>
      <w:r w:rsidR="00CE41A5" w:rsidRPr="00CE41A5">
        <w:rPr>
          <w:rFonts w:ascii="IBM Plex Sans Text" w:hAnsi="IBM Plex Sans Text"/>
          <w:lang w:val="en-IN"/>
        </w:rPr>
        <w:t xml:space="preserve"> </w:t>
      </w:r>
      <w:r>
        <w:rPr>
          <w:rFonts w:ascii="IBM Plex Sans Text" w:hAnsi="IBM Plex Sans Text"/>
          <w:lang w:val="en-IN"/>
        </w:rPr>
        <w:t xml:space="preserve">the </w:t>
      </w:r>
      <w:r w:rsidR="00CE41A5" w:rsidRPr="00CE41A5">
        <w:rPr>
          <w:rFonts w:ascii="IBM Plex Sans Text" w:hAnsi="IBM Plex Sans Text"/>
          <w:lang w:val="en-IN"/>
        </w:rPr>
        <w:t xml:space="preserve">OAC to access the </w:t>
      </w:r>
      <w:r w:rsidR="00A62834">
        <w:rPr>
          <w:rFonts w:ascii="IBM Plex Sans Text" w:hAnsi="IBM Plex Sans Text"/>
          <w:lang w:val="en-IN"/>
        </w:rPr>
        <w:t>l</w:t>
      </w:r>
      <w:r w:rsidR="00CE41A5" w:rsidRPr="00CE41A5">
        <w:rPr>
          <w:rFonts w:ascii="IBM Plex Sans Text" w:hAnsi="IBM Plex Sans Text"/>
          <w:lang w:val="en-IN"/>
        </w:rPr>
        <w:t xml:space="preserve">icense </w:t>
      </w:r>
      <w:r w:rsidR="00A62834">
        <w:rPr>
          <w:rFonts w:ascii="IBM Plex Sans Text" w:hAnsi="IBM Plex Sans Text"/>
          <w:lang w:val="en-IN"/>
        </w:rPr>
        <w:t>s</w:t>
      </w:r>
      <w:r w:rsidR="00CE41A5" w:rsidRPr="00CE41A5">
        <w:rPr>
          <w:rFonts w:ascii="IBM Plex Sans Text" w:hAnsi="IBM Plex Sans Text"/>
          <w:lang w:val="en-IN"/>
        </w:rPr>
        <w:t xml:space="preserve">erver over SSL successfully, the certificate of </w:t>
      </w:r>
      <w:r w:rsidR="00A62834">
        <w:rPr>
          <w:rFonts w:ascii="IBM Plex Sans Text" w:hAnsi="IBM Plex Sans Text"/>
          <w:lang w:val="en-IN"/>
        </w:rPr>
        <w:t>l</w:t>
      </w:r>
      <w:r w:rsidR="00CE41A5" w:rsidRPr="00CE41A5">
        <w:rPr>
          <w:rFonts w:ascii="IBM Plex Sans Text" w:hAnsi="IBM Plex Sans Text"/>
          <w:lang w:val="en-IN"/>
        </w:rPr>
        <w:t xml:space="preserve">icense server needs to be added into </w:t>
      </w:r>
      <w:r>
        <w:rPr>
          <w:rFonts w:ascii="IBM Plex Sans Text" w:hAnsi="IBM Plex Sans Text"/>
          <w:lang w:val="en-IN"/>
        </w:rPr>
        <w:t>k</w:t>
      </w:r>
      <w:r w:rsidR="00CE41A5" w:rsidRPr="00CE41A5">
        <w:rPr>
          <w:rFonts w:ascii="IBM Plex Sans Text" w:hAnsi="IBM Plex Sans Text"/>
          <w:lang w:val="en-IN"/>
        </w:rPr>
        <w:t>ey</w:t>
      </w:r>
      <w:r>
        <w:rPr>
          <w:rFonts w:ascii="IBM Plex Sans Text" w:hAnsi="IBM Plex Sans Text"/>
          <w:lang w:val="en-IN"/>
        </w:rPr>
        <w:t>s</w:t>
      </w:r>
      <w:r w:rsidR="00CE41A5" w:rsidRPr="00CE41A5">
        <w:rPr>
          <w:rFonts w:ascii="IBM Plex Sans Text" w:hAnsi="IBM Plex Sans Text"/>
          <w:lang w:val="en-IN"/>
        </w:rPr>
        <w:t xml:space="preserve">tore used by </w:t>
      </w:r>
      <w:r>
        <w:rPr>
          <w:rFonts w:ascii="IBM Plex Sans Text" w:hAnsi="IBM Plex Sans Text"/>
          <w:lang w:val="en-IN"/>
        </w:rPr>
        <w:t xml:space="preserve">the </w:t>
      </w:r>
      <w:r w:rsidR="00CE41A5" w:rsidRPr="00CE41A5">
        <w:rPr>
          <w:rFonts w:ascii="IBM Plex Sans Text" w:hAnsi="IBM Plex Sans Text"/>
          <w:lang w:val="en-IN"/>
        </w:rPr>
        <w:t>FTM components.</w:t>
      </w:r>
    </w:p>
    <w:p w14:paraId="4E3D93F1" w14:textId="77777777" w:rsidR="00CE41A5" w:rsidRPr="00CE41A5" w:rsidRDefault="00CE41A5" w:rsidP="00CE41A5">
      <w:pPr>
        <w:pStyle w:val="BodyText"/>
        <w:rPr>
          <w:rFonts w:ascii="IBM Plex Sans Text" w:hAnsi="IBM Plex Sans Text"/>
          <w:lang w:val="en-IN"/>
        </w:rPr>
      </w:pPr>
      <w:r w:rsidRPr="00CE41A5">
        <w:rPr>
          <w:rFonts w:ascii="IBM Plex Sans Text" w:hAnsi="IBM Plex Sans Text"/>
          <w:lang w:val="en-IN"/>
        </w:rPr>
        <w:t xml:space="preserve">Follow the below steps to add the </w:t>
      </w:r>
      <w:r w:rsidR="00A62834">
        <w:rPr>
          <w:rFonts w:ascii="IBM Plex Sans Text" w:hAnsi="IBM Plex Sans Text"/>
          <w:lang w:val="en-IN"/>
        </w:rPr>
        <w:t>l</w:t>
      </w:r>
      <w:r w:rsidRPr="00CE41A5">
        <w:rPr>
          <w:rFonts w:ascii="IBM Plex Sans Text" w:hAnsi="IBM Plex Sans Text"/>
          <w:lang w:val="en-IN"/>
        </w:rPr>
        <w:t xml:space="preserve">icense </w:t>
      </w:r>
      <w:r w:rsidR="00A62834">
        <w:rPr>
          <w:rFonts w:ascii="IBM Plex Sans Text" w:hAnsi="IBM Plex Sans Text"/>
          <w:lang w:val="en-IN"/>
        </w:rPr>
        <w:t>s</w:t>
      </w:r>
      <w:r w:rsidRPr="00CE41A5">
        <w:rPr>
          <w:rFonts w:ascii="IBM Plex Sans Text" w:hAnsi="IBM Plex Sans Text"/>
          <w:lang w:val="en-IN"/>
        </w:rPr>
        <w:t xml:space="preserve">erver certificate in </w:t>
      </w:r>
      <w:r w:rsidR="005E1FD1">
        <w:rPr>
          <w:rFonts w:ascii="IBM Plex Sans Text" w:hAnsi="IBM Plex Sans Text"/>
          <w:lang w:val="en-IN"/>
        </w:rPr>
        <w:t xml:space="preserve">the </w:t>
      </w:r>
      <w:r w:rsidRPr="00CE41A5">
        <w:rPr>
          <w:rFonts w:ascii="IBM Plex Sans Text" w:hAnsi="IBM Plex Sans Text"/>
          <w:lang w:val="en-IN"/>
        </w:rPr>
        <w:t xml:space="preserve">FTM </w:t>
      </w:r>
      <w:r w:rsidR="005E1FD1">
        <w:rPr>
          <w:rFonts w:ascii="IBM Plex Sans Text" w:hAnsi="IBM Plex Sans Text"/>
          <w:lang w:val="en-IN"/>
        </w:rPr>
        <w:t>k</w:t>
      </w:r>
      <w:r w:rsidRPr="00CE41A5">
        <w:rPr>
          <w:rFonts w:ascii="IBM Plex Sans Text" w:hAnsi="IBM Plex Sans Text"/>
          <w:lang w:val="en-IN"/>
        </w:rPr>
        <w:t>ey</w:t>
      </w:r>
      <w:r w:rsidR="005E1FD1">
        <w:rPr>
          <w:rFonts w:ascii="IBM Plex Sans Text" w:hAnsi="IBM Plex Sans Text"/>
          <w:lang w:val="en-IN"/>
        </w:rPr>
        <w:t>s</w:t>
      </w:r>
      <w:r w:rsidRPr="00CE41A5">
        <w:rPr>
          <w:rFonts w:ascii="IBM Plex Sans Text" w:hAnsi="IBM Plex Sans Text"/>
          <w:lang w:val="en-IN"/>
        </w:rPr>
        <w:t>tore.</w:t>
      </w:r>
    </w:p>
    <w:p w14:paraId="2B61601D" w14:textId="1D851130" w:rsidR="00CE41A5" w:rsidRDefault="00CE41A5" w:rsidP="00CE41A5">
      <w:pPr>
        <w:pStyle w:val="BodyText"/>
        <w:rPr>
          <w:rFonts w:ascii="IBM Plex Sans Text" w:hAnsi="IBM Plex Sans Text"/>
          <w:lang w:val="en-IN"/>
        </w:rPr>
      </w:pPr>
      <w:r w:rsidRPr="00CE41A5">
        <w:rPr>
          <w:rFonts w:ascii="IBM Plex Sans Text" w:hAnsi="IBM Plex Sans Text"/>
          <w:b/>
          <w:bCs/>
          <w:lang w:val="en-IN"/>
        </w:rPr>
        <w:t>Note:</w:t>
      </w:r>
      <w:r w:rsidRPr="00CE41A5">
        <w:rPr>
          <w:rFonts w:ascii="IBM Plex Sans Text" w:hAnsi="IBM Plex Sans Text"/>
          <w:lang w:val="en-IN"/>
        </w:rPr>
        <w:t xml:space="preserve"> You will need to perform these steps every time the certificate on License server changes.</w:t>
      </w:r>
      <w:r w:rsidR="005E1FD1">
        <w:rPr>
          <w:rFonts w:ascii="IBM Plex Sans Text" w:hAnsi="IBM Plex Sans Text"/>
          <w:lang w:val="en-IN"/>
        </w:rPr>
        <w:t xml:space="preserve">  You will need to obtain the license from the </w:t>
      </w:r>
      <w:r w:rsidR="00A62834">
        <w:rPr>
          <w:rFonts w:ascii="IBM Plex Sans Text" w:hAnsi="IBM Plex Sans Text"/>
          <w:lang w:val="en-IN"/>
        </w:rPr>
        <w:t>l</w:t>
      </w:r>
      <w:r w:rsidR="005E1FD1">
        <w:rPr>
          <w:rFonts w:ascii="IBM Plex Sans Text" w:hAnsi="IBM Plex Sans Text"/>
          <w:lang w:val="en-IN"/>
        </w:rPr>
        <w:t xml:space="preserve">icense server.  </w:t>
      </w:r>
      <w:r w:rsidR="005E1FD1" w:rsidRPr="00CE41A5">
        <w:rPr>
          <w:rFonts w:ascii="IBM Plex Sans Text" w:hAnsi="IBM Plex Sans Text"/>
          <w:lang w:val="en-IN"/>
        </w:rPr>
        <w:t xml:space="preserve">You can use any browser supported in your environment or any other method to get the public certificate from </w:t>
      </w:r>
      <w:r w:rsidR="00A62834">
        <w:rPr>
          <w:rFonts w:ascii="IBM Plex Sans Text" w:hAnsi="IBM Plex Sans Text"/>
          <w:lang w:val="en-IN"/>
        </w:rPr>
        <w:t>l</w:t>
      </w:r>
      <w:r w:rsidR="005E1FD1" w:rsidRPr="00CE41A5">
        <w:rPr>
          <w:rFonts w:ascii="IBM Plex Sans Text" w:hAnsi="IBM Plex Sans Text"/>
          <w:lang w:val="en-IN"/>
        </w:rPr>
        <w:t>icense server.</w:t>
      </w:r>
      <w:r w:rsidR="00E41227">
        <w:rPr>
          <w:rFonts w:ascii="IBM Plex Sans Text" w:hAnsi="IBM Plex Sans Text"/>
          <w:lang w:val="en-IN"/>
        </w:rPr>
        <w:t xml:space="preserve">  The following example is provided by using the Google Chrome browser </w:t>
      </w:r>
      <w:r w:rsidR="00A53A24">
        <w:rPr>
          <w:rFonts w:ascii="IBM Plex Sans Text" w:hAnsi="IBM Plex Sans Text"/>
          <w:lang w:val="en-IN"/>
        </w:rPr>
        <w:t>and its</w:t>
      </w:r>
      <w:r w:rsidR="00E41227">
        <w:rPr>
          <w:rFonts w:ascii="IBM Plex Sans Text" w:hAnsi="IBM Plex Sans Text"/>
          <w:lang w:val="en-IN"/>
        </w:rPr>
        <w:t xml:space="preserve"> Developer tools Security tab.</w:t>
      </w:r>
    </w:p>
    <w:p w14:paraId="5B090297" w14:textId="2500A85E" w:rsidR="005E0525" w:rsidRPr="005E0525" w:rsidRDefault="005E0525" w:rsidP="00CE41A5">
      <w:pPr>
        <w:pStyle w:val="BodyText"/>
        <w:rPr>
          <w:rFonts w:ascii="IBM Plex Sans Text" w:hAnsi="IBM Plex Sans Text"/>
          <w:b/>
          <w:bCs/>
          <w:lang w:val="en-IN"/>
        </w:rPr>
      </w:pPr>
      <w:r w:rsidRPr="005E0525">
        <w:rPr>
          <w:rFonts w:ascii="IBM Plex Sans Text" w:hAnsi="IBM Plex Sans Text"/>
          <w:b/>
          <w:bCs/>
          <w:lang w:val="en-IN"/>
        </w:rPr>
        <w:t>License Service Certificate:</w:t>
      </w:r>
    </w:p>
    <w:p w14:paraId="01084A5E" w14:textId="78E1F59A" w:rsidR="005E0525" w:rsidRPr="005E0525" w:rsidRDefault="005E0525" w:rsidP="00CE41A5">
      <w:pPr>
        <w:pStyle w:val="BodyText"/>
      </w:pPr>
      <w:r>
        <w:rPr>
          <w:rFonts w:ascii="IBM Plex Sans Text" w:hAnsi="IBM Plex Sans Text"/>
          <w:lang w:val="en-IN"/>
        </w:rPr>
        <w:t xml:space="preserve">The Licensing Service uses the certificate from OCP secret </w:t>
      </w:r>
      <w:proofErr w:type="spellStart"/>
      <w:r w:rsidRPr="005E0525">
        <w:rPr>
          <w:rFonts w:ascii="IBM Plex Sans Text" w:hAnsi="IBM Plex Sans Text"/>
          <w:b/>
          <w:bCs/>
          <w:lang w:val="en-IN"/>
        </w:rPr>
        <w:t>ibm</w:t>
      </w:r>
      <w:proofErr w:type="spellEnd"/>
      <w:r w:rsidRPr="005E0525">
        <w:rPr>
          <w:rFonts w:ascii="IBM Plex Sans Text" w:hAnsi="IBM Plex Sans Text"/>
          <w:b/>
          <w:bCs/>
          <w:lang w:val="en-IN"/>
        </w:rPr>
        <w:t>-licensing-certs</w:t>
      </w:r>
      <w:r>
        <w:rPr>
          <w:rFonts w:ascii="IBM Plex Sans Text" w:hAnsi="IBM Plex Sans Text"/>
          <w:lang w:val="en-IN"/>
        </w:rPr>
        <w:t xml:space="preserve">. This secret is managed by Licensing Service. </w:t>
      </w:r>
      <w:r>
        <w:t xml:space="preserve">Please refer the Licensing Service documentation at </w:t>
      </w:r>
      <w:hyperlink r:id="rId22" w:anchor="using-custom-certificates" w:history="1">
        <w:r w:rsidRPr="00FB1793">
          <w:rPr>
            <w:rStyle w:val="Hyperlink"/>
          </w:rPr>
          <w:t>https://github.com/IBM/ibm-licensing-operator/blob/release-1.8/docs/Content/Configuration.md#using-custom-certificates</w:t>
        </w:r>
      </w:hyperlink>
      <w:r>
        <w:t xml:space="preserve">. </w:t>
      </w:r>
      <w:r>
        <w:rPr>
          <w:rFonts w:ascii="IBM Plex Sans Text" w:hAnsi="IBM Plex Sans Text"/>
          <w:lang w:val="en-IN"/>
        </w:rPr>
        <w:t xml:space="preserve">Make sure the CN field in the certificate resolves the License Service URL that FTM uses to connect to the service. You can either specify the full hostname or the partial domain name matching the hostname in the URL. This URL is fetched by FTM OAC from the </w:t>
      </w:r>
      <w:proofErr w:type="spellStart"/>
      <w:r>
        <w:rPr>
          <w:rFonts w:ascii="IBM Plex Sans Text" w:hAnsi="IBM Plex Sans Text"/>
          <w:lang w:val="en-IN"/>
        </w:rPr>
        <w:t>ConfigMap</w:t>
      </w:r>
      <w:proofErr w:type="spellEnd"/>
      <w:r>
        <w:rPr>
          <w:rFonts w:ascii="IBM Plex Sans Text" w:hAnsi="IBM Plex Sans Text"/>
          <w:lang w:val="en-IN"/>
        </w:rPr>
        <w:t xml:space="preserve"> named </w:t>
      </w:r>
      <w:proofErr w:type="spellStart"/>
      <w:r w:rsidRPr="009950ED">
        <w:rPr>
          <w:b/>
          <w:bCs/>
        </w:rPr>
        <w:t>ibm</w:t>
      </w:r>
      <w:proofErr w:type="spellEnd"/>
      <w:r w:rsidRPr="009950ED">
        <w:rPr>
          <w:b/>
          <w:bCs/>
        </w:rPr>
        <w:t>-licensing-upload-config</w:t>
      </w:r>
      <w:r>
        <w:t xml:space="preserve">. The URL stored in the </w:t>
      </w:r>
      <w:proofErr w:type="spellStart"/>
      <w:r>
        <w:t>ConfigMap</w:t>
      </w:r>
      <w:proofErr w:type="spellEnd"/>
      <w:r>
        <w:t xml:space="preserve"> is normally </w:t>
      </w:r>
      <w:r w:rsidRPr="009950ED">
        <w:rPr>
          <w:b/>
          <w:bCs/>
        </w:rPr>
        <w:t>https://ibm-licensing-service-instance.ibm-common-</w:t>
      </w:r>
      <w:r w:rsidRPr="009950ED">
        <w:rPr>
          <w:b/>
          <w:bCs/>
        </w:rPr>
        <w:lastRenderedPageBreak/>
        <w:t>services.svc.cluster.local:8080</w:t>
      </w:r>
      <w:r>
        <w:t xml:space="preserve">. This </w:t>
      </w:r>
      <w:proofErr w:type="spellStart"/>
      <w:r>
        <w:t>ConfigMap</w:t>
      </w:r>
      <w:proofErr w:type="spellEnd"/>
      <w:r>
        <w:t xml:space="preserve"> gets created automatically in the namespace where FTM is deployed when Licensing Service is configured for FTM. Please refer the Licensing Service documentation at </w:t>
      </w:r>
      <w:hyperlink r:id="rId23" w:anchor="using-custom-certificates" w:history="1">
        <w:r w:rsidRPr="00FB1793">
          <w:rPr>
            <w:rStyle w:val="Hyperlink"/>
          </w:rPr>
          <w:t>https://github.com/IBM/ibm-licensing-operator/blob/release-1.8/docs/Content/Configuration.md#using-custom-certificates</w:t>
        </w:r>
      </w:hyperlink>
      <w:r>
        <w:t xml:space="preserve"> for the details on how to create custom certificate to make sure you provide the correct CN for the certificate.</w:t>
      </w:r>
    </w:p>
    <w:p w14:paraId="180A529D" w14:textId="77777777" w:rsidR="0086191C" w:rsidRDefault="0086191C" w:rsidP="005E0525">
      <w:pPr>
        <w:pStyle w:val="BodyText"/>
        <w:numPr>
          <w:ilvl w:val="0"/>
          <w:numId w:val="11"/>
        </w:numPr>
        <w:ind w:left="360"/>
        <w:rPr>
          <w:rFonts w:ascii="IBM Plex Sans Text" w:hAnsi="IBM Plex Sans Text"/>
          <w:lang w:val="en-IN"/>
        </w:rPr>
      </w:pPr>
      <w:r>
        <w:rPr>
          <w:rFonts w:ascii="IBM Plex Sans Text" w:hAnsi="IBM Plex Sans Text"/>
          <w:lang w:val="en-IN"/>
        </w:rPr>
        <w:t xml:space="preserve">Login to the OpenShift UI and click on the </w:t>
      </w:r>
      <w:r w:rsidRPr="0086191C">
        <w:rPr>
          <w:rFonts w:ascii="IBM Plex Sans Text" w:hAnsi="IBM Plex Sans Text"/>
          <w:i/>
          <w:iCs/>
          <w:lang w:val="en-IN"/>
        </w:rPr>
        <w:t>Networking</w:t>
      </w:r>
      <w:r>
        <w:rPr>
          <w:rFonts w:ascii="IBM Plex Sans Text" w:hAnsi="IBM Plex Sans Text"/>
          <w:lang w:val="en-IN"/>
        </w:rPr>
        <w:t xml:space="preserve"> -&gt; </w:t>
      </w:r>
      <w:r w:rsidRPr="0086191C">
        <w:rPr>
          <w:rFonts w:ascii="IBM Plex Sans Text" w:hAnsi="IBM Plex Sans Text"/>
          <w:i/>
          <w:iCs/>
          <w:lang w:val="en-IN"/>
        </w:rPr>
        <w:t>Routes</w:t>
      </w:r>
      <w:r>
        <w:rPr>
          <w:rFonts w:ascii="IBM Plex Sans Text" w:hAnsi="IBM Plex Sans Text"/>
          <w:lang w:val="en-IN"/>
        </w:rPr>
        <w:t xml:space="preserve">. </w:t>
      </w:r>
    </w:p>
    <w:p w14:paraId="6156C67F" w14:textId="5F100F99" w:rsidR="0086191C" w:rsidRDefault="0086191C" w:rsidP="005E0525">
      <w:pPr>
        <w:pStyle w:val="BodyText"/>
        <w:numPr>
          <w:ilvl w:val="0"/>
          <w:numId w:val="11"/>
        </w:numPr>
        <w:ind w:left="360"/>
        <w:rPr>
          <w:rFonts w:ascii="IBM Plex Sans Text" w:hAnsi="IBM Plex Sans Text"/>
          <w:lang w:val="en-IN"/>
        </w:rPr>
      </w:pPr>
      <w:r>
        <w:rPr>
          <w:rFonts w:ascii="IBM Plex Sans Text" w:hAnsi="IBM Plex Sans Text"/>
          <w:lang w:val="en-IN"/>
        </w:rPr>
        <w:t xml:space="preserve">Select the </w:t>
      </w:r>
      <w:proofErr w:type="spellStart"/>
      <w:r w:rsidRPr="0086191C">
        <w:rPr>
          <w:rFonts w:ascii="IBM Plex Sans Text" w:hAnsi="IBM Plex Sans Text"/>
          <w:i/>
          <w:iCs/>
          <w:lang w:val="en-IN"/>
        </w:rPr>
        <w:t>ibm</w:t>
      </w:r>
      <w:proofErr w:type="spellEnd"/>
      <w:r w:rsidRPr="0086191C">
        <w:rPr>
          <w:rFonts w:ascii="IBM Plex Sans Text" w:hAnsi="IBM Plex Sans Text"/>
          <w:i/>
          <w:iCs/>
          <w:lang w:val="en-IN"/>
        </w:rPr>
        <w:t>-common-services</w:t>
      </w:r>
      <w:r>
        <w:rPr>
          <w:rFonts w:ascii="IBM Plex Sans Text" w:hAnsi="IBM Plex Sans Text"/>
          <w:lang w:val="en-IN"/>
        </w:rPr>
        <w:t xml:space="preserve"> project from the drop down.</w:t>
      </w:r>
    </w:p>
    <w:p w14:paraId="06335420" w14:textId="24C08AD2" w:rsidR="0086191C" w:rsidRDefault="0086191C" w:rsidP="005E0525">
      <w:pPr>
        <w:pStyle w:val="BodyText"/>
        <w:numPr>
          <w:ilvl w:val="0"/>
          <w:numId w:val="11"/>
        </w:numPr>
        <w:ind w:left="360"/>
        <w:rPr>
          <w:rFonts w:ascii="IBM Plex Sans Text" w:hAnsi="IBM Plex Sans Text"/>
          <w:lang w:val="en-IN"/>
        </w:rPr>
      </w:pPr>
      <w:r>
        <w:rPr>
          <w:rFonts w:ascii="IBM Plex Sans Text" w:hAnsi="IBM Plex Sans Text"/>
          <w:lang w:val="en-IN"/>
        </w:rPr>
        <w:t xml:space="preserve">Click on the link under </w:t>
      </w:r>
      <w:r w:rsidRPr="0086191C">
        <w:rPr>
          <w:rFonts w:ascii="IBM Plex Sans Text" w:hAnsi="IBM Plex Sans Text"/>
          <w:i/>
          <w:iCs/>
          <w:lang w:val="en-IN"/>
        </w:rPr>
        <w:t>Location</w:t>
      </w:r>
      <w:r>
        <w:rPr>
          <w:rFonts w:ascii="IBM Plex Sans Text" w:hAnsi="IBM Plex Sans Text"/>
          <w:lang w:val="en-IN"/>
        </w:rPr>
        <w:t xml:space="preserve"> column for </w:t>
      </w:r>
      <w:proofErr w:type="spellStart"/>
      <w:r w:rsidRPr="0086191C">
        <w:rPr>
          <w:rFonts w:ascii="IBM Plex Sans Text" w:hAnsi="IBM Plex Sans Text"/>
          <w:i/>
          <w:iCs/>
          <w:lang w:val="en-IN"/>
        </w:rPr>
        <w:t>ibm</w:t>
      </w:r>
      <w:proofErr w:type="spellEnd"/>
      <w:r w:rsidRPr="0086191C">
        <w:rPr>
          <w:rFonts w:ascii="IBM Plex Sans Text" w:hAnsi="IBM Plex Sans Text"/>
          <w:i/>
          <w:iCs/>
          <w:lang w:val="en-IN"/>
        </w:rPr>
        <w:t>-licensing-service-instance</w:t>
      </w:r>
      <w:r>
        <w:rPr>
          <w:rFonts w:ascii="IBM Plex Sans Text" w:hAnsi="IBM Plex Sans Text"/>
          <w:lang w:val="en-IN"/>
        </w:rPr>
        <w:t xml:space="preserve"> route.</w:t>
      </w:r>
    </w:p>
    <w:p w14:paraId="2AA9D906" w14:textId="1F9C2FDC" w:rsidR="0086191C" w:rsidRDefault="00345F39" w:rsidP="005E0525">
      <w:pPr>
        <w:pStyle w:val="BodyText"/>
        <w:ind w:left="360"/>
        <w:rPr>
          <w:rFonts w:ascii="IBM Plex Sans Text" w:hAnsi="IBM Plex Sans Text"/>
          <w:lang w:val="en-IN"/>
        </w:rPr>
      </w:pPr>
      <w:r>
        <w:rPr>
          <w:noProof/>
        </w:rPr>
        <w:drawing>
          <wp:inline distT="0" distB="0" distL="0" distR="0" wp14:anchorId="45E4CD15" wp14:editId="118C7445">
            <wp:extent cx="5448300" cy="1757892"/>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454310" cy="1759831"/>
                    </a:xfrm>
                    <a:prstGeom prst="rect">
                      <a:avLst/>
                    </a:prstGeom>
                  </pic:spPr>
                </pic:pic>
              </a:graphicData>
            </a:graphic>
          </wp:inline>
        </w:drawing>
      </w:r>
    </w:p>
    <w:p w14:paraId="51B11106" w14:textId="5EC92B1F" w:rsidR="00CE41A5" w:rsidRDefault="00CE41A5" w:rsidP="005E0525">
      <w:pPr>
        <w:pStyle w:val="BodyText"/>
        <w:numPr>
          <w:ilvl w:val="0"/>
          <w:numId w:val="11"/>
        </w:numPr>
        <w:ind w:left="360"/>
        <w:rPr>
          <w:rFonts w:ascii="IBM Plex Sans Text" w:hAnsi="IBM Plex Sans Text"/>
          <w:lang w:val="en-IN"/>
        </w:rPr>
      </w:pPr>
      <w:r w:rsidRPr="00CE41A5">
        <w:rPr>
          <w:rFonts w:ascii="IBM Plex Sans Text" w:hAnsi="IBM Plex Sans Text"/>
          <w:lang w:val="en-IN"/>
        </w:rPr>
        <w:t xml:space="preserve">Access the </w:t>
      </w:r>
      <w:r w:rsidR="00A62834">
        <w:rPr>
          <w:rFonts w:ascii="IBM Plex Sans Text" w:hAnsi="IBM Plex Sans Text"/>
          <w:lang w:val="en-IN"/>
        </w:rPr>
        <w:t>l</w:t>
      </w:r>
      <w:r w:rsidRPr="00CE41A5">
        <w:rPr>
          <w:rFonts w:ascii="IBM Plex Sans Text" w:hAnsi="IBM Plex Sans Text"/>
          <w:lang w:val="en-IN"/>
        </w:rPr>
        <w:t xml:space="preserve">icense server URL from browser in </w:t>
      </w:r>
      <w:r w:rsidR="005E1FD1">
        <w:rPr>
          <w:rFonts w:ascii="IBM Plex Sans Text" w:hAnsi="IBM Plex Sans Text"/>
          <w:lang w:val="en-IN"/>
        </w:rPr>
        <w:t xml:space="preserve">Google </w:t>
      </w:r>
      <w:r w:rsidRPr="00CE41A5">
        <w:rPr>
          <w:rFonts w:ascii="IBM Plex Sans Text" w:hAnsi="IBM Plex Sans Text"/>
          <w:lang w:val="en-IN"/>
        </w:rPr>
        <w:t>Chrome browser</w:t>
      </w:r>
      <w:r w:rsidR="0086191C">
        <w:rPr>
          <w:rFonts w:ascii="IBM Plex Sans Text" w:hAnsi="IBM Plex Sans Text"/>
          <w:lang w:val="en-IN"/>
        </w:rPr>
        <w:t xml:space="preserve"> for </w:t>
      </w:r>
      <w:r w:rsidR="009950ED">
        <w:rPr>
          <w:rFonts w:ascii="IBM Plex Sans Text" w:hAnsi="IBM Plex Sans Text"/>
          <w:lang w:val="en-IN"/>
        </w:rPr>
        <w:t>example and</w:t>
      </w:r>
      <w:r w:rsidRPr="00CE41A5">
        <w:rPr>
          <w:rFonts w:ascii="IBM Plex Sans Text" w:hAnsi="IBM Plex Sans Text"/>
          <w:lang w:val="en-IN"/>
        </w:rPr>
        <w:t xml:space="preserve"> download the certificate in Base64 format. </w:t>
      </w:r>
    </w:p>
    <w:p w14:paraId="25F5D66E" w14:textId="1EB07884" w:rsidR="009950ED" w:rsidRPr="009950ED" w:rsidRDefault="009950ED" w:rsidP="005E0525">
      <w:pPr>
        <w:pStyle w:val="BodyText"/>
        <w:ind w:left="360"/>
        <w:rPr>
          <w:rFonts w:ascii="IBM Plex Sans Text" w:hAnsi="IBM Plex Sans Text"/>
          <w:b/>
          <w:bCs/>
          <w:lang w:val="en-IN"/>
        </w:rPr>
      </w:pPr>
      <w:r>
        <w:rPr>
          <w:rFonts w:ascii="IBM Plex Sans Text" w:hAnsi="IBM Plex Sans Text"/>
          <w:b/>
          <w:bCs/>
          <w:lang w:val="en-IN"/>
        </w:rPr>
        <w:t xml:space="preserve">Note: </w:t>
      </w:r>
      <w:r w:rsidRPr="009950ED">
        <w:rPr>
          <w:rFonts w:ascii="IBM Plex Sans Text" w:hAnsi="IBM Plex Sans Text"/>
          <w:b/>
          <w:bCs/>
          <w:lang w:val="en-IN"/>
        </w:rPr>
        <w:t>Certificate CN should match the License Service URL:</w:t>
      </w:r>
    </w:p>
    <w:p w14:paraId="14F9CA6F" w14:textId="16B5FD75" w:rsidR="00CE41A5" w:rsidRPr="00CE41A5" w:rsidRDefault="009950ED" w:rsidP="005E0525">
      <w:pPr>
        <w:pStyle w:val="BodyText"/>
        <w:ind w:left="360"/>
        <w:rPr>
          <w:rFonts w:ascii="IBM Plex Sans Text" w:hAnsi="IBM Plex Sans Text"/>
          <w:lang w:val="en-IN"/>
        </w:rPr>
      </w:pPr>
      <w:r>
        <w:rPr>
          <w:noProof/>
        </w:rPr>
        <w:lastRenderedPageBreak/>
        <w:drawing>
          <wp:inline distT="0" distB="0" distL="0" distR="0" wp14:anchorId="71A21FDC" wp14:editId="7166C622">
            <wp:extent cx="2038350" cy="24977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048711" cy="2510440"/>
                    </a:xfrm>
                    <a:prstGeom prst="rect">
                      <a:avLst/>
                    </a:prstGeom>
                  </pic:spPr>
                </pic:pic>
              </a:graphicData>
            </a:graphic>
          </wp:inline>
        </w:drawing>
      </w:r>
      <w:r>
        <w:rPr>
          <w:rFonts w:ascii="IBM Plex Sans Text" w:hAnsi="IBM Plex Sans Text"/>
          <w:lang w:val="en-IN"/>
        </w:rPr>
        <w:t xml:space="preserve"> </w:t>
      </w:r>
      <w:r w:rsidR="00CE41A5" w:rsidRPr="00CE41A5">
        <w:rPr>
          <w:rFonts w:ascii="IBM Plex Sans Text" w:hAnsi="IBM Plex Sans Text"/>
          <w:lang w:val="en-IN"/>
        </w:rPr>
        <w:t xml:space="preserve"> </w:t>
      </w:r>
      <w:r w:rsidR="00CE41A5" w:rsidRPr="00CE41A5">
        <w:rPr>
          <w:rFonts w:ascii="IBM Plex Sans Text" w:hAnsi="IBM Plex Sans Text"/>
          <w:noProof/>
          <w:lang w:val="en-IN"/>
        </w:rPr>
        <w:drawing>
          <wp:inline distT="0" distB="0" distL="0" distR="0" wp14:anchorId="7BA04B9B" wp14:editId="4F81638E">
            <wp:extent cx="2543175" cy="2228850"/>
            <wp:effectExtent l="19050" t="19050" r="28575" b="190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43175" cy="2228850"/>
                    </a:xfrm>
                    <a:prstGeom prst="rect">
                      <a:avLst/>
                    </a:prstGeom>
                    <a:noFill/>
                    <a:ln w="9525" cmpd="sng">
                      <a:solidFill>
                        <a:srgbClr val="000000"/>
                      </a:solidFill>
                      <a:miter lim="800000"/>
                      <a:headEnd/>
                      <a:tailEnd/>
                    </a:ln>
                    <a:effectLst/>
                  </pic:spPr>
                </pic:pic>
              </a:graphicData>
            </a:graphic>
          </wp:inline>
        </w:drawing>
      </w:r>
      <w:r w:rsidR="00CE41A5" w:rsidRPr="00CE41A5">
        <w:rPr>
          <w:rFonts w:ascii="IBM Plex Sans Text" w:hAnsi="IBM Plex Sans Text"/>
          <w:noProof/>
          <w:lang w:val="en-IN"/>
        </w:rPr>
        <w:drawing>
          <wp:inline distT="0" distB="0" distL="0" distR="0" wp14:anchorId="31D52E4E" wp14:editId="26D9842A">
            <wp:extent cx="2260600" cy="1963152"/>
            <wp:effectExtent l="19050" t="19050" r="25400" b="184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272008" cy="1973059"/>
                    </a:xfrm>
                    <a:prstGeom prst="rect">
                      <a:avLst/>
                    </a:prstGeom>
                    <a:noFill/>
                    <a:ln w="9525" cmpd="sng">
                      <a:solidFill>
                        <a:srgbClr val="000000"/>
                      </a:solidFill>
                      <a:miter lim="800000"/>
                      <a:headEnd/>
                      <a:tailEnd/>
                    </a:ln>
                    <a:effectLst/>
                  </pic:spPr>
                </pic:pic>
              </a:graphicData>
            </a:graphic>
          </wp:inline>
        </w:drawing>
      </w:r>
      <w:r w:rsidR="00CE41A5" w:rsidRPr="00CE41A5">
        <w:rPr>
          <w:rFonts w:ascii="IBM Plex Sans Text" w:hAnsi="IBM Plex Sans Text"/>
          <w:lang w:val="en-IN"/>
        </w:rPr>
        <w:t xml:space="preserve"> </w:t>
      </w:r>
      <w:r w:rsidR="00CE41A5" w:rsidRPr="00CE41A5">
        <w:rPr>
          <w:rFonts w:ascii="IBM Plex Sans Text" w:hAnsi="IBM Plex Sans Text"/>
          <w:noProof/>
          <w:lang w:val="en-IN"/>
        </w:rPr>
        <w:drawing>
          <wp:inline distT="0" distB="0" distL="0" distR="0" wp14:anchorId="6BD0FB87" wp14:editId="531F3B01">
            <wp:extent cx="2260600" cy="1946628"/>
            <wp:effectExtent l="19050" t="19050" r="25400" b="158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66417" cy="1951637"/>
                    </a:xfrm>
                    <a:prstGeom prst="rect">
                      <a:avLst/>
                    </a:prstGeom>
                    <a:noFill/>
                    <a:ln w="9525" cmpd="sng">
                      <a:solidFill>
                        <a:srgbClr val="000000"/>
                      </a:solidFill>
                      <a:miter lim="800000"/>
                      <a:headEnd/>
                      <a:tailEnd/>
                    </a:ln>
                    <a:effectLst/>
                  </pic:spPr>
                </pic:pic>
              </a:graphicData>
            </a:graphic>
          </wp:inline>
        </w:drawing>
      </w:r>
    </w:p>
    <w:p w14:paraId="4DD7C390" w14:textId="77777777" w:rsidR="00CE41A5" w:rsidRPr="00CE41A5" w:rsidRDefault="00CE41A5" w:rsidP="005E0525">
      <w:pPr>
        <w:pStyle w:val="BodyText"/>
        <w:rPr>
          <w:rFonts w:ascii="IBM Plex Sans Text" w:hAnsi="IBM Plex Sans Text"/>
          <w:lang w:val="en-IN"/>
        </w:rPr>
      </w:pPr>
    </w:p>
    <w:p w14:paraId="697650D7" w14:textId="77777777" w:rsidR="00CE41A5" w:rsidRPr="00CE41A5" w:rsidRDefault="00CE41A5" w:rsidP="005E0525">
      <w:pPr>
        <w:pStyle w:val="BodyText"/>
        <w:numPr>
          <w:ilvl w:val="0"/>
          <w:numId w:val="11"/>
        </w:numPr>
        <w:ind w:left="360"/>
        <w:rPr>
          <w:rFonts w:ascii="IBM Plex Sans Text" w:hAnsi="IBM Plex Sans Text"/>
          <w:lang w:val="en-IN"/>
        </w:rPr>
      </w:pPr>
      <w:r w:rsidRPr="00CE41A5">
        <w:rPr>
          <w:rFonts w:ascii="IBM Plex Sans Text" w:hAnsi="IBM Plex Sans Text"/>
          <w:lang w:val="en-IN"/>
        </w:rPr>
        <w:t xml:space="preserve">You will get the public certificate in file </w:t>
      </w:r>
      <w:r w:rsidRPr="00792834">
        <w:rPr>
          <w:rFonts w:ascii="IBM Plex Mono Text" w:hAnsi="IBM Plex Mono Text"/>
          <w:iCs/>
          <w:lang w:val="en-IN"/>
        </w:rPr>
        <w:t>C:\temp\license-cer.cer</w:t>
      </w:r>
      <w:r w:rsidRPr="00CE41A5">
        <w:rPr>
          <w:rFonts w:ascii="IBM Plex Sans Text" w:hAnsi="IBM Plex Sans Text"/>
          <w:lang w:val="en-IN"/>
        </w:rPr>
        <w:t xml:space="preserve"> file.</w:t>
      </w:r>
    </w:p>
    <w:p w14:paraId="4EBBE468" w14:textId="40F7182E" w:rsidR="00CE41A5" w:rsidRPr="0029298F" w:rsidRDefault="00DB1127" w:rsidP="005E0525">
      <w:pPr>
        <w:pStyle w:val="BodyText"/>
        <w:numPr>
          <w:ilvl w:val="0"/>
          <w:numId w:val="11"/>
        </w:numPr>
        <w:ind w:left="360"/>
        <w:rPr>
          <w:rFonts w:ascii="IBM Plex Sans Text" w:hAnsi="IBM Plex Sans Text"/>
          <w:lang w:val="en-IN"/>
        </w:rPr>
      </w:pPr>
      <w:r>
        <w:rPr>
          <w:rFonts w:ascii="IBM Plex Sans Text" w:hAnsi="IBM Plex Sans Text"/>
          <w:lang w:val="en-IN"/>
        </w:rPr>
        <w:t xml:space="preserve">Refer the section </w:t>
      </w:r>
      <w:r w:rsidRPr="00DB1127">
        <w:rPr>
          <w:rFonts w:ascii="IBM Plex Sans Text" w:hAnsi="IBM Plex Sans Text"/>
          <w:lang w:val="en-IN"/>
        </w:rPr>
        <w:t>Additional Certificates</w:t>
      </w:r>
      <w:r>
        <w:rPr>
          <w:rFonts w:ascii="IBM Plex Sans Text" w:hAnsi="IBM Plex Sans Text"/>
          <w:lang w:val="en-IN"/>
        </w:rPr>
        <w:t xml:space="preserve"> for steps to add this certificate into OCP secret.</w:t>
      </w:r>
    </w:p>
    <w:p w14:paraId="193659A7" w14:textId="4D98A9B5" w:rsidR="00CE41A5" w:rsidRDefault="009F0FDA" w:rsidP="005E0525">
      <w:pPr>
        <w:pStyle w:val="BodyText"/>
        <w:numPr>
          <w:ilvl w:val="0"/>
          <w:numId w:val="11"/>
        </w:numPr>
        <w:ind w:left="360"/>
        <w:rPr>
          <w:rFonts w:ascii="IBM Plex Sans Text" w:hAnsi="IBM Plex Sans Text"/>
          <w:lang w:val="en-IN"/>
        </w:rPr>
      </w:pPr>
      <w:r w:rsidRPr="00792834">
        <w:rPr>
          <w:rFonts w:ascii="IBM Plex Sans Text" w:hAnsi="IBM Plex Sans Text"/>
          <w:lang w:val="en-IN"/>
        </w:rPr>
        <w:t xml:space="preserve">Restart the </w:t>
      </w:r>
      <w:r w:rsidR="006B5D68">
        <w:rPr>
          <w:rFonts w:ascii="IBM Plex Sans Text" w:hAnsi="IBM Plex Sans Text"/>
          <w:lang w:val="en-IN"/>
        </w:rPr>
        <w:t xml:space="preserve">OAC </w:t>
      </w:r>
      <w:r w:rsidRPr="00792834">
        <w:rPr>
          <w:rFonts w:ascii="IBM Plex Sans Text" w:hAnsi="IBM Plex Sans Text"/>
          <w:lang w:val="en-IN"/>
        </w:rPr>
        <w:t xml:space="preserve">pods so that new certificate will be used. </w:t>
      </w:r>
    </w:p>
    <w:p w14:paraId="74B35380" w14:textId="77777777" w:rsidR="00A062FA" w:rsidRPr="00792834" w:rsidRDefault="00A062FA" w:rsidP="00A062FA">
      <w:pPr>
        <w:pStyle w:val="BodyText"/>
        <w:ind w:left="720"/>
        <w:rPr>
          <w:rFonts w:ascii="IBM Plex Sans Text" w:hAnsi="IBM Plex Sans Text"/>
          <w:lang w:val="en-IN"/>
        </w:rPr>
      </w:pPr>
    </w:p>
    <w:p w14:paraId="551A1669" w14:textId="77777777" w:rsidR="004E4A32" w:rsidRPr="00CE41A5" w:rsidRDefault="004E4A32" w:rsidP="00E41FED">
      <w:pPr>
        <w:pStyle w:val="Heading1"/>
        <w:numPr>
          <w:ilvl w:val="0"/>
          <w:numId w:val="54"/>
        </w:numPr>
        <w:spacing w:before="0" w:line="240" w:lineRule="auto"/>
        <w:ind w:left="431" w:hanging="431"/>
        <w:rPr>
          <w:lang w:val="en-IN"/>
        </w:rPr>
      </w:pPr>
      <w:bookmarkStart w:id="92" w:name="_Toc106713104"/>
      <w:r>
        <w:rPr>
          <w:lang w:val="en-IN"/>
        </w:rPr>
        <w:t xml:space="preserve">Certificate – </w:t>
      </w:r>
      <w:r w:rsidR="00BB50ED">
        <w:rPr>
          <w:lang w:val="en-IN"/>
        </w:rPr>
        <w:t>A</w:t>
      </w:r>
      <w:r>
        <w:rPr>
          <w:lang w:val="en-IN"/>
        </w:rPr>
        <w:t>dd LDAP</w:t>
      </w:r>
      <w:r w:rsidRPr="00CE41A5">
        <w:rPr>
          <w:lang w:val="en-IN"/>
        </w:rPr>
        <w:t xml:space="preserve"> </w:t>
      </w:r>
      <w:r>
        <w:rPr>
          <w:lang w:val="en-IN"/>
        </w:rPr>
        <w:t>c</w:t>
      </w:r>
      <w:r w:rsidRPr="00CE41A5">
        <w:rPr>
          <w:lang w:val="en-IN"/>
        </w:rPr>
        <w:t xml:space="preserve">ertificate to FTM </w:t>
      </w:r>
      <w:r>
        <w:rPr>
          <w:lang w:val="en-IN"/>
        </w:rPr>
        <w:t>k</w:t>
      </w:r>
      <w:r w:rsidRPr="00CE41A5">
        <w:rPr>
          <w:lang w:val="en-IN"/>
        </w:rPr>
        <w:t>ey</w:t>
      </w:r>
      <w:r>
        <w:rPr>
          <w:lang w:val="en-IN"/>
        </w:rPr>
        <w:t>s</w:t>
      </w:r>
      <w:r w:rsidRPr="00CE41A5">
        <w:rPr>
          <w:lang w:val="en-IN"/>
        </w:rPr>
        <w:t>tore</w:t>
      </w:r>
      <w:bookmarkEnd w:id="92"/>
    </w:p>
    <w:p w14:paraId="64DAA391" w14:textId="77777777" w:rsidR="004E4A32" w:rsidRPr="00CE41A5" w:rsidRDefault="004E4A32" w:rsidP="004E4A32">
      <w:pPr>
        <w:pStyle w:val="BodyText"/>
        <w:rPr>
          <w:rFonts w:ascii="IBM Plex Sans Text" w:hAnsi="IBM Plex Sans Text"/>
          <w:lang w:val="en-IN"/>
        </w:rPr>
      </w:pPr>
      <w:r>
        <w:rPr>
          <w:rFonts w:ascii="IBM Plex Sans Text" w:hAnsi="IBM Plex Sans Text"/>
          <w:lang w:val="en-IN"/>
        </w:rPr>
        <w:t xml:space="preserve">If you have configured the FTM product to use the LDAP, and if LDAP is configured to be accessed over SSL, then the certificate of LDAP needs to be imported into the Liberty </w:t>
      </w:r>
      <w:proofErr w:type="spellStart"/>
      <w:r>
        <w:rPr>
          <w:rFonts w:ascii="IBM Plex Sans Text" w:hAnsi="IBM Plex Sans Text"/>
          <w:lang w:val="en-IN"/>
        </w:rPr>
        <w:t>truststore</w:t>
      </w:r>
      <w:proofErr w:type="spellEnd"/>
      <w:r>
        <w:rPr>
          <w:rFonts w:ascii="IBM Plex Sans Text" w:hAnsi="IBM Plex Sans Text"/>
          <w:lang w:val="en-IN"/>
        </w:rPr>
        <w:t xml:space="preserve">. </w:t>
      </w:r>
    </w:p>
    <w:p w14:paraId="32C1E152" w14:textId="77777777" w:rsidR="004E4A32" w:rsidRPr="00CE41A5" w:rsidRDefault="004E4A32" w:rsidP="004E4A32">
      <w:pPr>
        <w:pStyle w:val="BodyText"/>
        <w:rPr>
          <w:rFonts w:ascii="IBM Plex Sans Text" w:hAnsi="IBM Plex Sans Text"/>
          <w:lang w:val="en-IN"/>
        </w:rPr>
      </w:pPr>
      <w:r w:rsidRPr="00CE41A5">
        <w:rPr>
          <w:rFonts w:ascii="IBM Plex Sans Text" w:hAnsi="IBM Plex Sans Text"/>
          <w:lang w:val="en-IN"/>
        </w:rPr>
        <w:t xml:space="preserve">Follow the below steps to add the </w:t>
      </w:r>
      <w:r>
        <w:rPr>
          <w:rFonts w:ascii="IBM Plex Sans Text" w:hAnsi="IBM Plex Sans Text"/>
          <w:lang w:val="en-IN"/>
        </w:rPr>
        <w:t>LDAP server</w:t>
      </w:r>
      <w:r w:rsidRPr="00CE41A5">
        <w:rPr>
          <w:rFonts w:ascii="IBM Plex Sans Text" w:hAnsi="IBM Plex Sans Text"/>
          <w:lang w:val="en-IN"/>
        </w:rPr>
        <w:t xml:space="preserve"> certificate in </w:t>
      </w:r>
      <w:r>
        <w:rPr>
          <w:rFonts w:ascii="IBM Plex Sans Text" w:hAnsi="IBM Plex Sans Text"/>
          <w:lang w:val="en-IN"/>
        </w:rPr>
        <w:t xml:space="preserve">the </w:t>
      </w:r>
      <w:r w:rsidRPr="00CE41A5">
        <w:rPr>
          <w:rFonts w:ascii="IBM Plex Sans Text" w:hAnsi="IBM Plex Sans Text"/>
          <w:lang w:val="en-IN"/>
        </w:rPr>
        <w:t xml:space="preserve">FTM </w:t>
      </w:r>
      <w:r>
        <w:rPr>
          <w:rFonts w:ascii="IBM Plex Sans Text" w:hAnsi="IBM Plex Sans Text"/>
          <w:lang w:val="en-IN"/>
        </w:rPr>
        <w:t>k</w:t>
      </w:r>
      <w:r w:rsidRPr="00CE41A5">
        <w:rPr>
          <w:rFonts w:ascii="IBM Plex Sans Text" w:hAnsi="IBM Plex Sans Text"/>
          <w:lang w:val="en-IN"/>
        </w:rPr>
        <w:t>ey</w:t>
      </w:r>
      <w:r>
        <w:rPr>
          <w:rFonts w:ascii="IBM Plex Sans Text" w:hAnsi="IBM Plex Sans Text"/>
          <w:lang w:val="en-IN"/>
        </w:rPr>
        <w:t>s</w:t>
      </w:r>
      <w:r w:rsidRPr="00CE41A5">
        <w:rPr>
          <w:rFonts w:ascii="IBM Plex Sans Text" w:hAnsi="IBM Plex Sans Text"/>
          <w:lang w:val="en-IN"/>
        </w:rPr>
        <w:t>tore.</w:t>
      </w:r>
    </w:p>
    <w:p w14:paraId="52EDD2FE" w14:textId="77777777" w:rsidR="004E4A32" w:rsidRDefault="004E4A32" w:rsidP="004E4A32">
      <w:pPr>
        <w:pStyle w:val="BodyText"/>
        <w:rPr>
          <w:rFonts w:ascii="IBM Plex Sans Text" w:hAnsi="IBM Plex Sans Text"/>
          <w:lang w:val="en-IN"/>
        </w:rPr>
      </w:pPr>
      <w:r w:rsidRPr="00CE41A5">
        <w:rPr>
          <w:rFonts w:ascii="IBM Plex Sans Text" w:hAnsi="IBM Plex Sans Text"/>
          <w:b/>
          <w:bCs/>
          <w:lang w:val="en-IN"/>
        </w:rPr>
        <w:t>Note:</w:t>
      </w:r>
      <w:r w:rsidRPr="00CE41A5">
        <w:rPr>
          <w:rFonts w:ascii="IBM Plex Sans Text" w:hAnsi="IBM Plex Sans Text"/>
          <w:lang w:val="en-IN"/>
        </w:rPr>
        <w:t xml:space="preserve"> You will need to perform these steps every time the certificate on </w:t>
      </w:r>
      <w:r>
        <w:rPr>
          <w:rFonts w:ascii="IBM Plex Sans Text" w:hAnsi="IBM Plex Sans Text"/>
          <w:lang w:val="en-IN"/>
        </w:rPr>
        <w:t>LDAP</w:t>
      </w:r>
      <w:r w:rsidRPr="00CE41A5">
        <w:rPr>
          <w:rFonts w:ascii="IBM Plex Sans Text" w:hAnsi="IBM Plex Sans Text"/>
          <w:lang w:val="en-IN"/>
        </w:rPr>
        <w:t xml:space="preserve"> server changes.</w:t>
      </w:r>
      <w:r>
        <w:rPr>
          <w:rFonts w:ascii="IBM Plex Sans Text" w:hAnsi="IBM Plex Sans Text"/>
          <w:lang w:val="en-IN"/>
        </w:rPr>
        <w:t xml:space="preserve">  </w:t>
      </w:r>
    </w:p>
    <w:p w14:paraId="08C429B3" w14:textId="4176169D" w:rsidR="004E4A32" w:rsidRPr="00CE41A5" w:rsidRDefault="000E1502" w:rsidP="004E4A32">
      <w:pPr>
        <w:pStyle w:val="BodyText"/>
        <w:rPr>
          <w:rFonts w:ascii="IBM Plex Sans Text" w:hAnsi="IBM Plex Sans Text"/>
          <w:lang w:val="en-IN"/>
        </w:rPr>
      </w:pPr>
      <w:r>
        <w:rPr>
          <w:rFonts w:ascii="IBM Plex Sans Text" w:hAnsi="IBM Plex Sans Text"/>
          <w:lang w:val="en-IN"/>
        </w:rPr>
        <w:t>If</w:t>
      </w:r>
      <w:r w:rsidR="004E4A32">
        <w:rPr>
          <w:rFonts w:ascii="IBM Plex Sans Text" w:hAnsi="IBM Plex Sans Text"/>
          <w:lang w:val="en-IN"/>
        </w:rPr>
        <w:t xml:space="preserve"> you have the LDAP server certificate at </w:t>
      </w:r>
      <w:r w:rsidR="004E4A32" w:rsidRPr="00792834">
        <w:rPr>
          <w:rFonts w:ascii="IBM Plex Mono Text" w:hAnsi="IBM Plex Mono Text"/>
          <w:iCs/>
          <w:lang w:val="en-IN"/>
        </w:rPr>
        <w:t>C:\temp\l</w:t>
      </w:r>
      <w:r w:rsidR="004E4A32">
        <w:rPr>
          <w:rFonts w:ascii="IBM Plex Mono Text" w:hAnsi="IBM Plex Mono Text"/>
          <w:iCs/>
          <w:lang w:val="en-IN"/>
        </w:rPr>
        <w:t>dap</w:t>
      </w:r>
      <w:r w:rsidR="004E4A32" w:rsidRPr="00792834">
        <w:rPr>
          <w:rFonts w:ascii="IBM Plex Mono Text" w:hAnsi="IBM Plex Mono Text"/>
          <w:iCs/>
          <w:lang w:val="en-IN"/>
        </w:rPr>
        <w:t>-cer.cer</w:t>
      </w:r>
    </w:p>
    <w:p w14:paraId="6880802E" w14:textId="77777777" w:rsidR="004E4A32" w:rsidRPr="00CE41A5" w:rsidRDefault="004E4A32" w:rsidP="0099769F">
      <w:pPr>
        <w:pStyle w:val="BodyText"/>
        <w:numPr>
          <w:ilvl w:val="0"/>
          <w:numId w:val="11"/>
        </w:numPr>
        <w:rPr>
          <w:rFonts w:ascii="IBM Plex Sans Text" w:hAnsi="IBM Plex Sans Text"/>
          <w:lang w:val="en-IN"/>
        </w:rPr>
      </w:pPr>
      <w:r w:rsidRPr="00CE41A5">
        <w:rPr>
          <w:rFonts w:ascii="IBM Plex Sans Text" w:hAnsi="IBM Plex Sans Text"/>
          <w:lang w:val="en-IN"/>
        </w:rPr>
        <w:t xml:space="preserve">Get the </w:t>
      </w:r>
      <w:r>
        <w:rPr>
          <w:rFonts w:ascii="IBM Plex Sans Text" w:hAnsi="IBM Plex Sans Text"/>
          <w:lang w:val="en-IN"/>
        </w:rPr>
        <w:t>k</w:t>
      </w:r>
      <w:r w:rsidRPr="00CE41A5">
        <w:rPr>
          <w:rFonts w:ascii="IBM Plex Sans Text" w:hAnsi="IBM Plex Sans Text"/>
          <w:lang w:val="en-IN"/>
        </w:rPr>
        <w:t>ey</w:t>
      </w:r>
      <w:r>
        <w:rPr>
          <w:rFonts w:ascii="IBM Plex Sans Text" w:hAnsi="IBM Plex Sans Text"/>
          <w:lang w:val="en-IN"/>
        </w:rPr>
        <w:t>s</w:t>
      </w:r>
      <w:r w:rsidRPr="00CE41A5">
        <w:rPr>
          <w:rFonts w:ascii="IBM Plex Sans Text" w:hAnsi="IBM Plex Sans Text"/>
          <w:lang w:val="en-IN"/>
        </w:rPr>
        <w:t xml:space="preserve">tore and </w:t>
      </w:r>
      <w:proofErr w:type="spellStart"/>
      <w:r>
        <w:rPr>
          <w:rFonts w:ascii="IBM Plex Sans Text" w:hAnsi="IBM Plex Sans Text"/>
          <w:lang w:val="en-IN"/>
        </w:rPr>
        <w:t>t</w:t>
      </w:r>
      <w:r w:rsidRPr="00CE41A5">
        <w:rPr>
          <w:rFonts w:ascii="IBM Plex Sans Text" w:hAnsi="IBM Plex Sans Text"/>
          <w:lang w:val="en-IN"/>
        </w:rPr>
        <w:t>rust</w:t>
      </w:r>
      <w:r>
        <w:rPr>
          <w:rFonts w:ascii="IBM Plex Sans Text" w:hAnsi="IBM Plex Sans Text"/>
          <w:lang w:val="en-IN"/>
        </w:rPr>
        <w:t>s</w:t>
      </w:r>
      <w:r w:rsidRPr="00CE41A5">
        <w:rPr>
          <w:rFonts w:ascii="IBM Plex Sans Text" w:hAnsi="IBM Plex Sans Text"/>
          <w:lang w:val="en-IN"/>
        </w:rPr>
        <w:t>tore</w:t>
      </w:r>
      <w:proofErr w:type="spellEnd"/>
      <w:r w:rsidRPr="00CE41A5">
        <w:rPr>
          <w:rFonts w:ascii="IBM Plex Sans Text" w:hAnsi="IBM Plex Sans Text"/>
          <w:lang w:val="en-IN"/>
        </w:rPr>
        <w:t xml:space="preserve"> files from your secure location that you had </w:t>
      </w:r>
      <w:r>
        <w:rPr>
          <w:rFonts w:ascii="IBM Plex Sans Text" w:hAnsi="IBM Plex Sans Text"/>
          <w:lang w:val="en-IN"/>
        </w:rPr>
        <w:t>created</w:t>
      </w:r>
      <w:r w:rsidRPr="00CE41A5">
        <w:rPr>
          <w:rFonts w:ascii="IBM Plex Sans Text" w:hAnsi="IBM Plex Sans Text"/>
          <w:lang w:val="en-IN"/>
        </w:rPr>
        <w:t xml:space="preserve"> at deployment time. There will be </w:t>
      </w:r>
      <w:proofErr w:type="gramStart"/>
      <w:r w:rsidRPr="00792834">
        <w:rPr>
          <w:rFonts w:ascii="IBM Plex Mono Text" w:hAnsi="IBM Plex Mono Text"/>
          <w:iCs/>
          <w:lang w:val="en-IN"/>
        </w:rPr>
        <w:t>key.p</w:t>
      </w:r>
      <w:proofErr w:type="gramEnd"/>
      <w:r w:rsidRPr="00792834">
        <w:rPr>
          <w:rFonts w:ascii="IBM Plex Mono Text" w:hAnsi="IBM Plex Mono Text"/>
          <w:iCs/>
          <w:lang w:val="en-IN"/>
        </w:rPr>
        <w:t>12</w:t>
      </w:r>
      <w:r w:rsidRPr="00CE41A5">
        <w:rPr>
          <w:rFonts w:ascii="IBM Plex Sans Text" w:hAnsi="IBM Plex Sans Text"/>
          <w:lang w:val="en-IN"/>
        </w:rPr>
        <w:t xml:space="preserve">, </w:t>
      </w:r>
      <w:proofErr w:type="spellStart"/>
      <w:r w:rsidRPr="00792834">
        <w:rPr>
          <w:rFonts w:ascii="IBM Plex Mono Text" w:hAnsi="IBM Plex Mono Text"/>
          <w:iCs/>
          <w:lang w:val="en-IN"/>
        </w:rPr>
        <w:t>truststore.jks</w:t>
      </w:r>
      <w:proofErr w:type="spellEnd"/>
      <w:r w:rsidRPr="00CE41A5">
        <w:rPr>
          <w:rFonts w:ascii="IBM Plex Sans Text" w:hAnsi="IBM Plex Sans Text"/>
          <w:lang w:val="en-IN"/>
        </w:rPr>
        <w:t xml:space="preserve"> and </w:t>
      </w:r>
      <w:proofErr w:type="spellStart"/>
      <w:r w:rsidRPr="00792834">
        <w:rPr>
          <w:rFonts w:ascii="IBM Plex Mono Text" w:hAnsi="IBM Plex Mono Text"/>
          <w:iCs/>
          <w:lang w:val="en-IN"/>
        </w:rPr>
        <w:t>mydbserver.arm</w:t>
      </w:r>
      <w:proofErr w:type="spellEnd"/>
      <w:r w:rsidRPr="00CE41A5">
        <w:rPr>
          <w:rFonts w:ascii="IBM Plex Sans Text" w:hAnsi="IBM Plex Sans Text"/>
          <w:lang w:val="en-IN"/>
        </w:rPr>
        <w:t xml:space="preserve"> files part of that set.</w:t>
      </w:r>
    </w:p>
    <w:p w14:paraId="24C261D8" w14:textId="77777777" w:rsidR="004E4A32" w:rsidRPr="00CE41A5" w:rsidRDefault="004E4A32" w:rsidP="0099769F">
      <w:pPr>
        <w:pStyle w:val="BodyText"/>
        <w:numPr>
          <w:ilvl w:val="0"/>
          <w:numId w:val="11"/>
        </w:numPr>
        <w:rPr>
          <w:rFonts w:ascii="IBM Plex Sans Text" w:hAnsi="IBM Plex Sans Text"/>
          <w:lang w:val="en-IN"/>
        </w:rPr>
      </w:pPr>
      <w:r w:rsidRPr="00CE41A5">
        <w:rPr>
          <w:rFonts w:ascii="IBM Plex Sans Text" w:hAnsi="IBM Plex Sans Text"/>
          <w:lang w:val="en-IN"/>
        </w:rPr>
        <w:t xml:space="preserve">Next steps assume that you have copied these files to </w:t>
      </w:r>
      <w:r w:rsidRPr="00792834">
        <w:rPr>
          <w:rFonts w:ascii="IBM Plex Mono Text" w:hAnsi="IBM Plex Mono Text"/>
          <w:iCs/>
          <w:lang w:val="en-IN"/>
        </w:rPr>
        <w:t>/</w:t>
      </w:r>
      <w:proofErr w:type="spellStart"/>
      <w:r w:rsidRPr="00792834">
        <w:rPr>
          <w:rFonts w:ascii="IBM Plex Mono Text" w:hAnsi="IBM Plex Mono Text"/>
          <w:iCs/>
          <w:lang w:val="en-IN"/>
        </w:rPr>
        <w:t>tmp</w:t>
      </w:r>
      <w:proofErr w:type="spellEnd"/>
      <w:r w:rsidRPr="00792834">
        <w:rPr>
          <w:rFonts w:ascii="IBM Plex Mono Text" w:hAnsi="IBM Plex Mono Text"/>
          <w:iCs/>
          <w:lang w:val="en-IN"/>
        </w:rPr>
        <w:t>/liberty-</w:t>
      </w:r>
      <w:proofErr w:type="spellStart"/>
      <w:r w:rsidRPr="00792834">
        <w:rPr>
          <w:rFonts w:ascii="IBM Plex Mono Text" w:hAnsi="IBM Plex Mono Text"/>
          <w:iCs/>
          <w:lang w:val="en-IN"/>
        </w:rPr>
        <w:t>ssl</w:t>
      </w:r>
      <w:proofErr w:type="spellEnd"/>
      <w:r w:rsidRPr="00792834">
        <w:rPr>
          <w:rFonts w:ascii="IBM Plex Mono Text" w:hAnsi="IBM Plex Mono Text"/>
          <w:iCs/>
          <w:lang w:val="en-IN"/>
        </w:rPr>
        <w:t>-certs</w:t>
      </w:r>
      <w:r w:rsidRPr="00CE41A5">
        <w:rPr>
          <w:rFonts w:ascii="IBM Plex Sans Text" w:hAnsi="IBM Plex Sans Text"/>
          <w:lang w:val="en-IN"/>
        </w:rPr>
        <w:t xml:space="preserve"> folder on a Linux machine that has OpenSSL installed and has </w:t>
      </w:r>
      <w:r>
        <w:rPr>
          <w:rFonts w:ascii="IBM Plex Sans Text" w:hAnsi="IBM Plex Sans Text"/>
          <w:lang w:val="en-IN"/>
        </w:rPr>
        <w:t>CLI</w:t>
      </w:r>
      <w:r w:rsidRPr="00CE41A5">
        <w:rPr>
          <w:rFonts w:ascii="IBM Plex Sans Text" w:hAnsi="IBM Plex Sans Text"/>
          <w:lang w:val="en-IN"/>
        </w:rPr>
        <w:t xml:space="preserve"> to connect to OpenShift cluster.</w:t>
      </w:r>
    </w:p>
    <w:p w14:paraId="50305BFB" w14:textId="77777777" w:rsidR="004E4A32" w:rsidRPr="00CE41A5" w:rsidRDefault="004E4A32" w:rsidP="0099769F">
      <w:pPr>
        <w:pStyle w:val="BodyText"/>
        <w:numPr>
          <w:ilvl w:val="0"/>
          <w:numId w:val="11"/>
        </w:numPr>
        <w:rPr>
          <w:rFonts w:ascii="IBM Plex Sans Text" w:hAnsi="IBM Plex Sans Text"/>
          <w:lang w:val="en-IN"/>
        </w:rPr>
      </w:pPr>
      <w:r w:rsidRPr="00CE41A5">
        <w:rPr>
          <w:rFonts w:ascii="IBM Plex Sans Text" w:hAnsi="IBM Plex Sans Text"/>
          <w:lang w:val="en-IN"/>
        </w:rPr>
        <w:lastRenderedPageBreak/>
        <w:t xml:space="preserve">Copy the </w:t>
      </w:r>
      <w:r w:rsidR="00017CAC">
        <w:rPr>
          <w:rFonts w:ascii="IBM Plex Sans Text" w:hAnsi="IBM Plex Sans Text"/>
          <w:lang w:val="en-IN"/>
        </w:rPr>
        <w:t>certificate</w:t>
      </w:r>
      <w:r w:rsidRPr="00CE41A5">
        <w:rPr>
          <w:rFonts w:ascii="IBM Plex Sans Text" w:hAnsi="IBM Plex Sans Text"/>
          <w:lang w:val="en-IN"/>
        </w:rPr>
        <w:t xml:space="preserve"> to the same Linux machine at </w:t>
      </w:r>
      <w:r w:rsidRPr="00792834">
        <w:rPr>
          <w:rFonts w:ascii="IBM Plex Mono Text" w:hAnsi="IBM Plex Mono Text"/>
          <w:iCs/>
          <w:lang w:val="en-IN"/>
        </w:rPr>
        <w:t>/</w:t>
      </w:r>
      <w:proofErr w:type="spellStart"/>
      <w:r w:rsidRPr="00792834">
        <w:rPr>
          <w:rFonts w:ascii="IBM Plex Mono Text" w:hAnsi="IBM Plex Mono Text"/>
          <w:iCs/>
          <w:lang w:val="en-IN"/>
        </w:rPr>
        <w:t>tmp</w:t>
      </w:r>
      <w:proofErr w:type="spellEnd"/>
      <w:r w:rsidRPr="00792834">
        <w:rPr>
          <w:rFonts w:ascii="IBM Plex Mono Text" w:hAnsi="IBM Plex Mono Text"/>
          <w:iCs/>
          <w:lang w:val="en-IN"/>
        </w:rPr>
        <w:t>/l</w:t>
      </w:r>
      <w:r w:rsidR="00017CAC">
        <w:rPr>
          <w:rFonts w:ascii="IBM Plex Mono Text" w:hAnsi="IBM Plex Mono Text"/>
          <w:iCs/>
          <w:lang w:val="en-IN"/>
        </w:rPr>
        <w:t>dap</w:t>
      </w:r>
      <w:r w:rsidRPr="00792834">
        <w:rPr>
          <w:rFonts w:ascii="IBM Plex Mono Text" w:hAnsi="IBM Plex Mono Text"/>
          <w:iCs/>
          <w:lang w:val="en-IN"/>
        </w:rPr>
        <w:t>-cer.cer</w:t>
      </w:r>
      <w:r w:rsidRPr="00CE41A5">
        <w:rPr>
          <w:rFonts w:ascii="IBM Plex Sans Text" w:hAnsi="IBM Plex Sans Text"/>
          <w:lang w:val="en-IN"/>
        </w:rPr>
        <w:t>.</w:t>
      </w:r>
    </w:p>
    <w:p w14:paraId="6A459515" w14:textId="77777777" w:rsidR="004E4A32" w:rsidRPr="00CE41A5" w:rsidRDefault="004E4A32" w:rsidP="0099769F">
      <w:pPr>
        <w:pStyle w:val="BodyText"/>
        <w:numPr>
          <w:ilvl w:val="0"/>
          <w:numId w:val="11"/>
        </w:numPr>
        <w:rPr>
          <w:rFonts w:ascii="IBM Plex Sans Text" w:hAnsi="IBM Plex Sans Text"/>
          <w:lang w:val="en-IN"/>
        </w:rPr>
      </w:pPr>
      <w:r w:rsidRPr="00CE41A5">
        <w:rPr>
          <w:rFonts w:ascii="IBM Plex Sans Text" w:hAnsi="IBM Plex Sans Text"/>
          <w:lang w:val="en-IN"/>
        </w:rPr>
        <w:t xml:space="preserve">Add </w:t>
      </w:r>
      <w:r w:rsidR="00563C6F">
        <w:rPr>
          <w:rFonts w:ascii="IBM Plex Sans Text" w:hAnsi="IBM Plex Sans Text"/>
          <w:lang w:val="en-IN"/>
        </w:rPr>
        <w:t>LDAP</w:t>
      </w:r>
      <w:r w:rsidRPr="00CE41A5">
        <w:rPr>
          <w:rFonts w:ascii="IBM Plex Sans Text" w:hAnsi="IBM Plex Sans Text"/>
          <w:lang w:val="en-IN"/>
        </w:rPr>
        <w:t xml:space="preserve"> server certificate to </w:t>
      </w:r>
      <w:r>
        <w:rPr>
          <w:rFonts w:ascii="IBM Plex Sans Text" w:hAnsi="IBM Plex Sans Text"/>
          <w:lang w:val="en-IN"/>
        </w:rPr>
        <w:t>k</w:t>
      </w:r>
      <w:r w:rsidRPr="00CE41A5">
        <w:rPr>
          <w:rFonts w:ascii="IBM Plex Sans Text" w:hAnsi="IBM Plex Sans Text"/>
          <w:lang w:val="en-IN"/>
        </w:rPr>
        <w:t>ey</w:t>
      </w:r>
      <w:r>
        <w:rPr>
          <w:rFonts w:ascii="IBM Plex Sans Text" w:hAnsi="IBM Plex Sans Text"/>
          <w:lang w:val="en-IN"/>
        </w:rPr>
        <w:t>s</w:t>
      </w:r>
      <w:r w:rsidRPr="00CE41A5">
        <w:rPr>
          <w:rFonts w:ascii="IBM Plex Sans Text" w:hAnsi="IBM Plex Sans Text"/>
          <w:lang w:val="en-IN"/>
        </w:rPr>
        <w:t>tore.</w:t>
      </w:r>
      <w:r>
        <w:rPr>
          <w:rFonts w:ascii="IBM Plex Sans Text" w:hAnsi="IBM Plex Sans Text"/>
          <w:lang w:val="en-IN"/>
        </w:rPr>
        <w:t xml:space="preserve"> See the section </w:t>
      </w:r>
      <w:hyperlink w:anchor="_Import_any_additional" w:history="1">
        <w:r w:rsidRPr="00792834">
          <w:rPr>
            <w:rStyle w:val="IntenseEmphasis"/>
            <w:rFonts w:ascii="IBM Plex Sans Text" w:hAnsi="IBM Plex Sans Text"/>
          </w:rPr>
          <w:t>Import any additional custom certificates</w:t>
        </w:r>
      </w:hyperlink>
      <w:r>
        <w:t xml:space="preserve"> to import the </w:t>
      </w:r>
      <w:r w:rsidRPr="00792834">
        <w:rPr>
          <w:rFonts w:ascii="IBM Plex Mono Text" w:hAnsi="IBM Plex Mono Text"/>
          <w:iCs/>
          <w:lang w:val="en-IN"/>
        </w:rPr>
        <w:t>/</w:t>
      </w:r>
      <w:proofErr w:type="spellStart"/>
      <w:r w:rsidRPr="00792834">
        <w:rPr>
          <w:rFonts w:ascii="IBM Plex Mono Text" w:hAnsi="IBM Plex Mono Text"/>
          <w:iCs/>
          <w:lang w:val="en-IN"/>
        </w:rPr>
        <w:t>tmp</w:t>
      </w:r>
      <w:proofErr w:type="spellEnd"/>
      <w:r w:rsidRPr="00792834">
        <w:rPr>
          <w:rFonts w:ascii="IBM Plex Mono Text" w:hAnsi="IBM Plex Mono Text"/>
          <w:iCs/>
          <w:lang w:val="en-IN"/>
        </w:rPr>
        <w:t>/l</w:t>
      </w:r>
      <w:r w:rsidR="00563C6F">
        <w:rPr>
          <w:rFonts w:ascii="IBM Plex Mono Text" w:hAnsi="IBM Plex Mono Text"/>
          <w:iCs/>
          <w:lang w:val="en-IN"/>
        </w:rPr>
        <w:t>dap</w:t>
      </w:r>
      <w:r w:rsidRPr="00792834">
        <w:rPr>
          <w:rFonts w:ascii="IBM Plex Mono Text" w:hAnsi="IBM Plex Mono Text"/>
          <w:iCs/>
          <w:lang w:val="en-IN"/>
        </w:rPr>
        <w:t>-cer.cer</w:t>
      </w:r>
      <w:r>
        <w:rPr>
          <w:rFonts w:ascii="IBM Plex Mono Text" w:hAnsi="IBM Plex Mono Text"/>
          <w:iCs/>
          <w:lang w:val="en-IN"/>
        </w:rPr>
        <w:t xml:space="preserve"> </w:t>
      </w:r>
      <w:r w:rsidRPr="00792834">
        <w:rPr>
          <w:rFonts w:ascii="IBM Plex Sans Text" w:hAnsi="IBM Plex Sans Text"/>
          <w:lang w:val="en-IN"/>
        </w:rPr>
        <w:t xml:space="preserve">into the Liberty </w:t>
      </w:r>
      <w:proofErr w:type="spellStart"/>
      <w:r w:rsidRPr="00792834">
        <w:rPr>
          <w:rFonts w:ascii="IBM Plex Sans Text" w:hAnsi="IBM Plex Sans Text"/>
          <w:lang w:val="en-IN"/>
        </w:rPr>
        <w:t>truststore</w:t>
      </w:r>
      <w:proofErr w:type="spellEnd"/>
      <w:r w:rsidRPr="00792834">
        <w:rPr>
          <w:rFonts w:ascii="IBM Plex Sans Text" w:hAnsi="IBM Plex Sans Text"/>
          <w:lang w:val="en-IN"/>
        </w:rPr>
        <w:t>.</w:t>
      </w:r>
    </w:p>
    <w:p w14:paraId="0A752BDC" w14:textId="20EABE92" w:rsidR="004E4A32" w:rsidRPr="00EF3D0D" w:rsidRDefault="004E4A32" w:rsidP="0099769F">
      <w:pPr>
        <w:pStyle w:val="BodyText"/>
        <w:numPr>
          <w:ilvl w:val="0"/>
          <w:numId w:val="11"/>
        </w:numPr>
        <w:rPr>
          <w:rFonts w:ascii="IBM Plex Sans Text" w:hAnsi="IBM Plex Sans Text"/>
          <w:lang w:val="en-IN"/>
        </w:rPr>
      </w:pPr>
      <w:r w:rsidRPr="00CE41A5">
        <w:rPr>
          <w:rFonts w:ascii="IBM Plex Sans Text" w:hAnsi="IBM Plex Sans Text"/>
          <w:lang w:val="en-IN"/>
        </w:rPr>
        <w:t xml:space="preserve">Delete and recreate the OpenShift secret that keeps these files. </w:t>
      </w:r>
      <w:r>
        <w:rPr>
          <w:rFonts w:ascii="IBM Plex Sans Text" w:hAnsi="IBM Plex Sans Text"/>
          <w:lang w:val="en-IN"/>
        </w:rPr>
        <w:t xml:space="preserve">See the section </w:t>
      </w:r>
      <w:hyperlink w:anchor="_Create_OpenShift_Secret" w:history="1">
        <w:r w:rsidRPr="00792834">
          <w:rPr>
            <w:rStyle w:val="IntenseEmphasis"/>
            <w:rFonts w:ascii="IBM Plex Sans Text" w:hAnsi="IBM Plex Sans Text"/>
          </w:rPr>
          <w:t xml:space="preserve">Create OpenShift Secret for Keystores and </w:t>
        </w:r>
        <w:r w:rsidR="00702395">
          <w:rPr>
            <w:rStyle w:val="IntenseEmphasis"/>
            <w:rFonts w:ascii="IBM Plex Sans Text" w:hAnsi="IBM Plex Sans Text"/>
          </w:rPr>
          <w:t>Db2</w:t>
        </w:r>
        <w:r w:rsidRPr="00792834">
          <w:rPr>
            <w:rStyle w:val="IntenseEmphasis"/>
            <w:rFonts w:ascii="IBM Plex Sans Text" w:hAnsi="IBM Plex Sans Text"/>
          </w:rPr>
          <w:t xml:space="preserve"> certificate</w:t>
        </w:r>
      </w:hyperlink>
      <w:r w:rsidRPr="00792834">
        <w:rPr>
          <w:rStyle w:val="IntenseEmphasis"/>
          <w:rFonts w:ascii="IBM Plex Sans Text" w:hAnsi="IBM Plex Sans Text"/>
        </w:rPr>
        <w:t xml:space="preserve"> </w:t>
      </w:r>
      <w:r>
        <w:t xml:space="preserve">for recreating the Liberty </w:t>
      </w:r>
      <w:proofErr w:type="spellStart"/>
      <w:r>
        <w:t>ssl</w:t>
      </w:r>
      <w:proofErr w:type="spellEnd"/>
      <w:r>
        <w:t xml:space="preserve"> secret.</w:t>
      </w:r>
    </w:p>
    <w:p w14:paraId="4C20599C" w14:textId="4B3A5C41" w:rsidR="00EF3D0D" w:rsidRDefault="00EF3D0D" w:rsidP="0099769F">
      <w:pPr>
        <w:pStyle w:val="BodyText"/>
        <w:numPr>
          <w:ilvl w:val="0"/>
          <w:numId w:val="11"/>
        </w:numPr>
        <w:rPr>
          <w:rFonts w:ascii="IBM Plex Sans Text" w:hAnsi="IBM Plex Sans Text"/>
          <w:lang w:val="en-IN"/>
        </w:rPr>
      </w:pPr>
      <w:r w:rsidRPr="00792834">
        <w:rPr>
          <w:rFonts w:ascii="IBM Plex Sans Text" w:hAnsi="IBM Plex Sans Text"/>
          <w:lang w:val="en-IN"/>
        </w:rPr>
        <w:t xml:space="preserve">Restart all the pods so that new certificate will be used. </w:t>
      </w:r>
    </w:p>
    <w:p w14:paraId="18F2197C" w14:textId="77777777" w:rsidR="006B5D68" w:rsidRPr="00792834" w:rsidRDefault="006B5D68" w:rsidP="006B5D68">
      <w:pPr>
        <w:pStyle w:val="BodyText"/>
        <w:ind w:left="720"/>
        <w:rPr>
          <w:rFonts w:ascii="IBM Plex Sans Text" w:hAnsi="IBM Plex Sans Text"/>
          <w:lang w:val="en-IN"/>
        </w:rPr>
      </w:pPr>
    </w:p>
    <w:p w14:paraId="101A827A" w14:textId="77777777" w:rsidR="00B11B2F" w:rsidRDefault="009B56B3" w:rsidP="00E41FED">
      <w:pPr>
        <w:pStyle w:val="Heading1"/>
        <w:numPr>
          <w:ilvl w:val="0"/>
          <w:numId w:val="54"/>
        </w:numPr>
      </w:pPr>
      <w:bookmarkStart w:id="93" w:name="_Ref50189943"/>
      <w:bookmarkStart w:id="94" w:name="_Ref50189946"/>
      <w:bookmarkStart w:id="95" w:name="_Toc106713105"/>
      <w:r>
        <w:t>Network Ports</w:t>
      </w:r>
      <w:bookmarkStart w:id="96" w:name="_Toc49503402"/>
      <w:bookmarkEnd w:id="93"/>
      <w:bookmarkEnd w:id="94"/>
      <w:bookmarkEnd w:id="95"/>
    </w:p>
    <w:p w14:paraId="640C3CC3" w14:textId="2D877D84" w:rsidR="009B56B3" w:rsidRPr="00B11B2F" w:rsidRDefault="00B11B2F" w:rsidP="00E41FED">
      <w:pPr>
        <w:pStyle w:val="Heading2"/>
        <w:numPr>
          <w:ilvl w:val="1"/>
          <w:numId w:val="54"/>
        </w:numPr>
        <w:rPr>
          <w:sz w:val="32"/>
        </w:rPr>
      </w:pPr>
      <w:bookmarkStart w:id="97" w:name="_Toc106713106"/>
      <w:r w:rsidRPr="00B11B2F">
        <w:t>Network Ports</w:t>
      </w:r>
      <w:bookmarkEnd w:id="96"/>
      <w:r>
        <w:t xml:space="preserve"> - Overview</w:t>
      </w:r>
      <w:bookmarkEnd w:id="97"/>
    </w:p>
    <w:p w14:paraId="4483F8C1" w14:textId="09F99DA3" w:rsidR="009B56B3" w:rsidRPr="009B56B3" w:rsidRDefault="009B56B3" w:rsidP="009B56B3">
      <w:pPr>
        <w:pStyle w:val="BodyText"/>
        <w:rPr>
          <w:rFonts w:ascii="IBM Plex Sans Text" w:hAnsi="IBM Plex Sans Text"/>
        </w:rPr>
      </w:pPr>
      <w:r w:rsidRPr="009B56B3">
        <w:rPr>
          <w:rFonts w:ascii="IBM Plex Sans Text" w:hAnsi="IBM Plex Sans Text"/>
        </w:rPr>
        <w:t xml:space="preserve">By default, all </w:t>
      </w:r>
      <w:r w:rsidR="00822DED">
        <w:rPr>
          <w:rFonts w:ascii="IBM Plex Sans Text" w:hAnsi="IBM Plex Sans Text"/>
        </w:rPr>
        <w:t>pod</w:t>
      </w:r>
      <w:r w:rsidRPr="009B56B3">
        <w:rPr>
          <w:rFonts w:ascii="IBM Plex Sans Text" w:hAnsi="IBM Plex Sans Text"/>
        </w:rPr>
        <w:t xml:space="preserve">s in a project are accessible from other </w:t>
      </w:r>
      <w:r w:rsidR="00822DED">
        <w:rPr>
          <w:rFonts w:ascii="IBM Plex Sans Text" w:hAnsi="IBM Plex Sans Text"/>
        </w:rPr>
        <w:t>pod</w:t>
      </w:r>
      <w:r w:rsidRPr="009B56B3">
        <w:rPr>
          <w:rFonts w:ascii="IBM Plex Sans Text" w:hAnsi="IBM Plex Sans Text"/>
        </w:rPr>
        <w:t xml:space="preserve">s and network endpoints. FTM deploys network policy to isolate </w:t>
      </w:r>
      <w:r w:rsidR="00822DED">
        <w:rPr>
          <w:rFonts w:ascii="IBM Plex Sans Text" w:hAnsi="IBM Plex Sans Text"/>
        </w:rPr>
        <w:t>pod</w:t>
      </w:r>
      <w:r w:rsidRPr="009B56B3">
        <w:rPr>
          <w:rFonts w:ascii="IBM Plex Sans Text" w:hAnsi="IBM Plex Sans Text"/>
        </w:rPr>
        <w:t>s in the project where FTM is deployed. FTM also uses network policy to allow only selective traffic between pods</w:t>
      </w:r>
      <w:r w:rsidR="00587959">
        <w:rPr>
          <w:rFonts w:ascii="IBM Plex Sans Text" w:hAnsi="IBM Plex Sans Text"/>
        </w:rPr>
        <w:t>,</w:t>
      </w:r>
      <w:r w:rsidRPr="009B56B3">
        <w:rPr>
          <w:rFonts w:ascii="IBM Plex Sans Text" w:hAnsi="IBM Plex Sans Text"/>
        </w:rPr>
        <w:t xml:space="preserve"> </w:t>
      </w:r>
      <w:r w:rsidR="00587959">
        <w:rPr>
          <w:rFonts w:ascii="IBM Plex Sans Text" w:hAnsi="IBM Plex Sans Text"/>
        </w:rPr>
        <w:t>as</w:t>
      </w:r>
      <w:r w:rsidRPr="009B56B3">
        <w:rPr>
          <w:rFonts w:ascii="IBM Plex Sans Text" w:hAnsi="IBM Plex Sans Text"/>
        </w:rPr>
        <w:t xml:space="preserve"> required. FTM deploys following network policies</w:t>
      </w:r>
    </w:p>
    <w:p w14:paraId="15EADDE1" w14:textId="374E2C18" w:rsidR="009B56B3" w:rsidRPr="009B56B3" w:rsidRDefault="009B56B3" w:rsidP="0099769F">
      <w:pPr>
        <w:pStyle w:val="BodyText"/>
        <w:numPr>
          <w:ilvl w:val="0"/>
          <w:numId w:val="16"/>
        </w:numPr>
        <w:rPr>
          <w:rFonts w:ascii="IBM Plex Sans Text" w:hAnsi="IBM Plex Sans Text"/>
        </w:rPr>
      </w:pPr>
      <w:r w:rsidRPr="009B56B3">
        <w:rPr>
          <w:rFonts w:ascii="IBM Plex Sans Text" w:hAnsi="IBM Plex Sans Text"/>
        </w:rPr>
        <w:t>Db2 container network policy (only for dev</w:t>
      </w:r>
      <w:r w:rsidR="00CA15CD">
        <w:rPr>
          <w:rFonts w:ascii="IBM Plex Sans Text" w:hAnsi="IBM Plex Sans Text"/>
        </w:rPr>
        <w:t>elopment</w:t>
      </w:r>
      <w:r w:rsidRPr="009B56B3">
        <w:rPr>
          <w:rFonts w:ascii="IBM Plex Sans Text" w:hAnsi="IBM Plex Sans Text"/>
        </w:rPr>
        <w:t xml:space="preserve"> node): Allow traffic on ports 500</w:t>
      </w:r>
      <w:r w:rsidR="00CA15CD">
        <w:rPr>
          <w:rFonts w:ascii="IBM Plex Sans Text" w:hAnsi="IBM Plex Sans Text"/>
        </w:rPr>
        <w:t>0</w:t>
      </w:r>
      <w:r w:rsidRPr="009B56B3">
        <w:rPr>
          <w:rFonts w:ascii="IBM Plex Sans Text" w:hAnsi="IBM Plex Sans Text"/>
        </w:rPr>
        <w:t>0 and 50001 from pods within the project. Network policy also allow ingress traffic for users external to OpenShift to connect to Db2</w:t>
      </w:r>
    </w:p>
    <w:p w14:paraId="6E4ECB70" w14:textId="77777777" w:rsidR="009B56B3" w:rsidRPr="009B56B3" w:rsidRDefault="00307707" w:rsidP="0099769F">
      <w:pPr>
        <w:pStyle w:val="BodyText"/>
        <w:numPr>
          <w:ilvl w:val="0"/>
          <w:numId w:val="16"/>
        </w:numPr>
        <w:rPr>
          <w:rFonts w:ascii="IBM Plex Sans Text" w:hAnsi="IBM Plex Sans Text"/>
        </w:rPr>
      </w:pPr>
      <w:r>
        <w:rPr>
          <w:rFonts w:ascii="IBM Plex Sans Text" w:hAnsi="IBM Plex Sans Text"/>
        </w:rPr>
        <w:t>FTM</w:t>
      </w:r>
      <w:r w:rsidR="00B11B2F">
        <w:rPr>
          <w:rFonts w:ascii="IBM Plex Sans Text" w:hAnsi="IBM Plex Sans Text"/>
        </w:rPr>
        <w:t xml:space="preserve"> </w:t>
      </w:r>
      <w:r w:rsidR="009B56B3" w:rsidRPr="009B56B3">
        <w:rPr>
          <w:rFonts w:ascii="IBM Plex Sans Text" w:hAnsi="IBM Plex Sans Text"/>
        </w:rPr>
        <w:t xml:space="preserve">OAC network policy: Allows traffic from </w:t>
      </w:r>
      <w:r w:rsidR="00822DED">
        <w:rPr>
          <w:rFonts w:ascii="IBM Plex Sans Text" w:hAnsi="IBM Plex Sans Text"/>
        </w:rPr>
        <w:t>pod</w:t>
      </w:r>
      <w:r w:rsidR="009B56B3" w:rsidRPr="009B56B3">
        <w:rPr>
          <w:rFonts w:ascii="IBM Plex Sans Text" w:hAnsi="IBM Plex Sans Text"/>
        </w:rPr>
        <w:t xml:space="preserve">s only within the same project. Network policy also allow secure ingress traffic to access </w:t>
      </w:r>
      <w:r>
        <w:rPr>
          <w:rFonts w:ascii="IBM Plex Sans Text" w:hAnsi="IBM Plex Sans Text"/>
        </w:rPr>
        <w:t>FTM</w:t>
      </w:r>
      <w:r w:rsidR="00B11B2F">
        <w:rPr>
          <w:rFonts w:ascii="IBM Plex Sans Text" w:hAnsi="IBM Plex Sans Text"/>
        </w:rPr>
        <w:t xml:space="preserve"> </w:t>
      </w:r>
      <w:r w:rsidR="009B56B3" w:rsidRPr="009B56B3">
        <w:rPr>
          <w:rFonts w:ascii="IBM Plex Sans Text" w:hAnsi="IBM Plex Sans Text"/>
        </w:rPr>
        <w:t>OAC console</w:t>
      </w:r>
    </w:p>
    <w:p w14:paraId="5FDF8B8F" w14:textId="77777777" w:rsidR="009B56B3" w:rsidRPr="009B56B3" w:rsidRDefault="009B56B3" w:rsidP="0099769F">
      <w:pPr>
        <w:pStyle w:val="BodyText"/>
        <w:numPr>
          <w:ilvl w:val="0"/>
          <w:numId w:val="16"/>
        </w:numPr>
        <w:rPr>
          <w:rFonts w:ascii="IBM Plex Sans Text" w:hAnsi="IBM Plex Sans Text"/>
        </w:rPr>
      </w:pPr>
      <w:r w:rsidRPr="009B56B3">
        <w:rPr>
          <w:rFonts w:ascii="IBM Plex Sans Text" w:hAnsi="IBM Plex Sans Text"/>
        </w:rPr>
        <w:t>MQ/A</w:t>
      </w:r>
      <w:r w:rsidR="00B11B2F">
        <w:rPr>
          <w:rFonts w:ascii="IBM Plex Sans Text" w:hAnsi="IBM Plex Sans Text"/>
        </w:rPr>
        <w:t>pp Connect</w:t>
      </w:r>
      <w:r w:rsidRPr="009B56B3">
        <w:rPr>
          <w:rFonts w:ascii="IBM Plex Sans Text" w:hAnsi="IBM Plex Sans Text"/>
        </w:rPr>
        <w:t xml:space="preserve"> network policy: Allows traffic from </w:t>
      </w:r>
      <w:r w:rsidR="00822DED">
        <w:rPr>
          <w:rFonts w:ascii="IBM Plex Sans Text" w:hAnsi="IBM Plex Sans Text"/>
        </w:rPr>
        <w:t>pod</w:t>
      </w:r>
      <w:r w:rsidRPr="009B56B3">
        <w:rPr>
          <w:rFonts w:ascii="IBM Plex Sans Text" w:hAnsi="IBM Plex Sans Text"/>
        </w:rPr>
        <w:t>s only within the same project. Network policy also allow secure ingress traffic to on ports 1414 for MQ and 4414 for ACE console</w:t>
      </w:r>
    </w:p>
    <w:p w14:paraId="1DF9E12A" w14:textId="468A1C04" w:rsidR="009B56B3" w:rsidRPr="009B56B3" w:rsidRDefault="009B56B3" w:rsidP="009B56B3">
      <w:pPr>
        <w:pStyle w:val="BodyText"/>
        <w:rPr>
          <w:rFonts w:ascii="IBM Plex Sans Text" w:hAnsi="IBM Plex Sans Text"/>
        </w:rPr>
      </w:pPr>
      <w:r w:rsidRPr="009B56B3">
        <w:rPr>
          <w:rFonts w:ascii="IBM Plex Sans Text" w:hAnsi="IBM Plex Sans Text"/>
        </w:rPr>
        <w:t xml:space="preserve">The following policies are only applicable to FTM </w:t>
      </w:r>
      <w:r w:rsidR="00B376FB">
        <w:rPr>
          <w:rFonts w:ascii="IBM Plex Sans Text" w:hAnsi="IBM Plex Sans Text"/>
        </w:rPr>
        <w:t>Digital Payments</w:t>
      </w:r>
      <w:r w:rsidR="006F313A">
        <w:rPr>
          <w:rFonts w:ascii="IBM Plex Sans Text" w:hAnsi="IBM Plex Sans Text"/>
        </w:rPr>
        <w:t>/</w:t>
      </w:r>
      <w:proofErr w:type="spellStart"/>
      <w:r w:rsidR="006F313A">
        <w:rPr>
          <w:rFonts w:ascii="IBM Plex Sans Text" w:hAnsi="IBM Plex Sans Text"/>
        </w:rPr>
        <w:t>Interac</w:t>
      </w:r>
      <w:proofErr w:type="spellEnd"/>
      <w:r w:rsidR="006F313A">
        <w:rPr>
          <w:rFonts w:ascii="IBM Plex Sans Text" w:hAnsi="IBM Plex Sans Text"/>
        </w:rPr>
        <w:t>/Check</w:t>
      </w:r>
    </w:p>
    <w:p w14:paraId="163FD789" w14:textId="77777777" w:rsidR="009B56B3" w:rsidRPr="009B56B3" w:rsidRDefault="0058407D" w:rsidP="0099769F">
      <w:pPr>
        <w:pStyle w:val="BodyText"/>
        <w:numPr>
          <w:ilvl w:val="0"/>
          <w:numId w:val="15"/>
        </w:numPr>
        <w:rPr>
          <w:rFonts w:ascii="IBM Plex Sans Text" w:hAnsi="IBM Plex Sans Text"/>
        </w:rPr>
      </w:pPr>
      <w:r>
        <w:rPr>
          <w:rFonts w:ascii="IBM Plex Sans Text" w:hAnsi="IBM Plex Sans Text"/>
        </w:rPr>
        <w:t>JEE</w:t>
      </w:r>
      <w:r w:rsidR="009B56B3" w:rsidRPr="009B56B3">
        <w:rPr>
          <w:rFonts w:ascii="IBM Plex Sans Text" w:hAnsi="IBM Plex Sans Text"/>
        </w:rPr>
        <w:t xml:space="preserve"> Engines network policy: Allows traffic from </w:t>
      </w:r>
      <w:r w:rsidR="00822DED">
        <w:rPr>
          <w:rFonts w:ascii="IBM Plex Sans Text" w:hAnsi="IBM Plex Sans Text"/>
        </w:rPr>
        <w:t>pod</w:t>
      </w:r>
      <w:r w:rsidR="009B56B3" w:rsidRPr="009B56B3">
        <w:rPr>
          <w:rFonts w:ascii="IBM Plex Sans Text" w:hAnsi="IBM Plex Sans Text"/>
        </w:rPr>
        <w:t>s only within the same project on specific ports only</w:t>
      </w:r>
    </w:p>
    <w:p w14:paraId="2A3C5CFE" w14:textId="77777777" w:rsidR="009B56B3" w:rsidRPr="009B56B3" w:rsidRDefault="009B56B3" w:rsidP="0099769F">
      <w:pPr>
        <w:pStyle w:val="BodyText"/>
        <w:numPr>
          <w:ilvl w:val="0"/>
          <w:numId w:val="15"/>
        </w:numPr>
        <w:rPr>
          <w:rFonts w:ascii="IBM Plex Sans Text" w:hAnsi="IBM Plex Sans Text"/>
        </w:rPr>
      </w:pPr>
      <w:r w:rsidRPr="009B56B3">
        <w:rPr>
          <w:rFonts w:ascii="IBM Plex Sans Text" w:hAnsi="IBM Plex Sans Text"/>
        </w:rPr>
        <w:t xml:space="preserve">Business </w:t>
      </w:r>
      <w:r w:rsidR="00B11B2F">
        <w:rPr>
          <w:rFonts w:ascii="IBM Plex Sans Text" w:hAnsi="IBM Plex Sans Text"/>
        </w:rPr>
        <w:t>R</w:t>
      </w:r>
      <w:r w:rsidRPr="009B56B3">
        <w:rPr>
          <w:rFonts w:ascii="IBM Plex Sans Text" w:hAnsi="IBM Plex Sans Text"/>
        </w:rPr>
        <w:t xml:space="preserve">ules </w:t>
      </w:r>
      <w:r w:rsidR="00B11B2F">
        <w:rPr>
          <w:rFonts w:ascii="IBM Plex Sans Text" w:hAnsi="IBM Plex Sans Text"/>
        </w:rPr>
        <w:t>M</w:t>
      </w:r>
      <w:r w:rsidRPr="009B56B3">
        <w:rPr>
          <w:rFonts w:ascii="IBM Plex Sans Text" w:hAnsi="IBM Plex Sans Text"/>
        </w:rPr>
        <w:t>anager and Business</w:t>
      </w:r>
      <w:r w:rsidR="00B11B2F">
        <w:rPr>
          <w:rFonts w:ascii="IBM Plex Sans Text" w:hAnsi="IBM Plex Sans Text"/>
        </w:rPr>
        <w:t xml:space="preserve"> R</w:t>
      </w:r>
      <w:r w:rsidRPr="009B56B3">
        <w:rPr>
          <w:rFonts w:ascii="IBM Plex Sans Text" w:hAnsi="IBM Plex Sans Text"/>
        </w:rPr>
        <w:t xml:space="preserve">ules </w:t>
      </w:r>
      <w:r w:rsidR="00B11B2F">
        <w:rPr>
          <w:rFonts w:ascii="IBM Plex Sans Text" w:hAnsi="IBM Plex Sans Text"/>
        </w:rPr>
        <w:t>S</w:t>
      </w:r>
      <w:r w:rsidRPr="009B56B3">
        <w:rPr>
          <w:rFonts w:ascii="IBM Plex Sans Text" w:hAnsi="IBM Plex Sans Text"/>
        </w:rPr>
        <w:t xml:space="preserve">erver network policy: Allows traffic from </w:t>
      </w:r>
      <w:r w:rsidR="00822DED">
        <w:rPr>
          <w:rFonts w:ascii="IBM Plex Sans Text" w:hAnsi="IBM Plex Sans Text"/>
        </w:rPr>
        <w:t>pod</w:t>
      </w:r>
      <w:r w:rsidRPr="009B56B3">
        <w:rPr>
          <w:rFonts w:ascii="IBM Plex Sans Text" w:hAnsi="IBM Plex Sans Text"/>
        </w:rPr>
        <w:t>s only within the same project on specific ports only</w:t>
      </w:r>
    </w:p>
    <w:p w14:paraId="68C834EB" w14:textId="77777777" w:rsidR="009B56B3" w:rsidRPr="009B56B3" w:rsidRDefault="009B56B3" w:rsidP="0099769F">
      <w:pPr>
        <w:pStyle w:val="BodyText"/>
        <w:numPr>
          <w:ilvl w:val="0"/>
          <w:numId w:val="15"/>
        </w:numPr>
        <w:rPr>
          <w:rFonts w:ascii="IBM Plex Sans Text" w:hAnsi="IBM Plex Sans Text"/>
        </w:rPr>
      </w:pPr>
      <w:r w:rsidRPr="009B56B3">
        <w:rPr>
          <w:rFonts w:ascii="IBM Plex Sans Text" w:hAnsi="IBM Plex Sans Text"/>
        </w:rPr>
        <w:t xml:space="preserve">Gateway </w:t>
      </w:r>
      <w:r w:rsidR="00B11B2F">
        <w:rPr>
          <w:rFonts w:ascii="IBM Plex Sans Text" w:hAnsi="IBM Plex Sans Text"/>
        </w:rPr>
        <w:t>E</w:t>
      </w:r>
      <w:r w:rsidRPr="009B56B3">
        <w:rPr>
          <w:rFonts w:ascii="IBM Plex Sans Text" w:hAnsi="IBM Plex Sans Text"/>
        </w:rPr>
        <w:t>ngine network policy: Allows traffic from Control</w:t>
      </w:r>
      <w:r w:rsidR="00B11B2F">
        <w:rPr>
          <w:rFonts w:ascii="IBM Plex Sans Text" w:hAnsi="IBM Plex Sans Text"/>
        </w:rPr>
        <w:t xml:space="preserve"> C</w:t>
      </w:r>
      <w:r w:rsidRPr="009B56B3">
        <w:rPr>
          <w:rFonts w:ascii="IBM Plex Sans Text" w:hAnsi="IBM Plex Sans Text"/>
        </w:rPr>
        <w:t xml:space="preserve">enter and Transaction </w:t>
      </w:r>
      <w:r w:rsidR="00B11B2F">
        <w:rPr>
          <w:rFonts w:ascii="IBM Plex Sans Text" w:hAnsi="IBM Plex Sans Text"/>
        </w:rPr>
        <w:t>S</w:t>
      </w:r>
      <w:r w:rsidRPr="009B56B3">
        <w:rPr>
          <w:rFonts w:ascii="IBM Plex Sans Text" w:hAnsi="IBM Plex Sans Text"/>
        </w:rPr>
        <w:t xml:space="preserve">erver </w:t>
      </w:r>
      <w:r w:rsidR="00822DED">
        <w:rPr>
          <w:rFonts w:ascii="IBM Plex Sans Text" w:hAnsi="IBM Plex Sans Text"/>
        </w:rPr>
        <w:t>pod</w:t>
      </w:r>
      <w:r w:rsidRPr="009B56B3">
        <w:rPr>
          <w:rFonts w:ascii="IBM Plex Sans Text" w:hAnsi="IBM Plex Sans Text"/>
        </w:rPr>
        <w:t>s only within the same project on specific ports only</w:t>
      </w:r>
    </w:p>
    <w:p w14:paraId="63A3017F" w14:textId="77777777" w:rsidR="009B56B3" w:rsidRPr="009B56B3" w:rsidRDefault="009B56B3" w:rsidP="0099769F">
      <w:pPr>
        <w:pStyle w:val="BodyText"/>
        <w:numPr>
          <w:ilvl w:val="0"/>
          <w:numId w:val="15"/>
        </w:numPr>
        <w:rPr>
          <w:rFonts w:ascii="IBM Plex Sans Text" w:hAnsi="IBM Plex Sans Text"/>
        </w:rPr>
      </w:pPr>
      <w:r w:rsidRPr="009B56B3">
        <w:rPr>
          <w:rFonts w:ascii="IBM Plex Sans Text" w:hAnsi="IBM Plex Sans Text"/>
        </w:rPr>
        <w:t xml:space="preserve">Transaction </w:t>
      </w:r>
      <w:r w:rsidR="00B11B2F">
        <w:rPr>
          <w:rFonts w:ascii="IBM Plex Sans Text" w:hAnsi="IBM Plex Sans Text"/>
        </w:rPr>
        <w:t>S</w:t>
      </w:r>
      <w:r w:rsidRPr="009B56B3">
        <w:rPr>
          <w:rFonts w:ascii="IBM Plex Sans Text" w:hAnsi="IBM Plex Sans Text"/>
        </w:rPr>
        <w:t xml:space="preserve">erver network policy: Allows traffic from Control </w:t>
      </w:r>
      <w:r w:rsidR="00B11B2F">
        <w:rPr>
          <w:rFonts w:ascii="IBM Plex Sans Text" w:hAnsi="IBM Plex Sans Text"/>
        </w:rPr>
        <w:t>C</w:t>
      </w:r>
      <w:r w:rsidRPr="009B56B3">
        <w:rPr>
          <w:rFonts w:ascii="IBM Plex Sans Text" w:hAnsi="IBM Plex Sans Text"/>
        </w:rPr>
        <w:t xml:space="preserve">enter, Gateway </w:t>
      </w:r>
      <w:r w:rsidR="00B11B2F">
        <w:rPr>
          <w:rFonts w:ascii="IBM Plex Sans Text" w:hAnsi="IBM Plex Sans Text"/>
        </w:rPr>
        <w:t>S</w:t>
      </w:r>
      <w:r w:rsidRPr="009B56B3">
        <w:rPr>
          <w:rFonts w:ascii="IBM Plex Sans Text" w:hAnsi="IBM Plex Sans Text"/>
        </w:rPr>
        <w:t xml:space="preserve">erver, Business </w:t>
      </w:r>
      <w:r w:rsidR="00B11B2F">
        <w:rPr>
          <w:rFonts w:ascii="IBM Plex Sans Text" w:hAnsi="IBM Plex Sans Text"/>
        </w:rPr>
        <w:t>R</w:t>
      </w:r>
      <w:r w:rsidRPr="009B56B3">
        <w:rPr>
          <w:rFonts w:ascii="IBM Plex Sans Text" w:hAnsi="IBM Plex Sans Text"/>
        </w:rPr>
        <w:t xml:space="preserve">ules </w:t>
      </w:r>
      <w:r w:rsidR="00B11B2F">
        <w:rPr>
          <w:rFonts w:ascii="IBM Plex Sans Text" w:hAnsi="IBM Plex Sans Text"/>
        </w:rPr>
        <w:t>M</w:t>
      </w:r>
      <w:r w:rsidRPr="009B56B3">
        <w:rPr>
          <w:rFonts w:ascii="IBM Plex Sans Text" w:hAnsi="IBM Plex Sans Text"/>
        </w:rPr>
        <w:t xml:space="preserve">anager and </w:t>
      </w:r>
      <w:r w:rsidR="0058407D">
        <w:rPr>
          <w:rFonts w:ascii="IBM Plex Sans Text" w:hAnsi="IBM Plex Sans Text"/>
        </w:rPr>
        <w:t>JEE</w:t>
      </w:r>
      <w:r w:rsidRPr="009B56B3">
        <w:rPr>
          <w:rFonts w:ascii="IBM Plex Sans Text" w:hAnsi="IBM Plex Sans Text"/>
        </w:rPr>
        <w:t xml:space="preserve"> engine </w:t>
      </w:r>
      <w:r w:rsidR="00822DED">
        <w:rPr>
          <w:rFonts w:ascii="IBM Plex Sans Text" w:hAnsi="IBM Plex Sans Text"/>
        </w:rPr>
        <w:t>pod</w:t>
      </w:r>
      <w:r w:rsidRPr="009B56B3">
        <w:rPr>
          <w:rFonts w:ascii="IBM Plex Sans Text" w:hAnsi="IBM Plex Sans Text"/>
        </w:rPr>
        <w:t>s only within the same project on specific ports only</w:t>
      </w:r>
    </w:p>
    <w:p w14:paraId="7F7D5513" w14:textId="47B95BFA" w:rsidR="009B56B3" w:rsidRPr="009B56B3" w:rsidRDefault="009B56B3" w:rsidP="009B56B3">
      <w:pPr>
        <w:pStyle w:val="BodyText"/>
        <w:rPr>
          <w:rFonts w:ascii="IBM Plex Sans Text" w:hAnsi="IBM Plex Sans Text"/>
        </w:rPr>
      </w:pPr>
      <w:r w:rsidRPr="009B56B3">
        <w:rPr>
          <w:rFonts w:ascii="IBM Plex Sans Text" w:hAnsi="IBM Plex Sans Text"/>
        </w:rPr>
        <w:t xml:space="preserve">Network policy allows external traffic to Db2 for required </w:t>
      </w:r>
      <w:r w:rsidR="00822DED">
        <w:rPr>
          <w:rFonts w:ascii="IBM Plex Sans Text" w:hAnsi="IBM Plex Sans Text"/>
        </w:rPr>
        <w:t>pod</w:t>
      </w:r>
      <w:r w:rsidRPr="009B56B3">
        <w:rPr>
          <w:rFonts w:ascii="IBM Plex Sans Text" w:hAnsi="IBM Plex Sans Text"/>
        </w:rPr>
        <w:t xml:space="preserve">s only. </w:t>
      </w:r>
      <w:r w:rsidR="003464BE" w:rsidRPr="009B56B3">
        <w:rPr>
          <w:rFonts w:ascii="IBM Plex Sans Text" w:hAnsi="IBM Plex Sans Text"/>
        </w:rPr>
        <w:t>Additionally,</w:t>
      </w:r>
      <w:r w:rsidRPr="009B56B3">
        <w:rPr>
          <w:rFonts w:ascii="IBM Plex Sans Text" w:hAnsi="IBM Plex Sans Text"/>
        </w:rPr>
        <w:t xml:space="preserve"> the following ports </w:t>
      </w:r>
      <w:r w:rsidR="00CB3119">
        <w:rPr>
          <w:rFonts w:ascii="IBM Plex Sans Text" w:hAnsi="IBM Plex Sans Text"/>
        </w:rPr>
        <w:t>configured</w:t>
      </w:r>
      <w:r w:rsidRPr="009B56B3">
        <w:rPr>
          <w:rFonts w:ascii="IBM Plex Sans Text" w:hAnsi="IBM Plex Sans Text"/>
        </w:rPr>
        <w:t xml:space="preserve"> </w:t>
      </w:r>
      <w:r w:rsidR="00CB3119">
        <w:rPr>
          <w:rFonts w:ascii="IBM Plex Sans Text" w:hAnsi="IBM Plex Sans Text"/>
        </w:rPr>
        <w:t>in the</w:t>
      </w:r>
      <w:r w:rsidRPr="009B56B3">
        <w:rPr>
          <w:rFonts w:ascii="IBM Plex Sans Text" w:hAnsi="IBM Plex Sans Text"/>
        </w:rPr>
        <w:t xml:space="preserve"> network policy </w:t>
      </w:r>
      <w:r w:rsidR="00CB3119">
        <w:rPr>
          <w:rFonts w:ascii="IBM Plex Sans Text" w:hAnsi="IBM Plex Sans Text"/>
        </w:rPr>
        <w:t>to allow</w:t>
      </w:r>
      <w:r w:rsidRPr="009B56B3">
        <w:rPr>
          <w:rFonts w:ascii="IBM Plex Sans Text" w:hAnsi="IBM Plex Sans Text"/>
        </w:rPr>
        <w:t xml:space="preserve"> Prometheus monitoring</w:t>
      </w:r>
      <w:r w:rsidR="00CB3119">
        <w:rPr>
          <w:rFonts w:ascii="IBM Plex Sans Text" w:hAnsi="IBM Plex Sans Text"/>
        </w:rPr>
        <w:t xml:space="preserve"> of the </w:t>
      </w:r>
      <w:proofErr w:type="gramStart"/>
      <w:r w:rsidR="00CB3119">
        <w:rPr>
          <w:rFonts w:ascii="IBM Plex Sans Text" w:hAnsi="IBM Plex Sans Text"/>
        </w:rPr>
        <w:t>Db2, if</w:t>
      </w:r>
      <w:proofErr w:type="gramEnd"/>
      <w:r w:rsidR="00CB3119">
        <w:rPr>
          <w:rFonts w:ascii="IBM Plex Sans Text" w:hAnsi="IBM Plex Sans Text"/>
        </w:rPr>
        <w:t xml:space="preserve"> it is configured.</w:t>
      </w:r>
    </w:p>
    <w:p w14:paraId="0635C858" w14:textId="77777777" w:rsidR="009B56B3" w:rsidRPr="009B56B3" w:rsidRDefault="009B56B3" w:rsidP="0099769F">
      <w:pPr>
        <w:pStyle w:val="BodyText"/>
        <w:numPr>
          <w:ilvl w:val="0"/>
          <w:numId w:val="17"/>
        </w:numPr>
        <w:rPr>
          <w:rFonts w:ascii="IBM Plex Sans Text" w:hAnsi="IBM Plex Sans Text"/>
        </w:rPr>
      </w:pPr>
      <w:r w:rsidRPr="009B56B3">
        <w:rPr>
          <w:rFonts w:ascii="IBM Plex Sans Text" w:hAnsi="IBM Plex Sans Text"/>
        </w:rPr>
        <w:t>MQ/A</w:t>
      </w:r>
      <w:r w:rsidR="00956DB5">
        <w:rPr>
          <w:rFonts w:ascii="IBM Plex Sans Text" w:hAnsi="IBM Plex Sans Text"/>
        </w:rPr>
        <w:t>pp Connect</w:t>
      </w:r>
      <w:r w:rsidRPr="009B56B3">
        <w:rPr>
          <w:rFonts w:ascii="IBM Plex Sans Text" w:hAnsi="IBM Plex Sans Text"/>
        </w:rPr>
        <w:t xml:space="preserve"> container: Port 9157</w:t>
      </w:r>
    </w:p>
    <w:p w14:paraId="585396FB" w14:textId="77777777" w:rsidR="009B56B3" w:rsidRPr="009B56B3" w:rsidRDefault="003464BE" w:rsidP="0099769F">
      <w:pPr>
        <w:pStyle w:val="BodyText"/>
        <w:numPr>
          <w:ilvl w:val="0"/>
          <w:numId w:val="17"/>
        </w:numPr>
        <w:rPr>
          <w:rFonts w:ascii="IBM Plex Sans Text" w:hAnsi="IBM Plex Sans Text"/>
        </w:rPr>
      </w:pPr>
      <w:r>
        <w:rPr>
          <w:rFonts w:ascii="IBM Plex Sans Text" w:hAnsi="IBM Plex Sans Text"/>
        </w:rPr>
        <w:t>Business Rules Server (</w:t>
      </w:r>
      <w:r w:rsidR="009B56B3" w:rsidRPr="009B56B3">
        <w:rPr>
          <w:rFonts w:ascii="IBM Plex Sans Text" w:hAnsi="IBM Plex Sans Text"/>
        </w:rPr>
        <w:t>BRS</w:t>
      </w:r>
      <w:r>
        <w:rPr>
          <w:rFonts w:ascii="IBM Plex Sans Text" w:hAnsi="IBM Plex Sans Text"/>
        </w:rPr>
        <w:t>)</w:t>
      </w:r>
      <w:r w:rsidR="009B56B3" w:rsidRPr="009B56B3">
        <w:rPr>
          <w:rFonts w:ascii="IBM Plex Sans Text" w:hAnsi="IBM Plex Sans Text"/>
        </w:rPr>
        <w:t xml:space="preserve"> container: Port 9082</w:t>
      </w:r>
    </w:p>
    <w:p w14:paraId="19D4122C" w14:textId="77777777" w:rsidR="009B56B3" w:rsidRPr="009B56B3" w:rsidRDefault="003464BE" w:rsidP="0099769F">
      <w:pPr>
        <w:pStyle w:val="BodyText"/>
        <w:numPr>
          <w:ilvl w:val="0"/>
          <w:numId w:val="17"/>
        </w:numPr>
        <w:rPr>
          <w:rFonts w:ascii="IBM Plex Sans Text" w:hAnsi="IBM Plex Sans Text"/>
        </w:rPr>
      </w:pPr>
      <w:r>
        <w:rPr>
          <w:rFonts w:ascii="IBM Plex Sans Text" w:hAnsi="IBM Plex Sans Text"/>
        </w:rPr>
        <w:t>(Business Rules Manager (</w:t>
      </w:r>
      <w:r w:rsidR="009B56B3" w:rsidRPr="009B56B3">
        <w:rPr>
          <w:rFonts w:ascii="IBM Plex Sans Text" w:hAnsi="IBM Plex Sans Text"/>
        </w:rPr>
        <w:t>BRM</w:t>
      </w:r>
      <w:r>
        <w:rPr>
          <w:rFonts w:ascii="IBM Plex Sans Text" w:hAnsi="IBM Plex Sans Text"/>
        </w:rPr>
        <w:t>)</w:t>
      </w:r>
      <w:r w:rsidR="009B56B3" w:rsidRPr="009B56B3">
        <w:rPr>
          <w:rFonts w:ascii="IBM Plex Sans Text" w:hAnsi="IBM Plex Sans Text"/>
        </w:rPr>
        <w:t xml:space="preserve"> container: Port 9081</w:t>
      </w:r>
    </w:p>
    <w:p w14:paraId="77C9E68A" w14:textId="77777777" w:rsidR="009B56B3" w:rsidRPr="009B56B3" w:rsidRDefault="003464BE" w:rsidP="0099769F">
      <w:pPr>
        <w:pStyle w:val="BodyText"/>
        <w:numPr>
          <w:ilvl w:val="0"/>
          <w:numId w:val="17"/>
        </w:numPr>
        <w:rPr>
          <w:rFonts w:ascii="IBM Plex Sans Text" w:hAnsi="IBM Plex Sans Text"/>
        </w:rPr>
      </w:pPr>
      <w:r>
        <w:rPr>
          <w:rFonts w:ascii="IBM Plex Sans Text" w:hAnsi="IBM Plex Sans Text"/>
        </w:rPr>
        <w:t>Gateway Server (</w:t>
      </w:r>
      <w:r w:rsidR="009B56B3" w:rsidRPr="009B56B3">
        <w:rPr>
          <w:rFonts w:ascii="IBM Plex Sans Text" w:hAnsi="IBM Plex Sans Text"/>
        </w:rPr>
        <w:t>GW</w:t>
      </w:r>
      <w:r>
        <w:rPr>
          <w:rFonts w:ascii="IBM Plex Sans Text" w:hAnsi="IBM Plex Sans Text"/>
        </w:rPr>
        <w:t>)</w:t>
      </w:r>
      <w:r w:rsidR="009B56B3" w:rsidRPr="009B56B3">
        <w:rPr>
          <w:rFonts w:ascii="IBM Plex Sans Text" w:hAnsi="IBM Plex Sans Text"/>
        </w:rPr>
        <w:t xml:space="preserve"> container: Port 9083</w:t>
      </w:r>
    </w:p>
    <w:p w14:paraId="179E440E" w14:textId="77777777" w:rsidR="009B56B3" w:rsidRPr="009B56B3" w:rsidRDefault="003464BE" w:rsidP="0099769F">
      <w:pPr>
        <w:pStyle w:val="BodyText"/>
        <w:numPr>
          <w:ilvl w:val="0"/>
          <w:numId w:val="17"/>
        </w:numPr>
        <w:rPr>
          <w:rFonts w:ascii="IBM Plex Sans Text" w:hAnsi="IBM Plex Sans Text"/>
        </w:rPr>
      </w:pPr>
      <w:r>
        <w:rPr>
          <w:rFonts w:ascii="IBM Plex Sans Text" w:hAnsi="IBM Plex Sans Text"/>
        </w:rPr>
        <w:t>Transaction Server (</w:t>
      </w:r>
      <w:r w:rsidR="009B56B3" w:rsidRPr="009B56B3">
        <w:rPr>
          <w:rFonts w:ascii="IBM Plex Sans Text" w:hAnsi="IBM Plex Sans Text"/>
        </w:rPr>
        <w:t>ITS</w:t>
      </w:r>
      <w:r>
        <w:rPr>
          <w:rFonts w:ascii="IBM Plex Sans Text" w:hAnsi="IBM Plex Sans Text"/>
        </w:rPr>
        <w:t>)</w:t>
      </w:r>
      <w:r w:rsidR="009B56B3" w:rsidRPr="009B56B3">
        <w:rPr>
          <w:rFonts w:ascii="IBM Plex Sans Text" w:hAnsi="IBM Plex Sans Text"/>
        </w:rPr>
        <w:t xml:space="preserve"> container: Port 9084</w:t>
      </w:r>
    </w:p>
    <w:p w14:paraId="2DA593BF" w14:textId="77777777" w:rsidR="009B56B3" w:rsidRPr="009B56B3" w:rsidRDefault="009B56B3" w:rsidP="00E41FED">
      <w:pPr>
        <w:pStyle w:val="Heading2"/>
        <w:numPr>
          <w:ilvl w:val="1"/>
          <w:numId w:val="54"/>
        </w:numPr>
      </w:pPr>
      <w:bookmarkStart w:id="98" w:name="_Toc49503403"/>
      <w:bookmarkStart w:id="99" w:name="_Toc106713107"/>
      <w:r w:rsidRPr="009B56B3">
        <w:lastRenderedPageBreak/>
        <w:t>Network Policies Used for FTM</w:t>
      </w:r>
      <w:bookmarkEnd w:id="98"/>
      <w:bookmarkEnd w:id="99"/>
    </w:p>
    <w:p w14:paraId="4421C4E1" w14:textId="77777777" w:rsidR="009B56B3" w:rsidRPr="009B56B3" w:rsidRDefault="009B56B3" w:rsidP="009B56B3">
      <w:pPr>
        <w:pStyle w:val="BodyText"/>
        <w:rPr>
          <w:rFonts w:ascii="IBM Plex Sans Text" w:hAnsi="IBM Plex Sans Text"/>
        </w:rPr>
      </w:pPr>
      <w:r w:rsidRPr="009B56B3">
        <w:rPr>
          <w:rFonts w:ascii="IBM Plex Sans Text" w:hAnsi="IBM Plex Sans Text"/>
        </w:rPr>
        <w:t xml:space="preserve">By default, all </w:t>
      </w:r>
      <w:r w:rsidR="00822DED">
        <w:rPr>
          <w:rFonts w:ascii="IBM Plex Sans Text" w:hAnsi="IBM Plex Sans Text"/>
        </w:rPr>
        <w:t>pod</w:t>
      </w:r>
      <w:r w:rsidRPr="009B56B3">
        <w:rPr>
          <w:rFonts w:ascii="IBM Plex Sans Text" w:hAnsi="IBM Plex Sans Text"/>
        </w:rPr>
        <w:t xml:space="preserve">s in a project are accessible from other </w:t>
      </w:r>
      <w:r w:rsidR="00822DED">
        <w:rPr>
          <w:rFonts w:ascii="IBM Plex Sans Text" w:hAnsi="IBM Plex Sans Text"/>
        </w:rPr>
        <w:t>pod</w:t>
      </w:r>
      <w:r w:rsidRPr="009B56B3">
        <w:rPr>
          <w:rFonts w:ascii="IBM Plex Sans Text" w:hAnsi="IBM Plex Sans Text"/>
        </w:rPr>
        <w:t xml:space="preserve">s and network endpoints. To isolate one or more </w:t>
      </w:r>
      <w:r w:rsidR="00822DED">
        <w:rPr>
          <w:rFonts w:ascii="IBM Plex Sans Text" w:hAnsi="IBM Plex Sans Text"/>
        </w:rPr>
        <w:t>pod</w:t>
      </w:r>
      <w:r w:rsidRPr="009B56B3">
        <w:rPr>
          <w:rFonts w:ascii="IBM Plex Sans Text" w:hAnsi="IBM Plex Sans Text"/>
        </w:rPr>
        <w:t>s in a project, you can create Network</w:t>
      </w:r>
      <w:r w:rsidR="00844ACC">
        <w:rPr>
          <w:rFonts w:ascii="IBM Plex Sans Text" w:hAnsi="IBM Plex Sans Text"/>
        </w:rPr>
        <w:t xml:space="preserve"> </w:t>
      </w:r>
      <w:r w:rsidRPr="009B56B3">
        <w:rPr>
          <w:rFonts w:ascii="IBM Plex Sans Text" w:hAnsi="IBM Plex Sans Text"/>
        </w:rPr>
        <w:t>Policy objects in that project to indicate the allowed incoming connections.</w:t>
      </w:r>
    </w:p>
    <w:p w14:paraId="5E8AB1F2" w14:textId="77777777" w:rsidR="009B56B3" w:rsidRPr="009B56B3" w:rsidRDefault="009B56B3" w:rsidP="009B56B3">
      <w:pPr>
        <w:pStyle w:val="BodyText"/>
        <w:rPr>
          <w:rFonts w:ascii="IBM Plex Sans Text" w:hAnsi="IBM Plex Sans Text"/>
        </w:rPr>
      </w:pPr>
      <w:r w:rsidRPr="009B56B3">
        <w:rPr>
          <w:rFonts w:ascii="IBM Plex Sans Text" w:hAnsi="IBM Plex Sans Text"/>
        </w:rPr>
        <w:t xml:space="preserve">Ingress – This denotes incoming/inbound traffic coming to </w:t>
      </w:r>
      <w:r w:rsidR="00822DED">
        <w:rPr>
          <w:rFonts w:ascii="IBM Plex Sans Text" w:hAnsi="IBM Plex Sans Text"/>
        </w:rPr>
        <w:t>pod</w:t>
      </w:r>
      <w:r w:rsidRPr="009B56B3">
        <w:rPr>
          <w:rFonts w:ascii="IBM Plex Sans Text" w:hAnsi="IBM Plex Sans Text"/>
        </w:rPr>
        <w:t xml:space="preserve">. </w:t>
      </w:r>
    </w:p>
    <w:p w14:paraId="09D97253" w14:textId="77777777" w:rsidR="009B56B3" w:rsidRPr="009B56B3" w:rsidRDefault="009B56B3" w:rsidP="009B56B3">
      <w:pPr>
        <w:pStyle w:val="BodyText"/>
        <w:rPr>
          <w:rFonts w:ascii="IBM Plex Sans Text" w:hAnsi="IBM Plex Sans Text"/>
        </w:rPr>
      </w:pPr>
      <w:r w:rsidRPr="009B56B3">
        <w:rPr>
          <w:rFonts w:ascii="IBM Plex Sans Text" w:hAnsi="IBM Plex Sans Text"/>
        </w:rPr>
        <w:t xml:space="preserve">Egress – This denotes traffic originated from </w:t>
      </w:r>
      <w:r w:rsidR="00822DED">
        <w:rPr>
          <w:rFonts w:ascii="IBM Plex Sans Text" w:hAnsi="IBM Plex Sans Text"/>
        </w:rPr>
        <w:t>pod</w:t>
      </w:r>
      <w:r w:rsidRPr="009B56B3">
        <w:rPr>
          <w:rFonts w:ascii="IBM Plex Sans Text" w:hAnsi="IBM Plex Sans Text"/>
        </w:rPr>
        <w:t xml:space="preserve"> and going outside.</w:t>
      </w:r>
    </w:p>
    <w:p w14:paraId="760392B8" w14:textId="77777777" w:rsidR="009B56B3" w:rsidRPr="009B56B3" w:rsidRDefault="009B56B3" w:rsidP="009B56B3">
      <w:pPr>
        <w:pStyle w:val="BodyText"/>
        <w:rPr>
          <w:rFonts w:ascii="IBM Plex Sans Text" w:hAnsi="IBM Plex Sans Text"/>
        </w:rPr>
      </w:pPr>
    </w:p>
    <w:p w14:paraId="0220A25F" w14:textId="77777777" w:rsidR="009B56B3" w:rsidRPr="009B56B3" w:rsidRDefault="009B56B3" w:rsidP="009B56B3">
      <w:pPr>
        <w:pStyle w:val="BodyText"/>
        <w:rPr>
          <w:rFonts w:ascii="IBM Plex Sans Text" w:hAnsi="IBM Plex Sans Text"/>
        </w:rPr>
      </w:pPr>
      <w:r w:rsidRPr="009B56B3">
        <w:rPr>
          <w:rFonts w:ascii="IBM Plex Sans Text" w:hAnsi="IBM Plex Sans Text"/>
          <w:noProof/>
        </w:rPr>
        <w:drawing>
          <wp:inline distT="0" distB="0" distL="0" distR="0" wp14:anchorId="17B6C270" wp14:editId="594DEE98">
            <wp:extent cx="3362325" cy="16478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62325" cy="1647825"/>
                    </a:xfrm>
                    <a:prstGeom prst="rect">
                      <a:avLst/>
                    </a:prstGeom>
                    <a:noFill/>
                    <a:ln>
                      <a:noFill/>
                    </a:ln>
                  </pic:spPr>
                </pic:pic>
              </a:graphicData>
            </a:graphic>
          </wp:inline>
        </w:drawing>
      </w:r>
    </w:p>
    <w:p w14:paraId="3901BE00" w14:textId="77777777" w:rsidR="009B56B3" w:rsidRPr="009B56B3" w:rsidRDefault="009B56B3" w:rsidP="009B56B3">
      <w:pPr>
        <w:pStyle w:val="BodyText"/>
        <w:rPr>
          <w:rFonts w:ascii="IBM Plex Sans Text" w:hAnsi="IBM Plex Sans Text"/>
        </w:rPr>
      </w:pPr>
    </w:p>
    <w:p w14:paraId="12E2D548" w14:textId="77777777" w:rsidR="009B56B3" w:rsidRPr="009B56B3" w:rsidRDefault="009B56B3" w:rsidP="009B56B3">
      <w:pPr>
        <w:pStyle w:val="BodyText"/>
        <w:rPr>
          <w:rFonts w:ascii="IBM Plex Sans Text" w:hAnsi="IBM Plex Sans Text"/>
        </w:rPr>
      </w:pPr>
      <w:proofErr w:type="spellStart"/>
      <w:proofErr w:type="gramStart"/>
      <w:r w:rsidRPr="009B56B3">
        <w:rPr>
          <w:rFonts w:ascii="IBM Plex Sans Text" w:hAnsi="IBM Plex Sans Text"/>
        </w:rPr>
        <w:t>spec.podSelector.matchLabels</w:t>
      </w:r>
      <w:proofErr w:type="spellEnd"/>
      <w:proofErr w:type="gramEnd"/>
      <w:r w:rsidRPr="009B56B3">
        <w:rPr>
          <w:rFonts w:ascii="IBM Plex Sans Text" w:hAnsi="IBM Plex Sans Text"/>
        </w:rPr>
        <w:t xml:space="preserve"> – This denotes </w:t>
      </w:r>
      <w:r w:rsidR="00822DED">
        <w:rPr>
          <w:rFonts w:ascii="IBM Plex Sans Text" w:hAnsi="IBM Plex Sans Text"/>
        </w:rPr>
        <w:t>pod</w:t>
      </w:r>
      <w:r w:rsidRPr="009B56B3">
        <w:rPr>
          <w:rFonts w:ascii="IBM Plex Sans Text" w:hAnsi="IBM Plex Sans Text"/>
        </w:rPr>
        <w:t xml:space="preserve">s to which Network policy will be applied (e.g. </w:t>
      </w:r>
      <w:r w:rsidR="00822DED">
        <w:rPr>
          <w:rFonts w:ascii="IBM Plex Sans Text" w:hAnsi="IBM Plex Sans Text"/>
        </w:rPr>
        <w:t>pod</w:t>
      </w:r>
      <w:r w:rsidRPr="009B56B3">
        <w:rPr>
          <w:rFonts w:ascii="IBM Plex Sans Text" w:hAnsi="IBM Plex Sans Text"/>
        </w:rPr>
        <w:t xml:space="preserve"> A )</w:t>
      </w:r>
    </w:p>
    <w:p w14:paraId="231CD604" w14:textId="77777777" w:rsidR="009B56B3" w:rsidRPr="009B56B3" w:rsidRDefault="009B56B3" w:rsidP="009B56B3">
      <w:pPr>
        <w:pStyle w:val="BodyText"/>
        <w:rPr>
          <w:rFonts w:ascii="IBM Plex Sans Text" w:hAnsi="IBM Plex Sans Text"/>
        </w:rPr>
      </w:pPr>
      <w:proofErr w:type="spellStart"/>
      <w:proofErr w:type="gramStart"/>
      <w:r w:rsidRPr="009B56B3">
        <w:rPr>
          <w:rFonts w:ascii="IBM Plex Sans Text" w:hAnsi="IBM Plex Sans Text"/>
        </w:rPr>
        <w:t>spec.ingress</w:t>
      </w:r>
      <w:proofErr w:type="spellEnd"/>
      <w:proofErr w:type="gramEnd"/>
      <w:r w:rsidRPr="009B56B3">
        <w:rPr>
          <w:rFonts w:ascii="IBM Plex Sans Text" w:hAnsi="IBM Plex Sans Text"/>
        </w:rPr>
        <w:t xml:space="preserve"> – This section specifies Policy rule which denotes from which </w:t>
      </w:r>
      <w:r w:rsidR="00822DED">
        <w:rPr>
          <w:rFonts w:ascii="IBM Plex Sans Text" w:hAnsi="IBM Plex Sans Text"/>
        </w:rPr>
        <w:t>pod</w:t>
      </w:r>
      <w:r w:rsidRPr="009B56B3">
        <w:rPr>
          <w:rFonts w:ascii="IBM Plex Sans Text" w:hAnsi="IBM Plex Sans Text"/>
        </w:rPr>
        <w:t xml:space="preserve">s (e.g. </w:t>
      </w:r>
      <w:r w:rsidR="00822DED">
        <w:rPr>
          <w:rFonts w:ascii="IBM Plex Sans Text" w:hAnsi="IBM Plex Sans Text"/>
        </w:rPr>
        <w:t>pod</w:t>
      </w:r>
      <w:r w:rsidRPr="009B56B3">
        <w:rPr>
          <w:rFonts w:ascii="IBM Plex Sans Text" w:hAnsi="IBM Plex Sans Text"/>
        </w:rPr>
        <w:t xml:space="preserve"> B, C) inbound traffic is allowed </w:t>
      </w:r>
      <w:r w:rsidR="005147B6">
        <w:rPr>
          <w:rFonts w:ascii="IBM Plex Sans Text" w:hAnsi="IBM Plex Sans Text"/>
        </w:rPr>
        <w:t xml:space="preserve">from </w:t>
      </w:r>
      <w:r w:rsidRPr="009B56B3">
        <w:rPr>
          <w:rFonts w:ascii="IBM Plex Sans Text" w:hAnsi="IBM Plex Sans Text"/>
        </w:rPr>
        <w:t xml:space="preserve">to policy impacted </w:t>
      </w:r>
      <w:r w:rsidR="00822DED">
        <w:rPr>
          <w:rFonts w:ascii="IBM Plex Sans Text" w:hAnsi="IBM Plex Sans Text"/>
        </w:rPr>
        <w:t>pod</w:t>
      </w:r>
      <w:r w:rsidRPr="009B56B3">
        <w:rPr>
          <w:rFonts w:ascii="IBM Plex Sans Text" w:hAnsi="IBM Plex Sans Text"/>
        </w:rPr>
        <w:t xml:space="preserve">s (e.g. </w:t>
      </w:r>
      <w:r w:rsidR="00822DED">
        <w:rPr>
          <w:rFonts w:ascii="IBM Plex Sans Text" w:hAnsi="IBM Plex Sans Text"/>
        </w:rPr>
        <w:t>pod</w:t>
      </w:r>
      <w:r w:rsidRPr="009B56B3">
        <w:rPr>
          <w:rFonts w:ascii="IBM Plex Sans Text" w:hAnsi="IBM Plex Sans Text"/>
        </w:rPr>
        <w:t xml:space="preserve"> A )</w:t>
      </w:r>
      <w:r w:rsidR="005147B6">
        <w:rPr>
          <w:rFonts w:ascii="IBM Plex Sans Text" w:hAnsi="IBM Plex Sans Text"/>
        </w:rPr>
        <w:t xml:space="preserve">, for example </w:t>
      </w:r>
      <w:r w:rsidR="00822DED">
        <w:rPr>
          <w:rFonts w:ascii="IBM Plex Sans Text" w:hAnsi="IBM Plex Sans Text"/>
        </w:rPr>
        <w:t>pod</w:t>
      </w:r>
      <w:r w:rsidRPr="009B56B3">
        <w:rPr>
          <w:rFonts w:ascii="IBM Plex Sans Text" w:hAnsi="IBM Plex Sans Text"/>
        </w:rPr>
        <w:t xml:space="preserve"> A allows incoming traffic from </w:t>
      </w:r>
      <w:r w:rsidR="00822DED">
        <w:rPr>
          <w:rFonts w:ascii="IBM Plex Sans Text" w:hAnsi="IBM Plex Sans Text"/>
        </w:rPr>
        <w:t>pod</w:t>
      </w:r>
      <w:r w:rsidRPr="009B56B3">
        <w:rPr>
          <w:rFonts w:ascii="IBM Plex Sans Text" w:hAnsi="IBM Plex Sans Text"/>
        </w:rPr>
        <w:t xml:space="preserve"> B and </w:t>
      </w:r>
      <w:r w:rsidR="00822DED">
        <w:rPr>
          <w:rFonts w:ascii="IBM Plex Sans Text" w:hAnsi="IBM Plex Sans Text"/>
        </w:rPr>
        <w:t>pod</w:t>
      </w:r>
      <w:r w:rsidRPr="009B56B3">
        <w:rPr>
          <w:rFonts w:ascii="IBM Plex Sans Text" w:hAnsi="IBM Plex Sans Text"/>
        </w:rPr>
        <w:t xml:space="preserve"> C</w:t>
      </w:r>
      <w:r w:rsidR="005147B6">
        <w:rPr>
          <w:rFonts w:ascii="IBM Plex Sans Text" w:hAnsi="IBM Plex Sans Text"/>
        </w:rPr>
        <w:t>.</w:t>
      </w:r>
    </w:p>
    <w:p w14:paraId="244B2D66" w14:textId="71584AF2" w:rsidR="009B56B3" w:rsidRDefault="009B56B3" w:rsidP="009B56B3">
      <w:pPr>
        <w:pStyle w:val="BodyText"/>
        <w:rPr>
          <w:rFonts w:ascii="IBM Plex Sans Text" w:hAnsi="IBM Plex Sans Text"/>
        </w:rPr>
      </w:pPr>
      <w:proofErr w:type="spellStart"/>
      <w:proofErr w:type="gramStart"/>
      <w:r w:rsidRPr="009B56B3">
        <w:rPr>
          <w:rFonts w:ascii="IBM Plex Sans Text" w:hAnsi="IBM Plex Sans Text"/>
        </w:rPr>
        <w:t>spec.egress</w:t>
      </w:r>
      <w:proofErr w:type="spellEnd"/>
      <w:proofErr w:type="gramEnd"/>
      <w:r w:rsidRPr="009B56B3">
        <w:rPr>
          <w:rFonts w:ascii="IBM Plex Sans Text" w:hAnsi="IBM Plex Sans Text"/>
        </w:rPr>
        <w:t xml:space="preserve"> – This section denotes, outgoing traffic from Policy impacted </w:t>
      </w:r>
      <w:r w:rsidR="00822DED">
        <w:rPr>
          <w:rFonts w:ascii="IBM Plex Sans Text" w:hAnsi="IBM Plex Sans Text"/>
        </w:rPr>
        <w:t>pod</w:t>
      </w:r>
      <w:r w:rsidRPr="009B56B3">
        <w:rPr>
          <w:rFonts w:ascii="IBM Plex Sans Text" w:hAnsi="IBM Plex Sans Text"/>
        </w:rPr>
        <w:t>s.</w:t>
      </w:r>
      <w:r w:rsidR="005D5A05">
        <w:rPr>
          <w:rFonts w:ascii="IBM Plex Sans Text" w:hAnsi="IBM Plex Sans Text"/>
        </w:rPr>
        <w:t xml:space="preserve"> Note that </w:t>
      </w:r>
      <w:proofErr w:type="spellStart"/>
      <w:proofErr w:type="gramStart"/>
      <w:r w:rsidR="005D5A05">
        <w:rPr>
          <w:rFonts w:ascii="IBM Plex Sans Text" w:hAnsi="IBM Plex Sans Text"/>
        </w:rPr>
        <w:t>spec.egress</w:t>
      </w:r>
      <w:proofErr w:type="spellEnd"/>
      <w:proofErr w:type="gramEnd"/>
      <w:r w:rsidR="005D5A05">
        <w:rPr>
          <w:rFonts w:ascii="IBM Plex Sans Text" w:hAnsi="IBM Plex Sans Text"/>
        </w:rPr>
        <w:t xml:space="preserve"> is not supported below OCP V4.10 (Reference: </w:t>
      </w:r>
      <w:r w:rsidR="005D5A05" w:rsidRPr="005D5A05">
        <w:rPr>
          <w:rFonts w:ascii="IBM Plex Sans Text" w:hAnsi="IBM Plex Sans Text"/>
        </w:rPr>
        <w:t>https://docs.openshift.com/container-platform/4.9/networking/network_policy/about-network-policy.html</w:t>
      </w:r>
      <w:r w:rsidR="005D5A05">
        <w:rPr>
          <w:rFonts w:ascii="IBM Plex Sans Text" w:hAnsi="IBM Plex Sans Text"/>
        </w:rPr>
        <w:t>)</w:t>
      </w:r>
    </w:p>
    <w:p w14:paraId="731962A4" w14:textId="77777777" w:rsidR="005147B6" w:rsidRPr="009B56B3" w:rsidRDefault="005147B6" w:rsidP="009B56B3">
      <w:pPr>
        <w:pStyle w:val="BodyText"/>
        <w:rPr>
          <w:rFonts w:ascii="IBM Plex Sans Text" w:hAnsi="IBM Plex Sans Text"/>
        </w:rPr>
      </w:pPr>
    </w:p>
    <w:p w14:paraId="2FEA1D73" w14:textId="39AF95C4" w:rsidR="009B56B3" w:rsidRPr="009B56B3" w:rsidRDefault="00702395" w:rsidP="00E41FED">
      <w:pPr>
        <w:pStyle w:val="Heading3"/>
        <w:numPr>
          <w:ilvl w:val="2"/>
          <w:numId w:val="54"/>
        </w:numPr>
      </w:pPr>
      <w:bookmarkStart w:id="100" w:name="_Toc49503404"/>
      <w:bookmarkStart w:id="101" w:name="_Toc106713108"/>
      <w:r>
        <w:t>Db2</w:t>
      </w:r>
      <w:r w:rsidR="009B56B3" w:rsidRPr="009B56B3">
        <w:t xml:space="preserve"> [</w:t>
      </w:r>
      <w:r w:rsidR="00185510">
        <w:t>FTM</w:t>
      </w:r>
      <w:r w:rsidR="009B56B3" w:rsidRPr="009B56B3">
        <w:t>/</w:t>
      </w:r>
      <w:r w:rsidR="00435F7F">
        <w:t>Immediate Payments</w:t>
      </w:r>
      <w:r w:rsidR="009B56B3" w:rsidRPr="009B56B3">
        <w:t>/</w:t>
      </w:r>
      <w:r w:rsidR="00B376FB">
        <w:t>Digital Payments</w:t>
      </w:r>
      <w:r w:rsidR="0037104C">
        <w:t>/</w:t>
      </w:r>
      <w:proofErr w:type="spellStart"/>
      <w:r w:rsidR="0037104C">
        <w:t>Interac</w:t>
      </w:r>
      <w:proofErr w:type="spellEnd"/>
      <w:r w:rsidR="0037104C">
        <w:t>/Check</w:t>
      </w:r>
      <w:r w:rsidR="009B56B3" w:rsidRPr="009B56B3">
        <w:t>]</w:t>
      </w:r>
      <w:bookmarkEnd w:id="100"/>
      <w:bookmarkEnd w:id="101"/>
    </w:p>
    <w:p w14:paraId="43787F99" w14:textId="32EC7A23" w:rsidR="009B56B3" w:rsidRPr="009B56B3" w:rsidRDefault="009B56B3" w:rsidP="005147B6">
      <w:pPr>
        <w:pStyle w:val="BodyText"/>
        <w:ind w:left="360"/>
        <w:rPr>
          <w:rFonts w:ascii="IBM Plex Sans Text" w:hAnsi="IBM Plex Sans Text"/>
        </w:rPr>
      </w:pPr>
      <w:r w:rsidRPr="009B56B3">
        <w:rPr>
          <w:rFonts w:ascii="IBM Plex Sans Text" w:hAnsi="IBM Plex Sans Text"/>
        </w:rPr>
        <w:t xml:space="preserve">[Policy is applied to </w:t>
      </w:r>
      <w:r w:rsidR="00702395">
        <w:rPr>
          <w:rFonts w:ascii="IBM Plex Sans Text" w:hAnsi="IBM Plex Sans Text"/>
        </w:rPr>
        <w:t>Db2</w:t>
      </w:r>
      <w:r w:rsidRPr="009B56B3">
        <w:rPr>
          <w:rFonts w:ascii="IBM Plex Sans Text" w:hAnsi="IBM Plex Sans Text"/>
        </w:rPr>
        <w:t xml:space="preserve"> </w:t>
      </w:r>
      <w:r w:rsidR="00822DED">
        <w:rPr>
          <w:rFonts w:ascii="IBM Plex Sans Text" w:hAnsi="IBM Plex Sans Text"/>
        </w:rPr>
        <w:t>pod</w:t>
      </w:r>
      <w:r w:rsidRPr="009B56B3">
        <w:rPr>
          <w:rFonts w:ascii="IBM Plex Sans Text" w:hAnsi="IBM Plex Sans Text"/>
        </w:rPr>
        <w:t>, which accepts incoming traffic from all pods on port 50000 and 50001]</w:t>
      </w:r>
    </w:p>
    <w:p w14:paraId="00C3DA9E"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kind: </w:t>
      </w:r>
      <w:proofErr w:type="spellStart"/>
      <w:r w:rsidRPr="005147B6">
        <w:rPr>
          <w:rFonts w:ascii="IBM Plex Mono Text" w:hAnsi="IBM Plex Mono Text"/>
        </w:rPr>
        <w:t>NetworkPolicy</w:t>
      </w:r>
      <w:proofErr w:type="spellEnd"/>
    </w:p>
    <w:p w14:paraId="74A67E31" w14:textId="77777777" w:rsidR="009B56B3" w:rsidRPr="005147B6" w:rsidRDefault="009B56B3" w:rsidP="005147B6">
      <w:pPr>
        <w:pStyle w:val="BodyText"/>
        <w:ind w:left="360"/>
        <w:rPr>
          <w:rFonts w:ascii="IBM Plex Mono Text" w:hAnsi="IBM Plex Mono Text"/>
        </w:rPr>
      </w:pPr>
      <w:proofErr w:type="spellStart"/>
      <w:r w:rsidRPr="005147B6">
        <w:rPr>
          <w:rFonts w:ascii="IBM Plex Mono Text" w:hAnsi="IBM Plex Mono Text"/>
        </w:rPr>
        <w:t>apiVersion</w:t>
      </w:r>
      <w:proofErr w:type="spellEnd"/>
      <w:r w:rsidRPr="005147B6">
        <w:rPr>
          <w:rFonts w:ascii="IBM Plex Mono Text" w:hAnsi="IBM Plex Mono Text"/>
        </w:rPr>
        <w:t>: networking.k8s.io/v1</w:t>
      </w:r>
    </w:p>
    <w:p w14:paraId="324410BE"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metadata:</w:t>
      </w:r>
    </w:p>
    <w:p w14:paraId="78432076"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  name: '</w:t>
      </w:r>
      <w:proofErr w:type="gramStart"/>
      <w:r w:rsidRPr="005147B6">
        <w:rPr>
          <w:rFonts w:ascii="IBM Plex Mono Text" w:hAnsi="IBM Plex Mono Text"/>
        </w:rPr>
        <w:t xml:space="preserve">{{ </w:t>
      </w:r>
      <w:proofErr w:type="spellStart"/>
      <w:r w:rsidRPr="005147B6">
        <w:rPr>
          <w:rFonts w:ascii="IBM Plex Mono Text" w:hAnsi="IBM Plex Mono Text"/>
        </w:rPr>
        <w:t>db</w:t>
      </w:r>
      <w:proofErr w:type="gramEnd"/>
      <w:r w:rsidRPr="005147B6">
        <w:rPr>
          <w:rFonts w:ascii="IBM Plex Mono Text" w:hAnsi="IBM Plex Mono Text"/>
        </w:rPr>
        <w:t>_network_policy_name</w:t>
      </w:r>
      <w:proofErr w:type="spellEnd"/>
      <w:r w:rsidRPr="005147B6">
        <w:rPr>
          <w:rFonts w:ascii="IBM Plex Mono Text" w:hAnsi="IBM Plex Mono Text"/>
        </w:rPr>
        <w:t xml:space="preserve"> }}'</w:t>
      </w:r>
    </w:p>
    <w:p w14:paraId="42414E18"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  labels:</w:t>
      </w:r>
    </w:p>
    <w:p w14:paraId="5E5DD90A"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    app.kubernetes.io/instance: </w:t>
      </w:r>
      <w:proofErr w:type="spellStart"/>
      <w:r w:rsidRPr="005147B6">
        <w:rPr>
          <w:rFonts w:ascii="IBM Plex Mono Text" w:hAnsi="IBM Plex Mono Text"/>
        </w:rPr>
        <w:t>ftm</w:t>
      </w:r>
      <w:proofErr w:type="spellEnd"/>
      <w:r w:rsidRPr="005147B6">
        <w:rPr>
          <w:rFonts w:ascii="IBM Plex Mono Text" w:hAnsi="IBM Plex Mono Text"/>
        </w:rPr>
        <w:t>-base</w:t>
      </w:r>
    </w:p>
    <w:p w14:paraId="515C4B2B"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    app.kubernetes.io/managed-by: IBM</w:t>
      </w:r>
    </w:p>
    <w:p w14:paraId="5CBC9818"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    app.kubernetes.io/name: </w:t>
      </w:r>
      <w:proofErr w:type="spellStart"/>
      <w:r w:rsidRPr="005147B6">
        <w:rPr>
          <w:rFonts w:ascii="IBM Plex Mono Text" w:hAnsi="IBM Plex Mono Text"/>
        </w:rPr>
        <w:t>ftmbase</w:t>
      </w:r>
      <w:proofErr w:type="spellEnd"/>
      <w:r w:rsidRPr="005147B6">
        <w:rPr>
          <w:rFonts w:ascii="IBM Plex Mono Text" w:hAnsi="IBM Plex Mono Text"/>
        </w:rPr>
        <w:t>-operator</w:t>
      </w:r>
    </w:p>
    <w:p w14:paraId="4A23CB00"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  namespace: '</w:t>
      </w:r>
      <w:proofErr w:type="gramStart"/>
      <w:r w:rsidRPr="005147B6">
        <w:rPr>
          <w:rFonts w:ascii="IBM Plex Mono Text" w:hAnsi="IBM Plex Mono Text"/>
        </w:rPr>
        <w:t xml:space="preserve">{{ </w:t>
      </w:r>
      <w:proofErr w:type="spellStart"/>
      <w:r w:rsidRPr="005147B6">
        <w:rPr>
          <w:rFonts w:ascii="IBM Plex Mono Text" w:hAnsi="IBM Plex Mono Text"/>
        </w:rPr>
        <w:t>meta</w:t>
      </w:r>
      <w:proofErr w:type="gramEnd"/>
      <w:r w:rsidRPr="005147B6">
        <w:rPr>
          <w:rFonts w:ascii="IBM Plex Mono Text" w:hAnsi="IBM Plex Mono Text"/>
        </w:rPr>
        <w:t>.namespace</w:t>
      </w:r>
      <w:proofErr w:type="spellEnd"/>
      <w:r w:rsidRPr="005147B6">
        <w:rPr>
          <w:rFonts w:ascii="IBM Plex Mono Text" w:hAnsi="IBM Plex Mono Text"/>
        </w:rPr>
        <w:t xml:space="preserve"> }}'</w:t>
      </w:r>
    </w:p>
    <w:p w14:paraId="5A2FA99F"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lastRenderedPageBreak/>
        <w:t>spec:</w:t>
      </w:r>
    </w:p>
    <w:p w14:paraId="718B24CE"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  </w:t>
      </w:r>
      <w:proofErr w:type="spellStart"/>
      <w:r w:rsidRPr="005147B6">
        <w:rPr>
          <w:rFonts w:ascii="IBM Plex Mono Text" w:hAnsi="IBM Plex Mono Text"/>
        </w:rPr>
        <w:t>podSelector</w:t>
      </w:r>
      <w:proofErr w:type="spellEnd"/>
      <w:r w:rsidRPr="005147B6">
        <w:rPr>
          <w:rFonts w:ascii="IBM Plex Mono Text" w:hAnsi="IBM Plex Mono Text"/>
        </w:rPr>
        <w:t>:</w:t>
      </w:r>
    </w:p>
    <w:p w14:paraId="020FF032"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    </w:t>
      </w:r>
      <w:proofErr w:type="spellStart"/>
      <w:r w:rsidRPr="005147B6">
        <w:rPr>
          <w:rFonts w:ascii="IBM Plex Mono Text" w:hAnsi="IBM Plex Mono Text"/>
        </w:rPr>
        <w:t>matchLabels</w:t>
      </w:r>
      <w:proofErr w:type="spellEnd"/>
      <w:r w:rsidRPr="005147B6">
        <w:rPr>
          <w:rFonts w:ascii="IBM Plex Mono Text" w:hAnsi="IBM Plex Mono Text"/>
        </w:rPr>
        <w:t>:</w:t>
      </w:r>
    </w:p>
    <w:p w14:paraId="387E5D4B"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      app: "</w:t>
      </w:r>
      <w:proofErr w:type="gramStart"/>
      <w:r w:rsidRPr="005147B6">
        <w:rPr>
          <w:rFonts w:ascii="IBM Plex Mono Text" w:hAnsi="IBM Plex Mono Text"/>
        </w:rPr>
        <w:t xml:space="preserve">{{ </w:t>
      </w:r>
      <w:proofErr w:type="spellStart"/>
      <w:r w:rsidRPr="005147B6">
        <w:rPr>
          <w:rFonts w:ascii="IBM Plex Mono Text" w:hAnsi="IBM Plex Mono Text"/>
        </w:rPr>
        <w:t>db</w:t>
      </w:r>
      <w:proofErr w:type="gramEnd"/>
      <w:r w:rsidRPr="005147B6">
        <w:rPr>
          <w:rFonts w:ascii="IBM Plex Mono Text" w:hAnsi="IBM Plex Mono Text"/>
        </w:rPr>
        <w:t>_container_name</w:t>
      </w:r>
      <w:proofErr w:type="spellEnd"/>
      <w:r w:rsidRPr="005147B6">
        <w:rPr>
          <w:rFonts w:ascii="IBM Plex Mono Text" w:hAnsi="IBM Plex Mono Text"/>
        </w:rPr>
        <w:t xml:space="preserve"> }}"</w:t>
      </w:r>
    </w:p>
    <w:p w14:paraId="62CDE9C0"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  ingress:</w:t>
      </w:r>
    </w:p>
    <w:p w14:paraId="108D63FD"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    - ports:</w:t>
      </w:r>
    </w:p>
    <w:p w14:paraId="1B419058"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      - protocol: TCP</w:t>
      </w:r>
    </w:p>
    <w:p w14:paraId="3D4B329F"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        port: 50000</w:t>
      </w:r>
      <w:r w:rsidR="00440F87">
        <w:rPr>
          <w:rFonts w:ascii="IBM Plex Mono Text" w:hAnsi="IBM Plex Mono Text"/>
        </w:rPr>
        <w:t xml:space="preserve"> </w:t>
      </w:r>
      <w:r w:rsidRPr="005147B6">
        <w:rPr>
          <w:rFonts w:ascii="IBM Plex Mono Text" w:hAnsi="IBM Plex Mono Text"/>
        </w:rPr>
        <w:t># Db2 non secure port</w:t>
      </w:r>
    </w:p>
    <w:p w14:paraId="08E1CF83"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      - protocol: TCP</w:t>
      </w:r>
    </w:p>
    <w:p w14:paraId="59E28E95"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        port: 50001</w:t>
      </w:r>
      <w:r w:rsidR="00440F87">
        <w:rPr>
          <w:rFonts w:ascii="IBM Plex Mono Text" w:hAnsi="IBM Plex Mono Text"/>
        </w:rPr>
        <w:t xml:space="preserve"> </w:t>
      </w:r>
      <w:r w:rsidRPr="005147B6">
        <w:rPr>
          <w:rFonts w:ascii="IBM Plex Mono Text" w:hAnsi="IBM Plex Mono Text"/>
        </w:rPr>
        <w:t># Db2 secure port</w:t>
      </w:r>
    </w:p>
    <w:p w14:paraId="6384DA98"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  egress:</w:t>
      </w:r>
    </w:p>
    <w:p w14:paraId="7AC2EBB5"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    - {}</w:t>
      </w:r>
    </w:p>
    <w:p w14:paraId="22D96D93"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  </w:t>
      </w:r>
      <w:proofErr w:type="spellStart"/>
      <w:r w:rsidRPr="005147B6">
        <w:rPr>
          <w:rFonts w:ascii="IBM Plex Mono Text" w:hAnsi="IBM Plex Mono Text"/>
        </w:rPr>
        <w:t>policyTypes</w:t>
      </w:r>
      <w:proofErr w:type="spellEnd"/>
      <w:r w:rsidRPr="005147B6">
        <w:rPr>
          <w:rFonts w:ascii="IBM Plex Mono Text" w:hAnsi="IBM Plex Mono Text"/>
        </w:rPr>
        <w:t>:</w:t>
      </w:r>
    </w:p>
    <w:p w14:paraId="0A4D6CC2" w14:textId="77777777" w:rsidR="009B56B3" w:rsidRPr="005147B6" w:rsidRDefault="009B56B3" w:rsidP="005147B6">
      <w:pPr>
        <w:pStyle w:val="BodyText"/>
        <w:ind w:left="360"/>
        <w:rPr>
          <w:rFonts w:ascii="IBM Plex Mono Text" w:hAnsi="IBM Plex Mono Text"/>
        </w:rPr>
      </w:pPr>
      <w:r w:rsidRPr="005147B6">
        <w:rPr>
          <w:rFonts w:ascii="IBM Plex Mono Text" w:hAnsi="IBM Plex Mono Text"/>
        </w:rPr>
        <w:t xml:space="preserve">    - Ingress</w:t>
      </w:r>
    </w:p>
    <w:p w14:paraId="57520579" w14:textId="77777777" w:rsidR="009B56B3" w:rsidRPr="0064056C" w:rsidRDefault="009B56B3" w:rsidP="0064056C">
      <w:pPr>
        <w:pStyle w:val="BodyText"/>
        <w:ind w:left="360"/>
        <w:rPr>
          <w:rFonts w:ascii="IBM Plex Mono Text" w:hAnsi="IBM Plex Mono Text"/>
        </w:rPr>
      </w:pPr>
      <w:r w:rsidRPr="005147B6">
        <w:rPr>
          <w:rFonts w:ascii="IBM Plex Mono Text" w:hAnsi="IBM Plex Mono Text"/>
        </w:rPr>
        <w:t xml:space="preserve">    - Egress  </w:t>
      </w:r>
    </w:p>
    <w:p w14:paraId="00A8D93D" w14:textId="77777777" w:rsidR="005147B6" w:rsidRPr="009B56B3" w:rsidRDefault="005147B6" w:rsidP="005147B6">
      <w:pPr>
        <w:pStyle w:val="BodyText"/>
        <w:ind w:left="360"/>
        <w:rPr>
          <w:rFonts w:ascii="IBM Plex Sans Text" w:hAnsi="IBM Plex Sans Text"/>
        </w:rPr>
      </w:pPr>
    </w:p>
    <w:p w14:paraId="68A2AA50" w14:textId="3A212A77" w:rsidR="009B56B3" w:rsidRDefault="00A93920" w:rsidP="00E41FED">
      <w:pPr>
        <w:pStyle w:val="Heading3"/>
        <w:numPr>
          <w:ilvl w:val="2"/>
          <w:numId w:val="54"/>
        </w:numPr>
      </w:pPr>
      <w:bookmarkStart w:id="102" w:name="_Toc49503405"/>
      <w:bookmarkStart w:id="103" w:name="_Toc106713109"/>
      <w:r>
        <w:t xml:space="preserve">MQ and </w:t>
      </w:r>
      <w:r w:rsidR="009B56B3" w:rsidRPr="009B56B3">
        <w:t>ACE [</w:t>
      </w:r>
      <w:r w:rsidR="00185510">
        <w:t>FTM</w:t>
      </w:r>
      <w:r w:rsidR="009B56B3" w:rsidRPr="009B56B3">
        <w:t>/</w:t>
      </w:r>
      <w:r w:rsidR="00435F7F">
        <w:t>Immediate Payments</w:t>
      </w:r>
      <w:r w:rsidR="009B56B3" w:rsidRPr="009B56B3">
        <w:t>/</w:t>
      </w:r>
      <w:r w:rsidR="00B376FB">
        <w:t>Digital Payments</w:t>
      </w:r>
      <w:r w:rsidR="0037104C">
        <w:t>/</w:t>
      </w:r>
      <w:proofErr w:type="spellStart"/>
      <w:r w:rsidR="0037104C">
        <w:t>Interac</w:t>
      </w:r>
      <w:proofErr w:type="spellEnd"/>
      <w:r w:rsidR="0037104C">
        <w:t>/Check</w:t>
      </w:r>
      <w:r w:rsidR="009B56B3" w:rsidRPr="009B56B3">
        <w:t>]</w:t>
      </w:r>
      <w:bookmarkEnd w:id="102"/>
      <w:bookmarkEnd w:id="103"/>
    </w:p>
    <w:p w14:paraId="436C9EE6" w14:textId="77777777" w:rsidR="005147B6" w:rsidRPr="009B56B3" w:rsidRDefault="005147B6" w:rsidP="005147B6">
      <w:pPr>
        <w:pStyle w:val="BodyText"/>
        <w:rPr>
          <w:rFonts w:ascii="IBM Plex Sans Text" w:hAnsi="IBM Plex Sans Text"/>
        </w:rPr>
      </w:pPr>
    </w:p>
    <w:p w14:paraId="3918A8B5" w14:textId="32DFFAE9" w:rsidR="009B56B3" w:rsidRPr="009B56B3" w:rsidRDefault="00A93920" w:rsidP="005147B6">
      <w:pPr>
        <w:pStyle w:val="BodyText"/>
        <w:ind w:left="360"/>
        <w:rPr>
          <w:rFonts w:ascii="IBM Plex Sans Text" w:hAnsi="IBM Plex Sans Text"/>
        </w:rPr>
      </w:pPr>
      <w:r>
        <w:rPr>
          <w:rFonts w:ascii="IBM Plex Sans Text" w:hAnsi="IBM Plex Sans Text"/>
        </w:rPr>
        <w:t>[Policy is applied to MQ</w:t>
      </w:r>
      <w:r w:rsidR="009B56B3" w:rsidRPr="009B56B3">
        <w:rPr>
          <w:rFonts w:ascii="IBM Plex Sans Text" w:hAnsi="IBM Plex Sans Text"/>
        </w:rPr>
        <w:t xml:space="preserve"> </w:t>
      </w:r>
      <w:r w:rsidR="00822DED">
        <w:rPr>
          <w:rFonts w:ascii="IBM Plex Sans Text" w:hAnsi="IBM Plex Sans Text"/>
        </w:rPr>
        <w:t>pod</w:t>
      </w:r>
      <w:r w:rsidR="009B56B3" w:rsidRPr="009B56B3">
        <w:rPr>
          <w:rFonts w:ascii="IBM Plex Sans Text" w:hAnsi="IBM Plex Sans Text"/>
        </w:rPr>
        <w:t xml:space="preserve">, which accepts incoming traffic from all </w:t>
      </w:r>
      <w:r w:rsidR="00822DED">
        <w:rPr>
          <w:rFonts w:ascii="IBM Plex Sans Text" w:hAnsi="IBM Plex Sans Text"/>
        </w:rPr>
        <w:t>pod</w:t>
      </w:r>
      <w:r>
        <w:rPr>
          <w:rFonts w:ascii="IBM Plex Sans Text" w:hAnsi="IBM Plex Sans Text"/>
        </w:rPr>
        <w:t xml:space="preserve">s </w:t>
      </w:r>
      <w:r w:rsidRPr="00A93920">
        <w:rPr>
          <w:rFonts w:ascii="IBM Plex Sans Text" w:hAnsi="IBM Plex Sans Text"/>
          <w:b/>
        </w:rPr>
        <w:t>w</w:t>
      </w:r>
      <w:r w:rsidR="009B56B3" w:rsidRPr="00A93920">
        <w:rPr>
          <w:rFonts w:ascii="IBM Plex Sans Text" w:hAnsi="IBM Plex Sans Text"/>
          <w:b/>
        </w:rPr>
        <w:t>ithin</w:t>
      </w:r>
      <w:r w:rsidR="009B56B3" w:rsidRPr="009B56B3">
        <w:rPr>
          <w:rFonts w:ascii="IBM Plex Sans Text" w:hAnsi="IBM Plex Sans Text"/>
          <w:b/>
        </w:rPr>
        <w:t xml:space="preserve"> same Project only</w:t>
      </w:r>
      <w:r>
        <w:rPr>
          <w:rFonts w:ascii="IBM Plex Sans Text" w:hAnsi="IBM Plex Sans Text"/>
        </w:rPr>
        <w:t xml:space="preserve"> on port 1414</w:t>
      </w:r>
      <w:r w:rsidR="00230DBA">
        <w:rPr>
          <w:rFonts w:ascii="IBM Plex Sans Text" w:hAnsi="IBM Plex Sans Text"/>
        </w:rPr>
        <w:t>,</w:t>
      </w:r>
      <w:r>
        <w:rPr>
          <w:rFonts w:ascii="IBM Plex Sans Text" w:hAnsi="IBM Plex Sans Text"/>
        </w:rPr>
        <w:t xml:space="preserve"> 9443</w:t>
      </w:r>
      <w:r w:rsidR="00230DBA">
        <w:rPr>
          <w:rFonts w:ascii="IBM Plex Sans Text" w:hAnsi="IBM Plex Sans Text"/>
        </w:rPr>
        <w:t xml:space="preserve"> and 9157</w:t>
      </w:r>
      <w:r w:rsidR="009B56B3" w:rsidRPr="009B56B3">
        <w:rPr>
          <w:rFonts w:ascii="IBM Plex Sans Text" w:hAnsi="IBM Plex Sans Text"/>
        </w:rPr>
        <w:t>]</w:t>
      </w:r>
    </w:p>
    <w:p w14:paraId="020D08B7" w14:textId="77777777" w:rsidR="009B56B3" w:rsidRPr="009B56B3" w:rsidRDefault="009B56B3" w:rsidP="005147B6">
      <w:pPr>
        <w:pStyle w:val="BodyText"/>
        <w:ind w:left="360"/>
        <w:rPr>
          <w:rFonts w:ascii="IBM Plex Sans Text" w:hAnsi="IBM Plex Sans Text"/>
          <w:b/>
        </w:rPr>
      </w:pPr>
    </w:p>
    <w:p w14:paraId="4914099B"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kind: </w:t>
      </w:r>
      <w:proofErr w:type="spellStart"/>
      <w:r w:rsidRPr="00A93920">
        <w:rPr>
          <w:rFonts w:ascii="IBM Plex Mono Text" w:hAnsi="IBM Plex Mono Text"/>
        </w:rPr>
        <w:t>NetworkPolicy</w:t>
      </w:r>
      <w:proofErr w:type="spellEnd"/>
    </w:p>
    <w:p w14:paraId="20C150D6" w14:textId="77777777" w:rsidR="00A93920" w:rsidRPr="00A93920" w:rsidRDefault="00A93920" w:rsidP="00A93920">
      <w:pPr>
        <w:pStyle w:val="BodyText"/>
        <w:ind w:left="360"/>
        <w:rPr>
          <w:rFonts w:ascii="IBM Plex Mono Text" w:hAnsi="IBM Plex Mono Text"/>
        </w:rPr>
      </w:pPr>
      <w:proofErr w:type="spellStart"/>
      <w:r w:rsidRPr="00A93920">
        <w:rPr>
          <w:rFonts w:ascii="IBM Plex Mono Text" w:hAnsi="IBM Plex Mono Text"/>
        </w:rPr>
        <w:t>apiVersion</w:t>
      </w:r>
      <w:proofErr w:type="spellEnd"/>
      <w:r w:rsidRPr="00A93920">
        <w:rPr>
          <w:rFonts w:ascii="IBM Plex Mono Text" w:hAnsi="IBM Plex Mono Text"/>
        </w:rPr>
        <w:t>: networking.k8s.io/v1</w:t>
      </w:r>
    </w:p>
    <w:p w14:paraId="3346DDD6"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metadata:</w:t>
      </w:r>
    </w:p>
    <w:p w14:paraId="40B92825"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name: '</w:t>
      </w:r>
      <w:proofErr w:type="gramStart"/>
      <w:r w:rsidRPr="00A93920">
        <w:rPr>
          <w:rFonts w:ascii="IBM Plex Mono Text" w:hAnsi="IBM Plex Mono Text"/>
        </w:rPr>
        <w:t xml:space="preserve">{{ </w:t>
      </w:r>
      <w:proofErr w:type="spellStart"/>
      <w:r w:rsidRPr="00A93920">
        <w:rPr>
          <w:rFonts w:ascii="IBM Plex Mono Text" w:hAnsi="IBM Plex Mono Text"/>
        </w:rPr>
        <w:t>mq</w:t>
      </w:r>
      <w:proofErr w:type="gramEnd"/>
      <w:r w:rsidRPr="00A93920">
        <w:rPr>
          <w:rFonts w:ascii="IBM Plex Mono Text" w:hAnsi="IBM Plex Mono Text"/>
        </w:rPr>
        <w:t>_network_policy_name</w:t>
      </w:r>
      <w:proofErr w:type="spellEnd"/>
      <w:r w:rsidRPr="00A93920">
        <w:rPr>
          <w:rFonts w:ascii="IBM Plex Mono Text" w:hAnsi="IBM Plex Mono Text"/>
        </w:rPr>
        <w:t xml:space="preserve"> }}'</w:t>
      </w:r>
    </w:p>
    <w:p w14:paraId="1A45DF45"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labels:</w:t>
      </w:r>
    </w:p>
    <w:p w14:paraId="05932D04"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app.kubernetes.io/instance: </w:t>
      </w:r>
      <w:proofErr w:type="spellStart"/>
      <w:r w:rsidRPr="00A93920">
        <w:rPr>
          <w:rFonts w:ascii="IBM Plex Mono Text" w:hAnsi="IBM Plex Mono Text"/>
        </w:rPr>
        <w:t>ftm</w:t>
      </w:r>
      <w:proofErr w:type="spellEnd"/>
      <w:r w:rsidRPr="00A93920">
        <w:rPr>
          <w:rFonts w:ascii="IBM Plex Mono Text" w:hAnsi="IBM Plex Mono Text"/>
        </w:rPr>
        <w:t>-base</w:t>
      </w:r>
    </w:p>
    <w:p w14:paraId="7A32A8D9"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app.kubernetes.io/managed-by: IBM</w:t>
      </w:r>
    </w:p>
    <w:p w14:paraId="04848818"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app.kubernetes.io/name: </w:t>
      </w:r>
      <w:proofErr w:type="spellStart"/>
      <w:r w:rsidRPr="00A93920">
        <w:rPr>
          <w:rFonts w:ascii="IBM Plex Mono Text" w:hAnsi="IBM Plex Mono Text"/>
        </w:rPr>
        <w:t>ftmbase</w:t>
      </w:r>
      <w:proofErr w:type="spellEnd"/>
      <w:r w:rsidRPr="00A93920">
        <w:rPr>
          <w:rFonts w:ascii="IBM Plex Mono Text" w:hAnsi="IBM Plex Mono Text"/>
        </w:rPr>
        <w:t>-operator</w:t>
      </w:r>
    </w:p>
    <w:p w14:paraId="6B65AC8D"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namespace: '</w:t>
      </w:r>
      <w:proofErr w:type="gramStart"/>
      <w:r w:rsidRPr="00A93920">
        <w:rPr>
          <w:rFonts w:ascii="IBM Plex Mono Text" w:hAnsi="IBM Plex Mono Text"/>
        </w:rPr>
        <w:t xml:space="preserve">{{ </w:t>
      </w:r>
      <w:proofErr w:type="spellStart"/>
      <w:r w:rsidRPr="00A93920">
        <w:rPr>
          <w:rFonts w:ascii="IBM Plex Mono Text" w:hAnsi="IBM Plex Mono Text"/>
        </w:rPr>
        <w:t>meta</w:t>
      </w:r>
      <w:proofErr w:type="gramEnd"/>
      <w:r w:rsidRPr="00A93920">
        <w:rPr>
          <w:rFonts w:ascii="IBM Plex Mono Text" w:hAnsi="IBM Plex Mono Text"/>
        </w:rPr>
        <w:t>.namespace</w:t>
      </w:r>
      <w:proofErr w:type="spellEnd"/>
      <w:r w:rsidRPr="00A93920">
        <w:rPr>
          <w:rFonts w:ascii="IBM Plex Mono Text" w:hAnsi="IBM Plex Mono Text"/>
        </w:rPr>
        <w:t xml:space="preserve"> }}'</w:t>
      </w:r>
    </w:p>
    <w:p w14:paraId="36998107"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spec:</w:t>
      </w:r>
    </w:p>
    <w:p w14:paraId="39F7C149"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w:t>
      </w:r>
      <w:proofErr w:type="spellStart"/>
      <w:r w:rsidRPr="00A93920">
        <w:rPr>
          <w:rFonts w:ascii="IBM Plex Mono Text" w:hAnsi="IBM Plex Mono Text"/>
        </w:rPr>
        <w:t>podSelector</w:t>
      </w:r>
      <w:proofErr w:type="spellEnd"/>
      <w:r w:rsidRPr="00A93920">
        <w:rPr>
          <w:rFonts w:ascii="IBM Plex Mono Text" w:hAnsi="IBM Plex Mono Text"/>
        </w:rPr>
        <w:t>:</w:t>
      </w:r>
    </w:p>
    <w:p w14:paraId="70BEDBE4"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w:t>
      </w:r>
      <w:proofErr w:type="spellStart"/>
      <w:r w:rsidRPr="00A93920">
        <w:rPr>
          <w:rFonts w:ascii="IBM Plex Mono Text" w:hAnsi="IBM Plex Mono Text"/>
        </w:rPr>
        <w:t>matchLabels</w:t>
      </w:r>
      <w:proofErr w:type="spellEnd"/>
      <w:r w:rsidRPr="00A93920">
        <w:rPr>
          <w:rFonts w:ascii="IBM Plex Mono Text" w:hAnsi="IBM Plex Mono Text"/>
        </w:rPr>
        <w:t>:</w:t>
      </w:r>
    </w:p>
    <w:p w14:paraId="6506B9E1"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lastRenderedPageBreak/>
        <w:t xml:space="preserve">      app: '</w:t>
      </w:r>
      <w:proofErr w:type="gramStart"/>
      <w:r w:rsidRPr="00A93920">
        <w:rPr>
          <w:rFonts w:ascii="IBM Plex Mono Text" w:hAnsi="IBM Plex Mono Text"/>
        </w:rPr>
        <w:t xml:space="preserve">{{ </w:t>
      </w:r>
      <w:proofErr w:type="spellStart"/>
      <w:r w:rsidRPr="00A93920">
        <w:rPr>
          <w:rFonts w:ascii="IBM Plex Mono Text" w:hAnsi="IBM Plex Mono Text"/>
        </w:rPr>
        <w:t>mq</w:t>
      </w:r>
      <w:proofErr w:type="gramEnd"/>
      <w:r w:rsidRPr="00A93920">
        <w:rPr>
          <w:rFonts w:ascii="IBM Plex Mono Text" w:hAnsi="IBM Plex Mono Text"/>
        </w:rPr>
        <w:t>_container_name</w:t>
      </w:r>
      <w:proofErr w:type="spellEnd"/>
      <w:r w:rsidRPr="00A93920">
        <w:rPr>
          <w:rFonts w:ascii="IBM Plex Mono Text" w:hAnsi="IBM Plex Mono Text"/>
        </w:rPr>
        <w:t xml:space="preserve"> }}'</w:t>
      </w:r>
    </w:p>
    <w:p w14:paraId="4E15D6E9"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ingress:</w:t>
      </w:r>
    </w:p>
    <w:p w14:paraId="36E2913F"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from:</w:t>
      </w:r>
    </w:p>
    <w:p w14:paraId="2CEAE73E"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w:t>
      </w:r>
      <w:proofErr w:type="spellStart"/>
      <w:r w:rsidRPr="00A93920">
        <w:rPr>
          <w:rFonts w:ascii="IBM Plex Mono Text" w:hAnsi="IBM Plex Mono Text"/>
        </w:rPr>
        <w:t>namespaceSelector</w:t>
      </w:r>
      <w:proofErr w:type="spellEnd"/>
      <w:r w:rsidRPr="00A93920">
        <w:rPr>
          <w:rFonts w:ascii="IBM Plex Mono Text" w:hAnsi="IBM Plex Mono Text"/>
        </w:rPr>
        <w:t>:</w:t>
      </w:r>
    </w:p>
    <w:p w14:paraId="4AB608B2"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w:t>
      </w:r>
      <w:proofErr w:type="spellStart"/>
      <w:r w:rsidRPr="00A93920">
        <w:rPr>
          <w:rFonts w:ascii="IBM Plex Mono Text" w:hAnsi="IBM Plex Mono Text"/>
        </w:rPr>
        <w:t>matchLabels</w:t>
      </w:r>
      <w:proofErr w:type="spellEnd"/>
      <w:r w:rsidRPr="00A93920">
        <w:rPr>
          <w:rFonts w:ascii="IBM Plex Mono Text" w:hAnsi="IBM Plex Mono Text"/>
        </w:rPr>
        <w:t>:</w:t>
      </w:r>
    </w:p>
    <w:p w14:paraId="44785FF8"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name: '</w:t>
      </w:r>
      <w:proofErr w:type="gramStart"/>
      <w:r w:rsidRPr="00A93920">
        <w:rPr>
          <w:rFonts w:ascii="IBM Plex Mono Text" w:hAnsi="IBM Plex Mono Text"/>
        </w:rPr>
        <w:t xml:space="preserve">{{ </w:t>
      </w:r>
      <w:proofErr w:type="spellStart"/>
      <w:r w:rsidRPr="00A93920">
        <w:rPr>
          <w:rFonts w:ascii="IBM Plex Mono Text" w:hAnsi="IBM Plex Mono Text"/>
        </w:rPr>
        <w:t>meta</w:t>
      </w:r>
      <w:proofErr w:type="gramEnd"/>
      <w:r w:rsidRPr="00A93920">
        <w:rPr>
          <w:rFonts w:ascii="IBM Plex Mono Text" w:hAnsi="IBM Plex Mono Text"/>
        </w:rPr>
        <w:t>.namespace</w:t>
      </w:r>
      <w:proofErr w:type="spellEnd"/>
      <w:r w:rsidRPr="00A93920">
        <w:rPr>
          <w:rFonts w:ascii="IBM Plex Mono Text" w:hAnsi="IBM Plex Mono Text"/>
        </w:rPr>
        <w:t xml:space="preserve"> }}'</w:t>
      </w:r>
    </w:p>
    <w:p w14:paraId="590675A0"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w:t>
      </w:r>
      <w:proofErr w:type="spellStart"/>
      <w:r w:rsidRPr="00A93920">
        <w:rPr>
          <w:rFonts w:ascii="IBM Plex Mono Text" w:hAnsi="IBM Plex Mono Text"/>
        </w:rPr>
        <w:t>podSelector</w:t>
      </w:r>
      <w:proofErr w:type="spellEnd"/>
      <w:r w:rsidRPr="00A93920">
        <w:rPr>
          <w:rFonts w:ascii="IBM Plex Mono Text" w:hAnsi="IBM Plex Mono Text"/>
        </w:rPr>
        <w:t>: {}</w:t>
      </w:r>
    </w:p>
    <w:p w14:paraId="67DB4E5E"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ports:</w:t>
      </w:r>
    </w:p>
    <w:p w14:paraId="635A64C8"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protocol: TCP</w:t>
      </w:r>
    </w:p>
    <w:p w14:paraId="1DD9376E"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port: </w:t>
      </w:r>
      <w:proofErr w:type="gramStart"/>
      <w:r w:rsidRPr="00A93920">
        <w:rPr>
          <w:rFonts w:ascii="IBM Plex Mono Text" w:hAnsi="IBM Plex Mono Text"/>
        </w:rPr>
        <w:t>1414  #</w:t>
      </w:r>
      <w:proofErr w:type="gramEnd"/>
      <w:r w:rsidRPr="00A93920">
        <w:rPr>
          <w:rFonts w:ascii="IBM Plex Mono Text" w:hAnsi="IBM Plex Mono Text"/>
        </w:rPr>
        <w:t xml:space="preserve"> MQ port</w:t>
      </w:r>
    </w:p>
    <w:p w14:paraId="31304A95"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protocol: TCP</w:t>
      </w:r>
    </w:p>
    <w:p w14:paraId="24AA04E1"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port: </w:t>
      </w:r>
      <w:proofErr w:type="gramStart"/>
      <w:r w:rsidRPr="00A93920">
        <w:rPr>
          <w:rFonts w:ascii="IBM Plex Mono Text" w:hAnsi="IBM Plex Mono Text"/>
        </w:rPr>
        <w:t>9443  #</w:t>
      </w:r>
      <w:proofErr w:type="gramEnd"/>
      <w:r w:rsidRPr="00A93920">
        <w:rPr>
          <w:rFonts w:ascii="IBM Plex Mono Text" w:hAnsi="IBM Plex Mono Text"/>
        </w:rPr>
        <w:t xml:space="preserve"> MQ HTTPS Port</w:t>
      </w:r>
    </w:p>
    <w:p w14:paraId="298A01E8"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protocol: TCP</w:t>
      </w:r>
    </w:p>
    <w:p w14:paraId="2E77F6C7"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port: </w:t>
      </w:r>
      <w:proofErr w:type="gramStart"/>
      <w:r w:rsidRPr="00A93920">
        <w:rPr>
          <w:rFonts w:ascii="IBM Plex Mono Text" w:hAnsi="IBM Plex Mono Text"/>
        </w:rPr>
        <w:t>9157  #</w:t>
      </w:r>
      <w:proofErr w:type="gramEnd"/>
      <w:r w:rsidRPr="00A93920">
        <w:rPr>
          <w:rFonts w:ascii="IBM Plex Mono Text" w:hAnsi="IBM Plex Mono Text"/>
        </w:rPr>
        <w:t xml:space="preserve"> Prometheus / metrics endpoint for MQ</w:t>
      </w:r>
    </w:p>
    <w:p w14:paraId="4B42ED6F"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egress:</w:t>
      </w:r>
    </w:p>
    <w:p w14:paraId="619B9D8E"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w:t>
      </w:r>
    </w:p>
    <w:p w14:paraId="29F82F72"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w:t>
      </w:r>
      <w:proofErr w:type="spellStart"/>
      <w:r w:rsidRPr="00A93920">
        <w:rPr>
          <w:rFonts w:ascii="IBM Plex Mono Text" w:hAnsi="IBM Plex Mono Text"/>
        </w:rPr>
        <w:t>policyTypes</w:t>
      </w:r>
      <w:proofErr w:type="spellEnd"/>
      <w:r w:rsidRPr="00A93920">
        <w:rPr>
          <w:rFonts w:ascii="IBM Plex Mono Text" w:hAnsi="IBM Plex Mono Text"/>
        </w:rPr>
        <w:t>:</w:t>
      </w:r>
    </w:p>
    <w:p w14:paraId="3141009B"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Egress</w:t>
      </w:r>
    </w:p>
    <w:p w14:paraId="25C10C22" w14:textId="77777777" w:rsidR="009B56B3" w:rsidRDefault="00A93920" w:rsidP="00A93920">
      <w:pPr>
        <w:pStyle w:val="BodyText"/>
        <w:ind w:left="360"/>
        <w:rPr>
          <w:rFonts w:ascii="IBM Plex Mono Text" w:hAnsi="IBM Plex Mono Text"/>
        </w:rPr>
      </w:pPr>
      <w:r w:rsidRPr="00A93920">
        <w:rPr>
          <w:rFonts w:ascii="IBM Plex Mono Text" w:hAnsi="IBM Plex Mono Text"/>
        </w:rPr>
        <w:t xml:space="preserve">    - Ingress</w:t>
      </w:r>
    </w:p>
    <w:p w14:paraId="79FB3550" w14:textId="77777777" w:rsidR="00A93920" w:rsidRDefault="00A93920" w:rsidP="00A93920">
      <w:pPr>
        <w:pStyle w:val="BodyText"/>
        <w:ind w:left="360"/>
        <w:rPr>
          <w:rFonts w:ascii="IBM Plex Mono Text" w:hAnsi="IBM Plex Mono Text"/>
        </w:rPr>
      </w:pPr>
    </w:p>
    <w:p w14:paraId="35392A69" w14:textId="33B0EC86" w:rsidR="00A93920" w:rsidRDefault="00A93920" w:rsidP="00A93920">
      <w:pPr>
        <w:pStyle w:val="BodyText"/>
        <w:ind w:left="360"/>
        <w:rPr>
          <w:rFonts w:ascii="IBM Plex Sans Text" w:hAnsi="IBM Plex Sans Text"/>
        </w:rPr>
      </w:pPr>
      <w:r>
        <w:rPr>
          <w:rFonts w:ascii="IBM Plex Sans Text" w:hAnsi="IBM Plex Sans Text"/>
        </w:rPr>
        <w:t>[Policy is applied to ACE</w:t>
      </w:r>
      <w:r w:rsidRPr="009B56B3">
        <w:rPr>
          <w:rFonts w:ascii="IBM Plex Sans Text" w:hAnsi="IBM Plex Sans Text"/>
        </w:rPr>
        <w:t xml:space="preserve"> </w:t>
      </w:r>
      <w:r>
        <w:rPr>
          <w:rFonts w:ascii="IBM Plex Sans Text" w:hAnsi="IBM Plex Sans Text"/>
        </w:rPr>
        <w:t>pod</w:t>
      </w:r>
      <w:r w:rsidRPr="009B56B3">
        <w:rPr>
          <w:rFonts w:ascii="IBM Plex Sans Text" w:hAnsi="IBM Plex Sans Text"/>
        </w:rPr>
        <w:t xml:space="preserve">, which accepts incoming traffic from all </w:t>
      </w:r>
      <w:r>
        <w:rPr>
          <w:rFonts w:ascii="IBM Plex Sans Text" w:hAnsi="IBM Plex Sans Text"/>
        </w:rPr>
        <w:t xml:space="preserve">pods </w:t>
      </w:r>
      <w:r w:rsidRPr="00A93920">
        <w:rPr>
          <w:rFonts w:ascii="IBM Plex Sans Text" w:hAnsi="IBM Plex Sans Text"/>
          <w:b/>
        </w:rPr>
        <w:t>within</w:t>
      </w:r>
      <w:r w:rsidRPr="009B56B3">
        <w:rPr>
          <w:rFonts w:ascii="IBM Plex Sans Text" w:hAnsi="IBM Plex Sans Text"/>
          <w:b/>
        </w:rPr>
        <w:t xml:space="preserve"> same Project only</w:t>
      </w:r>
      <w:r w:rsidR="00003FF7">
        <w:rPr>
          <w:rFonts w:ascii="IBM Plex Sans Text" w:hAnsi="IBM Plex Sans Text"/>
        </w:rPr>
        <w:t xml:space="preserve"> on port 7600, </w:t>
      </w:r>
      <w:r w:rsidR="00230DBA">
        <w:rPr>
          <w:rFonts w:ascii="IBM Plex Sans Text" w:hAnsi="IBM Plex Sans Text"/>
        </w:rPr>
        <w:t xml:space="preserve">7800, </w:t>
      </w:r>
      <w:r w:rsidR="00003FF7">
        <w:rPr>
          <w:rFonts w:ascii="IBM Plex Sans Text" w:hAnsi="IBM Plex Sans Text"/>
        </w:rPr>
        <w:t xml:space="preserve">7843 and </w:t>
      </w:r>
      <w:r w:rsidR="00230DBA">
        <w:rPr>
          <w:rFonts w:ascii="IBM Plex Sans Text" w:hAnsi="IBM Plex Sans Text"/>
        </w:rPr>
        <w:t>9483</w:t>
      </w:r>
      <w:r w:rsidRPr="009B56B3">
        <w:rPr>
          <w:rFonts w:ascii="IBM Plex Sans Text" w:hAnsi="IBM Plex Sans Text"/>
        </w:rPr>
        <w:t>]</w:t>
      </w:r>
    </w:p>
    <w:p w14:paraId="6D1CCACB" w14:textId="77777777" w:rsidR="00A93920" w:rsidRDefault="00A93920" w:rsidP="00A93920">
      <w:pPr>
        <w:pStyle w:val="BodyText"/>
        <w:ind w:left="360"/>
        <w:rPr>
          <w:rFonts w:ascii="IBM Plex Sans Text" w:hAnsi="IBM Plex Sans Text"/>
        </w:rPr>
      </w:pPr>
    </w:p>
    <w:p w14:paraId="049CC6FC"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kind: </w:t>
      </w:r>
      <w:proofErr w:type="spellStart"/>
      <w:r w:rsidRPr="00A93920">
        <w:rPr>
          <w:rFonts w:ascii="IBM Plex Mono Text" w:hAnsi="IBM Plex Mono Text"/>
        </w:rPr>
        <w:t>NetworkPolicy</w:t>
      </w:r>
      <w:proofErr w:type="spellEnd"/>
    </w:p>
    <w:p w14:paraId="0D8A6121" w14:textId="77777777" w:rsidR="00A93920" w:rsidRPr="00A93920" w:rsidRDefault="00A93920" w:rsidP="00A93920">
      <w:pPr>
        <w:pStyle w:val="BodyText"/>
        <w:ind w:left="360"/>
        <w:rPr>
          <w:rFonts w:ascii="IBM Plex Mono Text" w:hAnsi="IBM Plex Mono Text"/>
        </w:rPr>
      </w:pPr>
      <w:proofErr w:type="spellStart"/>
      <w:r w:rsidRPr="00A93920">
        <w:rPr>
          <w:rFonts w:ascii="IBM Plex Mono Text" w:hAnsi="IBM Plex Mono Text"/>
        </w:rPr>
        <w:t>apiVersion</w:t>
      </w:r>
      <w:proofErr w:type="spellEnd"/>
      <w:r w:rsidRPr="00A93920">
        <w:rPr>
          <w:rFonts w:ascii="IBM Plex Mono Text" w:hAnsi="IBM Plex Mono Text"/>
        </w:rPr>
        <w:t>: networking.k8s.io/v1</w:t>
      </w:r>
    </w:p>
    <w:p w14:paraId="10BCEF94"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metadata:</w:t>
      </w:r>
    </w:p>
    <w:p w14:paraId="3B3FCA45"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name: '</w:t>
      </w:r>
      <w:proofErr w:type="gramStart"/>
      <w:r w:rsidRPr="00A93920">
        <w:rPr>
          <w:rFonts w:ascii="IBM Plex Mono Text" w:hAnsi="IBM Plex Mono Text"/>
        </w:rPr>
        <w:t xml:space="preserve">{{ </w:t>
      </w:r>
      <w:proofErr w:type="spellStart"/>
      <w:r w:rsidRPr="00A93920">
        <w:rPr>
          <w:rFonts w:ascii="IBM Plex Mono Text" w:hAnsi="IBM Plex Mono Text"/>
        </w:rPr>
        <w:t>ace</w:t>
      </w:r>
      <w:proofErr w:type="gramEnd"/>
      <w:r w:rsidRPr="00A93920">
        <w:rPr>
          <w:rFonts w:ascii="IBM Plex Mono Text" w:hAnsi="IBM Plex Mono Text"/>
        </w:rPr>
        <w:t>_network_policy_name</w:t>
      </w:r>
      <w:proofErr w:type="spellEnd"/>
      <w:r w:rsidRPr="00A93920">
        <w:rPr>
          <w:rFonts w:ascii="IBM Plex Mono Text" w:hAnsi="IBM Plex Mono Text"/>
        </w:rPr>
        <w:t xml:space="preserve"> }}'</w:t>
      </w:r>
    </w:p>
    <w:p w14:paraId="193F9A2D"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labels:</w:t>
      </w:r>
    </w:p>
    <w:p w14:paraId="380A7369"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app.kubernetes.io/instance: </w:t>
      </w:r>
      <w:proofErr w:type="spellStart"/>
      <w:r w:rsidRPr="00A93920">
        <w:rPr>
          <w:rFonts w:ascii="IBM Plex Mono Text" w:hAnsi="IBM Plex Mono Text"/>
        </w:rPr>
        <w:t>ftm</w:t>
      </w:r>
      <w:proofErr w:type="spellEnd"/>
      <w:r w:rsidRPr="00A93920">
        <w:rPr>
          <w:rFonts w:ascii="IBM Plex Mono Text" w:hAnsi="IBM Plex Mono Text"/>
        </w:rPr>
        <w:t>-base</w:t>
      </w:r>
    </w:p>
    <w:p w14:paraId="03FA4C6E"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app.kubernetes.io/managed-by: IBM</w:t>
      </w:r>
    </w:p>
    <w:p w14:paraId="3452BDCD"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app.kubernetes.io/name: </w:t>
      </w:r>
      <w:proofErr w:type="spellStart"/>
      <w:r w:rsidRPr="00A93920">
        <w:rPr>
          <w:rFonts w:ascii="IBM Plex Mono Text" w:hAnsi="IBM Plex Mono Text"/>
        </w:rPr>
        <w:t>ftmbase</w:t>
      </w:r>
      <w:proofErr w:type="spellEnd"/>
      <w:r w:rsidRPr="00A93920">
        <w:rPr>
          <w:rFonts w:ascii="IBM Plex Mono Text" w:hAnsi="IBM Plex Mono Text"/>
        </w:rPr>
        <w:t>-operator</w:t>
      </w:r>
    </w:p>
    <w:p w14:paraId="654830E5"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namespace: '</w:t>
      </w:r>
      <w:proofErr w:type="gramStart"/>
      <w:r w:rsidRPr="00A93920">
        <w:rPr>
          <w:rFonts w:ascii="IBM Plex Mono Text" w:hAnsi="IBM Plex Mono Text"/>
        </w:rPr>
        <w:t xml:space="preserve">{{ </w:t>
      </w:r>
      <w:proofErr w:type="spellStart"/>
      <w:r w:rsidRPr="00A93920">
        <w:rPr>
          <w:rFonts w:ascii="IBM Plex Mono Text" w:hAnsi="IBM Plex Mono Text"/>
        </w:rPr>
        <w:t>meta</w:t>
      </w:r>
      <w:proofErr w:type="gramEnd"/>
      <w:r w:rsidRPr="00A93920">
        <w:rPr>
          <w:rFonts w:ascii="IBM Plex Mono Text" w:hAnsi="IBM Plex Mono Text"/>
        </w:rPr>
        <w:t>.namespace</w:t>
      </w:r>
      <w:proofErr w:type="spellEnd"/>
      <w:r w:rsidRPr="00A93920">
        <w:rPr>
          <w:rFonts w:ascii="IBM Plex Mono Text" w:hAnsi="IBM Plex Mono Text"/>
        </w:rPr>
        <w:t xml:space="preserve"> }}'</w:t>
      </w:r>
    </w:p>
    <w:p w14:paraId="1D88AFB7"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spec:</w:t>
      </w:r>
    </w:p>
    <w:p w14:paraId="1FC9AFE3"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w:t>
      </w:r>
      <w:proofErr w:type="spellStart"/>
      <w:r w:rsidRPr="00A93920">
        <w:rPr>
          <w:rFonts w:ascii="IBM Plex Mono Text" w:hAnsi="IBM Plex Mono Text"/>
        </w:rPr>
        <w:t>podSelector</w:t>
      </w:r>
      <w:proofErr w:type="spellEnd"/>
      <w:r w:rsidRPr="00A93920">
        <w:rPr>
          <w:rFonts w:ascii="IBM Plex Mono Text" w:hAnsi="IBM Plex Mono Text"/>
        </w:rPr>
        <w:t>:</w:t>
      </w:r>
    </w:p>
    <w:p w14:paraId="176D57FB"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lastRenderedPageBreak/>
        <w:t xml:space="preserve">    </w:t>
      </w:r>
      <w:proofErr w:type="spellStart"/>
      <w:r w:rsidRPr="00A93920">
        <w:rPr>
          <w:rFonts w:ascii="IBM Plex Mono Text" w:hAnsi="IBM Plex Mono Text"/>
        </w:rPr>
        <w:t>matchLabels</w:t>
      </w:r>
      <w:proofErr w:type="spellEnd"/>
      <w:r w:rsidRPr="00A93920">
        <w:rPr>
          <w:rFonts w:ascii="IBM Plex Mono Text" w:hAnsi="IBM Plex Mono Text"/>
        </w:rPr>
        <w:t>:</w:t>
      </w:r>
    </w:p>
    <w:p w14:paraId="58D4FAB8" w14:textId="4B3C03E0"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a</w:t>
      </w:r>
      <w:r w:rsidR="00230DBA">
        <w:rPr>
          <w:rFonts w:ascii="IBM Plex Mono Text" w:hAnsi="IBM Plex Mono Text"/>
        </w:rPr>
        <w:t>p</w:t>
      </w:r>
      <w:r w:rsidRPr="00A93920">
        <w:rPr>
          <w:rFonts w:ascii="IBM Plex Mono Text" w:hAnsi="IBM Plex Mono Text"/>
        </w:rPr>
        <w:t>p: 'ace</w:t>
      </w:r>
      <w:proofErr w:type="gramStart"/>
      <w:r w:rsidRPr="00A93920">
        <w:rPr>
          <w:rFonts w:ascii="IBM Plex Mono Text" w:hAnsi="IBM Plex Mono Text"/>
        </w:rPr>
        <w:t>-{</w:t>
      </w:r>
      <w:proofErr w:type="gramEnd"/>
      <w:r w:rsidRPr="00A93920">
        <w:rPr>
          <w:rFonts w:ascii="IBM Plex Mono Text" w:hAnsi="IBM Plex Mono Text"/>
        </w:rPr>
        <w:t>{ meta.name }}'</w:t>
      </w:r>
    </w:p>
    <w:p w14:paraId="7DA34A12"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ingress:</w:t>
      </w:r>
    </w:p>
    <w:p w14:paraId="7C5D7D96"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from:</w:t>
      </w:r>
    </w:p>
    <w:p w14:paraId="29A7D6CF"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w:t>
      </w:r>
      <w:proofErr w:type="spellStart"/>
      <w:r w:rsidRPr="00A93920">
        <w:rPr>
          <w:rFonts w:ascii="IBM Plex Mono Text" w:hAnsi="IBM Plex Mono Text"/>
        </w:rPr>
        <w:t>namespaceSelector</w:t>
      </w:r>
      <w:proofErr w:type="spellEnd"/>
      <w:r w:rsidRPr="00A93920">
        <w:rPr>
          <w:rFonts w:ascii="IBM Plex Mono Text" w:hAnsi="IBM Plex Mono Text"/>
        </w:rPr>
        <w:t>:</w:t>
      </w:r>
    </w:p>
    <w:p w14:paraId="26E88BA8"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w:t>
      </w:r>
      <w:proofErr w:type="spellStart"/>
      <w:r w:rsidRPr="00A93920">
        <w:rPr>
          <w:rFonts w:ascii="IBM Plex Mono Text" w:hAnsi="IBM Plex Mono Text"/>
        </w:rPr>
        <w:t>matchLabels</w:t>
      </w:r>
      <w:proofErr w:type="spellEnd"/>
      <w:r w:rsidRPr="00A93920">
        <w:rPr>
          <w:rFonts w:ascii="IBM Plex Mono Text" w:hAnsi="IBM Plex Mono Text"/>
        </w:rPr>
        <w:t>:</w:t>
      </w:r>
    </w:p>
    <w:p w14:paraId="4242784F"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name: '</w:t>
      </w:r>
      <w:proofErr w:type="gramStart"/>
      <w:r w:rsidRPr="00A93920">
        <w:rPr>
          <w:rFonts w:ascii="IBM Plex Mono Text" w:hAnsi="IBM Plex Mono Text"/>
        </w:rPr>
        <w:t xml:space="preserve">{{ </w:t>
      </w:r>
      <w:proofErr w:type="spellStart"/>
      <w:r w:rsidRPr="00A93920">
        <w:rPr>
          <w:rFonts w:ascii="IBM Plex Mono Text" w:hAnsi="IBM Plex Mono Text"/>
        </w:rPr>
        <w:t>meta</w:t>
      </w:r>
      <w:proofErr w:type="gramEnd"/>
      <w:r w:rsidRPr="00A93920">
        <w:rPr>
          <w:rFonts w:ascii="IBM Plex Mono Text" w:hAnsi="IBM Plex Mono Text"/>
        </w:rPr>
        <w:t>.namespace</w:t>
      </w:r>
      <w:proofErr w:type="spellEnd"/>
      <w:r w:rsidRPr="00A93920">
        <w:rPr>
          <w:rFonts w:ascii="IBM Plex Mono Text" w:hAnsi="IBM Plex Mono Text"/>
        </w:rPr>
        <w:t xml:space="preserve"> }}'</w:t>
      </w:r>
    </w:p>
    <w:p w14:paraId="0B0E4518"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w:t>
      </w:r>
      <w:proofErr w:type="spellStart"/>
      <w:r w:rsidRPr="00A93920">
        <w:rPr>
          <w:rFonts w:ascii="IBM Plex Mono Text" w:hAnsi="IBM Plex Mono Text"/>
        </w:rPr>
        <w:t>podSelector</w:t>
      </w:r>
      <w:proofErr w:type="spellEnd"/>
      <w:r w:rsidRPr="00A93920">
        <w:rPr>
          <w:rFonts w:ascii="IBM Plex Mono Text" w:hAnsi="IBM Plex Mono Text"/>
        </w:rPr>
        <w:t>: {}</w:t>
      </w:r>
    </w:p>
    <w:p w14:paraId="3D7D6DC1"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ports:</w:t>
      </w:r>
    </w:p>
    <w:p w14:paraId="0FE85C42"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protocol: TCP</w:t>
      </w:r>
    </w:p>
    <w:p w14:paraId="60280CF7"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port: 7600   </w:t>
      </w:r>
      <w:r w:rsidR="00670925">
        <w:rPr>
          <w:rFonts w:ascii="IBM Plex Mono Text" w:hAnsi="IBM Plex Mono Text"/>
        </w:rPr>
        <w:t># ACE HTTPS Port</w:t>
      </w:r>
      <w:r w:rsidRPr="00A93920">
        <w:rPr>
          <w:rFonts w:ascii="IBM Plex Mono Text" w:hAnsi="IBM Plex Mono Text"/>
        </w:rPr>
        <w:t xml:space="preserve"> </w:t>
      </w:r>
    </w:p>
    <w:p w14:paraId="7B865A63"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protocol: TCP</w:t>
      </w:r>
    </w:p>
    <w:p w14:paraId="6C466F10"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port: 7800</w:t>
      </w:r>
      <w:r w:rsidR="00670925">
        <w:rPr>
          <w:rFonts w:ascii="IBM Plex Mono Text" w:hAnsi="IBM Plex Mono Text"/>
        </w:rPr>
        <w:t xml:space="preserve">   # ACE HTTP Message flows</w:t>
      </w:r>
    </w:p>
    <w:p w14:paraId="651FB69D"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protocol: TCP</w:t>
      </w:r>
    </w:p>
    <w:p w14:paraId="0CADA457"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port: 7843</w:t>
      </w:r>
      <w:r w:rsidR="00670925">
        <w:rPr>
          <w:rFonts w:ascii="IBM Plex Mono Text" w:hAnsi="IBM Plex Mono Text"/>
        </w:rPr>
        <w:t xml:space="preserve">   # ACE Message flows</w:t>
      </w:r>
    </w:p>
    <w:p w14:paraId="7C866861"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protocol: TCP</w:t>
      </w:r>
    </w:p>
    <w:p w14:paraId="4B5F5C14"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port: 9483</w:t>
      </w:r>
      <w:r w:rsidR="00670925">
        <w:rPr>
          <w:rFonts w:ascii="IBM Plex Mono Text" w:hAnsi="IBM Plex Mono Text"/>
        </w:rPr>
        <w:t xml:space="preserve">   </w:t>
      </w:r>
      <w:r w:rsidR="00670925" w:rsidRPr="00670925">
        <w:rPr>
          <w:rFonts w:ascii="IBM Plex Mono Text" w:hAnsi="IBM Plex Mono Text"/>
        </w:rPr>
        <w:t># Prom</w:t>
      </w:r>
      <w:r w:rsidR="00670925">
        <w:rPr>
          <w:rFonts w:ascii="IBM Plex Mono Text" w:hAnsi="IBM Plex Mono Text"/>
        </w:rPr>
        <w:t>etheus / metrics endpoint for ACE</w:t>
      </w:r>
    </w:p>
    <w:p w14:paraId="245C5B6F"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egress:</w:t>
      </w:r>
    </w:p>
    <w:p w14:paraId="062C87F2"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w:t>
      </w:r>
    </w:p>
    <w:p w14:paraId="7568017D"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w:t>
      </w:r>
      <w:proofErr w:type="spellStart"/>
      <w:r w:rsidRPr="00A93920">
        <w:rPr>
          <w:rFonts w:ascii="IBM Plex Mono Text" w:hAnsi="IBM Plex Mono Text"/>
        </w:rPr>
        <w:t>policyTypes</w:t>
      </w:r>
      <w:proofErr w:type="spellEnd"/>
      <w:r w:rsidRPr="00A93920">
        <w:rPr>
          <w:rFonts w:ascii="IBM Plex Mono Text" w:hAnsi="IBM Plex Mono Text"/>
        </w:rPr>
        <w:t>:</w:t>
      </w:r>
    </w:p>
    <w:p w14:paraId="320E098E"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Egress</w:t>
      </w:r>
    </w:p>
    <w:p w14:paraId="5F914ADA" w14:textId="77777777" w:rsidR="00A93920" w:rsidRPr="00A93920" w:rsidRDefault="00A93920" w:rsidP="00A93920">
      <w:pPr>
        <w:pStyle w:val="BodyText"/>
        <w:ind w:left="360"/>
        <w:rPr>
          <w:rFonts w:ascii="IBM Plex Mono Text" w:hAnsi="IBM Plex Mono Text"/>
        </w:rPr>
      </w:pPr>
      <w:r w:rsidRPr="00A93920">
        <w:rPr>
          <w:rFonts w:ascii="IBM Plex Mono Text" w:hAnsi="IBM Plex Mono Text"/>
        </w:rPr>
        <w:t xml:space="preserve">    - Ingress</w:t>
      </w:r>
    </w:p>
    <w:p w14:paraId="63F164DC" w14:textId="77777777" w:rsidR="00A93920" w:rsidRPr="00A93920" w:rsidRDefault="00A93920" w:rsidP="00A93920">
      <w:pPr>
        <w:pStyle w:val="BodyText"/>
        <w:ind w:left="360"/>
        <w:rPr>
          <w:rFonts w:ascii="IBM Plex Mono Text" w:hAnsi="IBM Plex Mono Text"/>
        </w:rPr>
      </w:pPr>
    </w:p>
    <w:p w14:paraId="3EB739B1" w14:textId="79FE886A" w:rsidR="009B56B3" w:rsidRDefault="00307707" w:rsidP="00307707">
      <w:pPr>
        <w:pStyle w:val="Heading3"/>
        <w:numPr>
          <w:ilvl w:val="0"/>
          <w:numId w:val="0"/>
        </w:numPr>
        <w:ind w:left="720"/>
      </w:pPr>
      <w:bookmarkStart w:id="104" w:name="_Toc49503406"/>
      <w:bookmarkStart w:id="105" w:name="_Toc106713110"/>
      <w:r>
        <w:t>FTM</w:t>
      </w:r>
      <w:r w:rsidR="00CB3C8C">
        <w:t xml:space="preserve">- </w:t>
      </w:r>
      <w:r w:rsidR="009B56B3" w:rsidRPr="009B56B3">
        <w:t>OAC [</w:t>
      </w:r>
      <w:r>
        <w:t>FTM</w:t>
      </w:r>
      <w:r w:rsidR="009B56B3" w:rsidRPr="009B56B3">
        <w:t>/</w:t>
      </w:r>
      <w:r w:rsidR="00435F7F">
        <w:t>Immediate Payments</w:t>
      </w:r>
      <w:r w:rsidR="009B56B3" w:rsidRPr="009B56B3">
        <w:t>/</w:t>
      </w:r>
      <w:r w:rsidR="00B376FB">
        <w:t>Digital Payments</w:t>
      </w:r>
      <w:r w:rsidR="0037104C">
        <w:t>/</w:t>
      </w:r>
      <w:proofErr w:type="spellStart"/>
      <w:r w:rsidR="0037104C">
        <w:t>Interac</w:t>
      </w:r>
      <w:proofErr w:type="spellEnd"/>
      <w:r w:rsidR="0037104C">
        <w:t>/Check</w:t>
      </w:r>
      <w:r w:rsidR="009B56B3" w:rsidRPr="009B56B3">
        <w:t>]</w:t>
      </w:r>
      <w:bookmarkEnd w:id="104"/>
      <w:bookmarkEnd w:id="105"/>
    </w:p>
    <w:p w14:paraId="162D191D" w14:textId="77777777" w:rsidR="005147B6" w:rsidRPr="009B56B3" w:rsidRDefault="005147B6" w:rsidP="005147B6">
      <w:pPr>
        <w:pStyle w:val="BodyText"/>
        <w:rPr>
          <w:rFonts w:ascii="IBM Plex Sans Text" w:hAnsi="IBM Plex Sans Text"/>
        </w:rPr>
      </w:pPr>
    </w:p>
    <w:p w14:paraId="5B2930E5" w14:textId="37034B07" w:rsidR="009B56B3" w:rsidRPr="009B56B3" w:rsidRDefault="009B56B3" w:rsidP="005147B6">
      <w:pPr>
        <w:pStyle w:val="BodyText"/>
        <w:ind w:left="360"/>
        <w:rPr>
          <w:rFonts w:ascii="IBM Plex Sans Text" w:hAnsi="IBM Plex Sans Text"/>
        </w:rPr>
      </w:pPr>
      <w:r w:rsidRPr="009B56B3">
        <w:rPr>
          <w:rFonts w:ascii="IBM Plex Sans Text" w:hAnsi="IBM Plex Sans Text"/>
        </w:rPr>
        <w:t xml:space="preserve">[Policy is applied to </w:t>
      </w:r>
      <w:r w:rsidR="00294BDF">
        <w:rPr>
          <w:rFonts w:ascii="IBM Plex Sans Text" w:hAnsi="IBM Plex Sans Text"/>
        </w:rPr>
        <w:t>JEE</w:t>
      </w:r>
      <w:r w:rsidRPr="009B56B3">
        <w:rPr>
          <w:rFonts w:ascii="IBM Plex Sans Text" w:hAnsi="IBM Plex Sans Text"/>
        </w:rPr>
        <w:t xml:space="preserve">-OAC </w:t>
      </w:r>
      <w:r w:rsidR="00822DED">
        <w:rPr>
          <w:rFonts w:ascii="IBM Plex Sans Text" w:hAnsi="IBM Plex Sans Text"/>
        </w:rPr>
        <w:t>pod</w:t>
      </w:r>
      <w:r w:rsidRPr="009B56B3">
        <w:rPr>
          <w:rFonts w:ascii="IBM Plex Sans Text" w:hAnsi="IBM Plex Sans Text"/>
        </w:rPr>
        <w:t xml:space="preserve">, which accepts incoming traffic from all </w:t>
      </w:r>
      <w:r w:rsidR="00822DED">
        <w:rPr>
          <w:rFonts w:ascii="IBM Plex Sans Text" w:hAnsi="IBM Plex Sans Text"/>
        </w:rPr>
        <w:t>pod</w:t>
      </w:r>
      <w:r w:rsidRPr="009B56B3">
        <w:rPr>
          <w:rFonts w:ascii="IBM Plex Sans Text" w:hAnsi="IBM Plex Sans Text"/>
        </w:rPr>
        <w:t xml:space="preserve">s </w:t>
      </w:r>
      <w:r w:rsidRPr="009B56B3">
        <w:rPr>
          <w:rFonts w:ascii="IBM Plex Sans Text" w:hAnsi="IBM Plex Sans Text"/>
          <w:b/>
        </w:rPr>
        <w:t>within same Project only</w:t>
      </w:r>
      <w:r w:rsidRPr="009B56B3">
        <w:rPr>
          <w:rFonts w:ascii="IBM Plex Sans Text" w:hAnsi="IBM Plex Sans Text"/>
        </w:rPr>
        <w:t xml:space="preserve"> on ports 9443 and 9080]</w:t>
      </w:r>
    </w:p>
    <w:p w14:paraId="5645A658" w14:textId="77777777" w:rsidR="009B56B3" w:rsidRPr="009B56B3" w:rsidRDefault="009B56B3" w:rsidP="005147B6">
      <w:pPr>
        <w:pStyle w:val="BodyText"/>
        <w:ind w:left="360"/>
        <w:rPr>
          <w:rFonts w:ascii="IBM Plex Sans Text" w:hAnsi="IBM Plex Sans Text"/>
          <w:b/>
        </w:rPr>
      </w:pPr>
    </w:p>
    <w:p w14:paraId="490B600D"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kind: </w:t>
      </w:r>
      <w:proofErr w:type="spellStart"/>
      <w:r w:rsidRPr="0064056C">
        <w:rPr>
          <w:rFonts w:ascii="IBM Plex Mono Text" w:hAnsi="IBM Plex Mono Text"/>
        </w:rPr>
        <w:t>NetworkPolicy</w:t>
      </w:r>
      <w:proofErr w:type="spellEnd"/>
    </w:p>
    <w:p w14:paraId="5470A3A5" w14:textId="77777777" w:rsidR="009B56B3" w:rsidRPr="0064056C" w:rsidRDefault="009B56B3" w:rsidP="005147B6">
      <w:pPr>
        <w:pStyle w:val="BodyText"/>
        <w:ind w:left="360"/>
        <w:rPr>
          <w:rFonts w:ascii="IBM Plex Mono Text" w:hAnsi="IBM Plex Mono Text"/>
        </w:rPr>
      </w:pPr>
      <w:proofErr w:type="spellStart"/>
      <w:r w:rsidRPr="0064056C">
        <w:rPr>
          <w:rFonts w:ascii="IBM Plex Mono Text" w:hAnsi="IBM Plex Mono Text"/>
        </w:rPr>
        <w:t>apiVersion</w:t>
      </w:r>
      <w:proofErr w:type="spellEnd"/>
      <w:r w:rsidRPr="0064056C">
        <w:rPr>
          <w:rFonts w:ascii="IBM Plex Mono Text" w:hAnsi="IBM Plex Mono Text"/>
        </w:rPr>
        <w:t>: networking.k8s.io/v1</w:t>
      </w:r>
    </w:p>
    <w:p w14:paraId="0042D161"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metadata:</w:t>
      </w:r>
    </w:p>
    <w:p w14:paraId="1E6720F3"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name: '</w:t>
      </w:r>
      <w:proofErr w:type="gramStart"/>
      <w:r w:rsidRPr="0064056C">
        <w:rPr>
          <w:rFonts w:ascii="IBM Plex Mono Text" w:hAnsi="IBM Plex Mono Text"/>
        </w:rPr>
        <w:t xml:space="preserve">{{ </w:t>
      </w:r>
      <w:proofErr w:type="spellStart"/>
      <w:r w:rsidRPr="0064056C">
        <w:rPr>
          <w:rFonts w:ascii="IBM Plex Mono Text" w:hAnsi="IBM Plex Mono Text"/>
        </w:rPr>
        <w:t>oac</w:t>
      </w:r>
      <w:proofErr w:type="gramEnd"/>
      <w:r w:rsidRPr="0064056C">
        <w:rPr>
          <w:rFonts w:ascii="IBM Plex Mono Text" w:hAnsi="IBM Plex Mono Text"/>
        </w:rPr>
        <w:t>_network_policy_name</w:t>
      </w:r>
      <w:proofErr w:type="spellEnd"/>
      <w:r w:rsidRPr="0064056C">
        <w:rPr>
          <w:rFonts w:ascii="IBM Plex Mono Text" w:hAnsi="IBM Plex Mono Text"/>
        </w:rPr>
        <w:t xml:space="preserve"> }}'</w:t>
      </w:r>
    </w:p>
    <w:p w14:paraId="7567D248"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labels:</w:t>
      </w:r>
    </w:p>
    <w:p w14:paraId="2AFB11BD"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lastRenderedPageBreak/>
        <w:t xml:space="preserve">    app.kubernetes.io/instance: </w:t>
      </w:r>
      <w:proofErr w:type="spellStart"/>
      <w:r w:rsidRPr="0064056C">
        <w:rPr>
          <w:rFonts w:ascii="IBM Plex Mono Text" w:hAnsi="IBM Plex Mono Text"/>
        </w:rPr>
        <w:t>ftm</w:t>
      </w:r>
      <w:proofErr w:type="spellEnd"/>
      <w:r w:rsidRPr="0064056C">
        <w:rPr>
          <w:rFonts w:ascii="IBM Plex Mono Text" w:hAnsi="IBM Plex Mono Text"/>
        </w:rPr>
        <w:t>-base</w:t>
      </w:r>
    </w:p>
    <w:p w14:paraId="7CE4439E"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app.kubernetes.io/managed-by: IBM</w:t>
      </w:r>
    </w:p>
    <w:p w14:paraId="5C02FAEF"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app.kubernetes.io/name: </w:t>
      </w:r>
      <w:proofErr w:type="spellStart"/>
      <w:r w:rsidRPr="0064056C">
        <w:rPr>
          <w:rFonts w:ascii="IBM Plex Mono Text" w:hAnsi="IBM Plex Mono Text"/>
        </w:rPr>
        <w:t>ftmbase</w:t>
      </w:r>
      <w:proofErr w:type="spellEnd"/>
      <w:r w:rsidRPr="0064056C">
        <w:rPr>
          <w:rFonts w:ascii="IBM Plex Mono Text" w:hAnsi="IBM Plex Mono Text"/>
        </w:rPr>
        <w:t>-operator</w:t>
      </w:r>
    </w:p>
    <w:p w14:paraId="79618A72"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namespace: '</w:t>
      </w:r>
      <w:proofErr w:type="gramStart"/>
      <w:r w:rsidRPr="0064056C">
        <w:rPr>
          <w:rFonts w:ascii="IBM Plex Mono Text" w:hAnsi="IBM Plex Mono Text"/>
        </w:rPr>
        <w:t xml:space="preserve">{{ </w:t>
      </w:r>
      <w:proofErr w:type="spellStart"/>
      <w:r w:rsidRPr="0064056C">
        <w:rPr>
          <w:rFonts w:ascii="IBM Plex Mono Text" w:hAnsi="IBM Plex Mono Text"/>
        </w:rPr>
        <w:t>meta</w:t>
      </w:r>
      <w:proofErr w:type="gramEnd"/>
      <w:r w:rsidRPr="0064056C">
        <w:rPr>
          <w:rFonts w:ascii="IBM Plex Mono Text" w:hAnsi="IBM Plex Mono Text"/>
        </w:rPr>
        <w:t>.namespace</w:t>
      </w:r>
      <w:proofErr w:type="spellEnd"/>
      <w:r w:rsidRPr="0064056C">
        <w:rPr>
          <w:rFonts w:ascii="IBM Plex Mono Text" w:hAnsi="IBM Plex Mono Text"/>
        </w:rPr>
        <w:t xml:space="preserve"> }}'</w:t>
      </w:r>
    </w:p>
    <w:p w14:paraId="2E093FA3"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spec:</w:t>
      </w:r>
    </w:p>
    <w:p w14:paraId="33DB0C62"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w:t>
      </w:r>
      <w:proofErr w:type="spellStart"/>
      <w:r w:rsidRPr="0064056C">
        <w:rPr>
          <w:rFonts w:ascii="IBM Plex Mono Text" w:hAnsi="IBM Plex Mono Text"/>
        </w:rPr>
        <w:t>podSelector</w:t>
      </w:r>
      <w:proofErr w:type="spellEnd"/>
      <w:r w:rsidRPr="0064056C">
        <w:rPr>
          <w:rFonts w:ascii="IBM Plex Mono Text" w:hAnsi="IBM Plex Mono Text"/>
        </w:rPr>
        <w:t>:</w:t>
      </w:r>
    </w:p>
    <w:p w14:paraId="7576DFF8"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w:t>
      </w:r>
      <w:proofErr w:type="spellStart"/>
      <w:r w:rsidRPr="0064056C">
        <w:rPr>
          <w:rFonts w:ascii="IBM Plex Mono Text" w:hAnsi="IBM Plex Mono Text"/>
        </w:rPr>
        <w:t>matchLabels</w:t>
      </w:r>
      <w:proofErr w:type="spellEnd"/>
      <w:r w:rsidRPr="0064056C">
        <w:rPr>
          <w:rFonts w:ascii="IBM Plex Mono Text" w:hAnsi="IBM Plex Mono Text"/>
        </w:rPr>
        <w:t>:</w:t>
      </w:r>
    </w:p>
    <w:p w14:paraId="6C7B1B29"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app: '</w:t>
      </w:r>
      <w:proofErr w:type="gramStart"/>
      <w:r w:rsidRPr="0064056C">
        <w:rPr>
          <w:rFonts w:ascii="IBM Plex Mono Text" w:hAnsi="IBM Plex Mono Text"/>
        </w:rPr>
        <w:t xml:space="preserve">{{ </w:t>
      </w:r>
      <w:proofErr w:type="spellStart"/>
      <w:r w:rsidRPr="0064056C">
        <w:rPr>
          <w:rFonts w:ascii="IBM Plex Mono Text" w:hAnsi="IBM Plex Mono Text"/>
        </w:rPr>
        <w:t>oac</w:t>
      </w:r>
      <w:proofErr w:type="gramEnd"/>
      <w:r w:rsidRPr="0064056C">
        <w:rPr>
          <w:rFonts w:ascii="IBM Plex Mono Text" w:hAnsi="IBM Plex Mono Text"/>
        </w:rPr>
        <w:t>_container_name</w:t>
      </w:r>
      <w:proofErr w:type="spellEnd"/>
      <w:r w:rsidRPr="0064056C">
        <w:rPr>
          <w:rFonts w:ascii="IBM Plex Mono Text" w:hAnsi="IBM Plex Mono Text"/>
        </w:rPr>
        <w:t xml:space="preserve"> }}'</w:t>
      </w:r>
    </w:p>
    <w:p w14:paraId="49CDEDA7"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ingress:</w:t>
      </w:r>
    </w:p>
    <w:p w14:paraId="7C22FFF3"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 from:</w:t>
      </w:r>
    </w:p>
    <w:p w14:paraId="65C1F6C6"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 </w:t>
      </w:r>
      <w:proofErr w:type="spellStart"/>
      <w:r w:rsidRPr="0064056C">
        <w:rPr>
          <w:rFonts w:ascii="IBM Plex Mono Text" w:hAnsi="IBM Plex Mono Text"/>
        </w:rPr>
        <w:t>namespaceSelector</w:t>
      </w:r>
      <w:proofErr w:type="spellEnd"/>
      <w:r w:rsidRPr="0064056C">
        <w:rPr>
          <w:rFonts w:ascii="IBM Plex Mono Text" w:hAnsi="IBM Plex Mono Text"/>
        </w:rPr>
        <w:t>:</w:t>
      </w:r>
    </w:p>
    <w:p w14:paraId="5D25008A"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w:t>
      </w:r>
      <w:proofErr w:type="spellStart"/>
      <w:r w:rsidRPr="0064056C">
        <w:rPr>
          <w:rFonts w:ascii="IBM Plex Mono Text" w:hAnsi="IBM Plex Mono Text"/>
        </w:rPr>
        <w:t>matchLabels</w:t>
      </w:r>
      <w:proofErr w:type="spellEnd"/>
      <w:r w:rsidRPr="0064056C">
        <w:rPr>
          <w:rFonts w:ascii="IBM Plex Mono Text" w:hAnsi="IBM Plex Mono Text"/>
        </w:rPr>
        <w:t>:</w:t>
      </w:r>
    </w:p>
    <w:p w14:paraId="6F929C93"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name: '</w:t>
      </w:r>
      <w:proofErr w:type="gramStart"/>
      <w:r w:rsidRPr="0064056C">
        <w:rPr>
          <w:rFonts w:ascii="IBM Plex Mono Text" w:hAnsi="IBM Plex Mono Text"/>
        </w:rPr>
        <w:t xml:space="preserve">{{ </w:t>
      </w:r>
      <w:proofErr w:type="spellStart"/>
      <w:r w:rsidRPr="0064056C">
        <w:rPr>
          <w:rFonts w:ascii="IBM Plex Mono Text" w:hAnsi="IBM Plex Mono Text"/>
        </w:rPr>
        <w:t>meta</w:t>
      </w:r>
      <w:proofErr w:type="gramEnd"/>
      <w:r w:rsidRPr="0064056C">
        <w:rPr>
          <w:rFonts w:ascii="IBM Plex Mono Text" w:hAnsi="IBM Plex Mono Text"/>
        </w:rPr>
        <w:t>.namespace</w:t>
      </w:r>
      <w:proofErr w:type="spellEnd"/>
      <w:r w:rsidRPr="0064056C">
        <w:rPr>
          <w:rFonts w:ascii="IBM Plex Mono Text" w:hAnsi="IBM Plex Mono Text"/>
        </w:rPr>
        <w:t xml:space="preserve"> }}'</w:t>
      </w:r>
    </w:p>
    <w:p w14:paraId="668DA990"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 </w:t>
      </w:r>
      <w:proofErr w:type="spellStart"/>
      <w:r w:rsidRPr="0064056C">
        <w:rPr>
          <w:rFonts w:ascii="IBM Plex Mono Text" w:hAnsi="IBM Plex Mono Text"/>
        </w:rPr>
        <w:t>podSelector</w:t>
      </w:r>
      <w:proofErr w:type="spellEnd"/>
      <w:r w:rsidRPr="0064056C">
        <w:rPr>
          <w:rFonts w:ascii="IBM Plex Mono Text" w:hAnsi="IBM Plex Mono Text"/>
        </w:rPr>
        <w:t>: {}</w:t>
      </w:r>
    </w:p>
    <w:p w14:paraId="63AEE462"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 ports:</w:t>
      </w:r>
    </w:p>
    <w:p w14:paraId="477C7318"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 protocol: TCP</w:t>
      </w:r>
    </w:p>
    <w:p w14:paraId="0C58445A"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port: 9443</w:t>
      </w:r>
      <w:r w:rsidR="0064056C">
        <w:rPr>
          <w:rFonts w:ascii="IBM Plex Mono Text" w:hAnsi="IBM Plex Mono Text"/>
        </w:rPr>
        <w:t xml:space="preserve"> </w:t>
      </w:r>
      <w:r w:rsidRPr="0064056C">
        <w:rPr>
          <w:rFonts w:ascii="IBM Plex Mono Text" w:hAnsi="IBM Plex Mono Text"/>
        </w:rPr>
        <w:t># HTTPS port</w:t>
      </w:r>
    </w:p>
    <w:p w14:paraId="3142E200"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 protocol: TCP</w:t>
      </w:r>
    </w:p>
    <w:p w14:paraId="6DE4E167"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port: 9080</w:t>
      </w:r>
      <w:r w:rsidR="0064056C">
        <w:rPr>
          <w:rFonts w:ascii="IBM Plex Mono Text" w:hAnsi="IBM Plex Mono Text"/>
        </w:rPr>
        <w:t xml:space="preserve"> </w:t>
      </w:r>
      <w:r w:rsidRPr="0064056C">
        <w:rPr>
          <w:rFonts w:ascii="IBM Plex Mono Text" w:hAnsi="IBM Plex Mono Text"/>
        </w:rPr>
        <w:t># HTTP port</w:t>
      </w:r>
    </w:p>
    <w:p w14:paraId="00A83098"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egress:</w:t>
      </w:r>
    </w:p>
    <w:p w14:paraId="4F5CFA94"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 {}</w:t>
      </w:r>
    </w:p>
    <w:p w14:paraId="3D05E4EC"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w:t>
      </w:r>
      <w:proofErr w:type="spellStart"/>
      <w:r w:rsidRPr="0064056C">
        <w:rPr>
          <w:rFonts w:ascii="IBM Plex Mono Text" w:hAnsi="IBM Plex Mono Text"/>
        </w:rPr>
        <w:t>policyTypes</w:t>
      </w:r>
      <w:proofErr w:type="spellEnd"/>
      <w:r w:rsidRPr="0064056C">
        <w:rPr>
          <w:rFonts w:ascii="IBM Plex Mono Text" w:hAnsi="IBM Plex Mono Text"/>
        </w:rPr>
        <w:t>:</w:t>
      </w:r>
    </w:p>
    <w:p w14:paraId="262BF8EB"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 Egress</w:t>
      </w:r>
    </w:p>
    <w:p w14:paraId="7FF91846" w14:textId="77777777" w:rsidR="009B56B3" w:rsidRPr="0064056C" w:rsidRDefault="009B56B3" w:rsidP="005147B6">
      <w:pPr>
        <w:pStyle w:val="BodyText"/>
        <w:ind w:left="360"/>
        <w:rPr>
          <w:rFonts w:ascii="IBM Plex Mono Text" w:hAnsi="IBM Plex Mono Text"/>
        </w:rPr>
      </w:pPr>
      <w:r w:rsidRPr="0064056C">
        <w:rPr>
          <w:rFonts w:ascii="IBM Plex Mono Text" w:hAnsi="IBM Plex Mono Text"/>
        </w:rPr>
        <w:t xml:space="preserve">    - Ingress</w:t>
      </w:r>
    </w:p>
    <w:p w14:paraId="12252B85" w14:textId="77777777" w:rsidR="005147B6" w:rsidRPr="009B56B3" w:rsidRDefault="005147B6" w:rsidP="004414B8">
      <w:pPr>
        <w:pStyle w:val="BodyText"/>
        <w:rPr>
          <w:rFonts w:ascii="IBM Plex Sans Text" w:hAnsi="IBM Plex Sans Text"/>
        </w:rPr>
      </w:pPr>
    </w:p>
    <w:p w14:paraId="37034AFC" w14:textId="33AC9033" w:rsidR="009B56B3" w:rsidRPr="009B56B3" w:rsidRDefault="00CB3C8C" w:rsidP="00E41FED">
      <w:pPr>
        <w:pStyle w:val="Heading3"/>
        <w:numPr>
          <w:ilvl w:val="2"/>
          <w:numId w:val="54"/>
        </w:numPr>
      </w:pPr>
      <w:bookmarkStart w:id="106" w:name="_Toc49503407"/>
      <w:bookmarkStart w:id="107" w:name="_Toc106713111"/>
      <w:r>
        <w:t xml:space="preserve">FTM </w:t>
      </w:r>
      <w:r w:rsidR="00B376FB">
        <w:t>Digital Payments</w:t>
      </w:r>
      <w:r w:rsidR="0037104C">
        <w:t>/</w:t>
      </w:r>
      <w:proofErr w:type="spellStart"/>
      <w:r w:rsidR="0037104C">
        <w:t>Interac</w:t>
      </w:r>
      <w:proofErr w:type="spellEnd"/>
      <w:r w:rsidR="0037104C">
        <w:t>/Check</w:t>
      </w:r>
      <w:r>
        <w:t xml:space="preserve"> – Gateway</w:t>
      </w:r>
      <w:bookmarkEnd w:id="106"/>
      <w:r>
        <w:t xml:space="preserve"> Server</w:t>
      </w:r>
      <w:bookmarkEnd w:id="107"/>
    </w:p>
    <w:p w14:paraId="14606BD5" w14:textId="77777777" w:rsidR="009B56B3" w:rsidRPr="00674EB6" w:rsidRDefault="009B56B3" w:rsidP="00674EB6">
      <w:pPr>
        <w:pStyle w:val="BodyText"/>
        <w:rPr>
          <w:rFonts w:ascii="IBM Plex Sans Text" w:hAnsi="IBM Plex Sans Text"/>
        </w:rPr>
      </w:pPr>
      <w:r w:rsidRPr="009B56B3">
        <w:rPr>
          <w:rFonts w:ascii="IBM Plex Sans Text" w:hAnsi="IBM Plex Sans Text"/>
        </w:rPr>
        <w:t xml:space="preserve">Policy is applied to JSE-Gateway </w:t>
      </w:r>
      <w:r w:rsidR="00822DED">
        <w:rPr>
          <w:rFonts w:ascii="IBM Plex Sans Text" w:hAnsi="IBM Plex Sans Text"/>
        </w:rPr>
        <w:t>pod</w:t>
      </w:r>
      <w:r w:rsidRPr="009B56B3">
        <w:rPr>
          <w:rFonts w:ascii="IBM Plex Sans Text" w:hAnsi="IBM Plex Sans Text"/>
        </w:rPr>
        <w:t xml:space="preserve">, which accepts incoming traffic from </w:t>
      </w:r>
      <w:r w:rsidR="00B11B2F">
        <w:rPr>
          <w:rFonts w:ascii="IBM Plex Sans Text" w:hAnsi="IBM Plex Sans Text"/>
        </w:rPr>
        <w:t>JSE</w:t>
      </w:r>
      <w:r w:rsidRPr="009B56B3">
        <w:rPr>
          <w:rFonts w:ascii="IBM Plex Sans Text" w:hAnsi="IBM Plex Sans Text"/>
        </w:rPr>
        <w:t xml:space="preserve"> </w:t>
      </w:r>
      <w:r w:rsidR="0064056C">
        <w:rPr>
          <w:rFonts w:ascii="IBM Plex Sans Text" w:hAnsi="IBM Plex Sans Text"/>
        </w:rPr>
        <w:t>Transaction Server</w:t>
      </w:r>
      <w:r w:rsidR="00520DA6">
        <w:rPr>
          <w:rFonts w:ascii="IBM Plex Sans Text" w:hAnsi="IBM Plex Sans Text"/>
        </w:rPr>
        <w:t xml:space="preserve"> </w:t>
      </w:r>
      <w:r w:rsidRPr="009B56B3">
        <w:rPr>
          <w:rFonts w:ascii="IBM Plex Sans Text" w:hAnsi="IBM Plex Sans Text"/>
        </w:rPr>
        <w:t xml:space="preserve">and </w:t>
      </w:r>
      <w:r w:rsidR="0058407D">
        <w:rPr>
          <w:rFonts w:ascii="IBM Plex Sans Text" w:hAnsi="IBM Plex Sans Text"/>
        </w:rPr>
        <w:t>JEE</w:t>
      </w:r>
      <w:r w:rsidRPr="009B56B3">
        <w:rPr>
          <w:rFonts w:ascii="IBM Plex Sans Text" w:hAnsi="IBM Plex Sans Text"/>
        </w:rPr>
        <w:t xml:space="preserve"> control Center UI and all other </w:t>
      </w:r>
      <w:r w:rsidR="0058407D">
        <w:rPr>
          <w:rFonts w:ascii="IBM Plex Sans Text" w:hAnsi="IBM Plex Sans Text"/>
        </w:rPr>
        <w:t>JEE</w:t>
      </w:r>
      <w:r w:rsidRPr="009B56B3">
        <w:rPr>
          <w:rFonts w:ascii="IBM Plex Sans Text" w:hAnsi="IBM Plex Sans Text"/>
        </w:rPr>
        <w:t xml:space="preserve"> </w:t>
      </w:r>
      <w:r w:rsidR="00822DED">
        <w:rPr>
          <w:rFonts w:ascii="IBM Plex Sans Text" w:hAnsi="IBM Plex Sans Text"/>
        </w:rPr>
        <w:t>pod</w:t>
      </w:r>
      <w:r w:rsidRPr="009B56B3">
        <w:rPr>
          <w:rFonts w:ascii="IBM Plex Sans Text" w:hAnsi="IBM Plex Sans Text"/>
        </w:rPr>
        <w:t>s on ports 1068, 1099, 2005</w:t>
      </w:r>
      <w:r w:rsidR="00E351E8">
        <w:rPr>
          <w:rFonts w:ascii="IBM Plex Sans Text" w:hAnsi="IBM Plex Sans Text"/>
        </w:rPr>
        <w:t>, and 9083.  Refer to the actual network policy in the product for any differences.</w:t>
      </w:r>
    </w:p>
    <w:p w14:paraId="52158C64"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kind: </w:t>
      </w:r>
      <w:proofErr w:type="spellStart"/>
      <w:r w:rsidRPr="004414B8">
        <w:rPr>
          <w:rFonts w:ascii="IBM Plex Mono Text" w:hAnsi="IBM Plex Mono Text"/>
        </w:rPr>
        <w:t>NetworkPolicy</w:t>
      </w:r>
      <w:proofErr w:type="spellEnd"/>
    </w:p>
    <w:p w14:paraId="1FB7B325" w14:textId="77777777" w:rsidR="009B56B3" w:rsidRPr="004414B8" w:rsidRDefault="009B56B3" w:rsidP="00520DA6">
      <w:pPr>
        <w:pStyle w:val="BodyText"/>
        <w:ind w:left="360"/>
        <w:rPr>
          <w:rFonts w:ascii="IBM Plex Mono Text" w:hAnsi="IBM Plex Mono Text"/>
        </w:rPr>
      </w:pPr>
      <w:proofErr w:type="spellStart"/>
      <w:r w:rsidRPr="004414B8">
        <w:rPr>
          <w:rFonts w:ascii="IBM Plex Mono Text" w:hAnsi="IBM Plex Mono Text"/>
        </w:rPr>
        <w:t>apiVersion</w:t>
      </w:r>
      <w:proofErr w:type="spellEnd"/>
      <w:r w:rsidRPr="004414B8">
        <w:rPr>
          <w:rFonts w:ascii="IBM Plex Mono Text" w:hAnsi="IBM Plex Mono Text"/>
        </w:rPr>
        <w:t>: networking.k8s.io/v1</w:t>
      </w:r>
    </w:p>
    <w:p w14:paraId="65604B9C"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metadata:</w:t>
      </w:r>
    </w:p>
    <w:p w14:paraId="3A419037"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name: '</w:t>
      </w:r>
      <w:proofErr w:type="gramStart"/>
      <w:r w:rsidRPr="004414B8">
        <w:rPr>
          <w:rFonts w:ascii="IBM Plex Mono Text" w:hAnsi="IBM Plex Mono Text"/>
        </w:rPr>
        <w:t>{{ j</w:t>
      </w:r>
      <w:proofErr w:type="gramEnd"/>
      <w:r w:rsidRPr="004414B8">
        <w:rPr>
          <w:rFonts w:ascii="IBM Plex Mono Text" w:hAnsi="IBM Plex Mono Text"/>
        </w:rPr>
        <w:t>2se_gw_network_policy_name }}'</w:t>
      </w:r>
    </w:p>
    <w:p w14:paraId="00466115"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labels:</w:t>
      </w:r>
    </w:p>
    <w:p w14:paraId="2707009A"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lastRenderedPageBreak/>
        <w:t xml:space="preserve">    app.kubernetes.io/instance: </w:t>
      </w:r>
      <w:proofErr w:type="spellStart"/>
      <w:r w:rsidRPr="004414B8">
        <w:rPr>
          <w:rFonts w:ascii="IBM Plex Mono Text" w:hAnsi="IBM Plex Mono Text"/>
        </w:rPr>
        <w:t>ftm-dp</w:t>
      </w:r>
      <w:proofErr w:type="spellEnd"/>
    </w:p>
    <w:p w14:paraId="52AEE099"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app.kubernetes.io/managed-by: IBM</w:t>
      </w:r>
    </w:p>
    <w:p w14:paraId="19EB2ED7"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app.kubernetes.io/name: </w:t>
      </w:r>
      <w:proofErr w:type="spellStart"/>
      <w:r w:rsidRPr="004414B8">
        <w:rPr>
          <w:rFonts w:ascii="IBM Plex Mono Text" w:hAnsi="IBM Plex Mono Text"/>
        </w:rPr>
        <w:t>ftmdp</w:t>
      </w:r>
      <w:proofErr w:type="spellEnd"/>
      <w:r w:rsidRPr="004414B8">
        <w:rPr>
          <w:rFonts w:ascii="IBM Plex Mono Text" w:hAnsi="IBM Plex Mono Text"/>
        </w:rPr>
        <w:t>-operator</w:t>
      </w:r>
    </w:p>
    <w:p w14:paraId="6E70BF1A"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namespace: '</w:t>
      </w:r>
      <w:proofErr w:type="gramStart"/>
      <w:r w:rsidRPr="004414B8">
        <w:rPr>
          <w:rFonts w:ascii="IBM Plex Mono Text" w:hAnsi="IBM Plex Mono Text"/>
        </w:rPr>
        <w:t xml:space="preserve">{{ </w:t>
      </w:r>
      <w:proofErr w:type="spellStart"/>
      <w:r w:rsidRPr="004414B8">
        <w:rPr>
          <w:rFonts w:ascii="IBM Plex Mono Text" w:hAnsi="IBM Plex Mono Text"/>
        </w:rPr>
        <w:t>meta</w:t>
      </w:r>
      <w:proofErr w:type="gramEnd"/>
      <w:r w:rsidRPr="004414B8">
        <w:rPr>
          <w:rFonts w:ascii="IBM Plex Mono Text" w:hAnsi="IBM Plex Mono Text"/>
        </w:rPr>
        <w:t>.namespace</w:t>
      </w:r>
      <w:proofErr w:type="spellEnd"/>
      <w:r w:rsidRPr="004414B8">
        <w:rPr>
          <w:rFonts w:ascii="IBM Plex Mono Text" w:hAnsi="IBM Plex Mono Text"/>
        </w:rPr>
        <w:t xml:space="preserve"> }}'</w:t>
      </w:r>
    </w:p>
    <w:p w14:paraId="76602FD8"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spec:</w:t>
      </w:r>
    </w:p>
    <w:p w14:paraId="631864C8"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w:t>
      </w:r>
      <w:proofErr w:type="spellStart"/>
      <w:r w:rsidRPr="004414B8">
        <w:rPr>
          <w:rFonts w:ascii="IBM Plex Mono Text" w:hAnsi="IBM Plex Mono Text"/>
        </w:rPr>
        <w:t>podSelector</w:t>
      </w:r>
      <w:proofErr w:type="spellEnd"/>
      <w:r w:rsidRPr="004414B8">
        <w:rPr>
          <w:rFonts w:ascii="IBM Plex Mono Text" w:hAnsi="IBM Plex Mono Text"/>
        </w:rPr>
        <w:t>:</w:t>
      </w:r>
    </w:p>
    <w:p w14:paraId="39DF3B7A"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w:t>
      </w:r>
      <w:proofErr w:type="spellStart"/>
      <w:r w:rsidRPr="004414B8">
        <w:rPr>
          <w:rFonts w:ascii="IBM Plex Mono Text" w:hAnsi="IBM Plex Mono Text"/>
        </w:rPr>
        <w:t>matchLabels</w:t>
      </w:r>
      <w:proofErr w:type="spellEnd"/>
      <w:r w:rsidRPr="004414B8">
        <w:rPr>
          <w:rFonts w:ascii="IBM Plex Mono Text" w:hAnsi="IBM Plex Mono Text"/>
        </w:rPr>
        <w:t>:</w:t>
      </w:r>
    </w:p>
    <w:p w14:paraId="43F98399"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app: '</w:t>
      </w:r>
      <w:proofErr w:type="gramStart"/>
      <w:r w:rsidRPr="004414B8">
        <w:rPr>
          <w:rFonts w:ascii="IBM Plex Mono Text" w:hAnsi="IBM Plex Mono Text"/>
        </w:rPr>
        <w:t>{{ j</w:t>
      </w:r>
      <w:proofErr w:type="gramEnd"/>
      <w:r w:rsidRPr="004414B8">
        <w:rPr>
          <w:rFonts w:ascii="IBM Plex Mono Text" w:hAnsi="IBM Plex Mono Text"/>
        </w:rPr>
        <w:t>2se_gw_container_name }}'</w:t>
      </w:r>
    </w:p>
    <w:p w14:paraId="563A5AF9"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ingress:</w:t>
      </w:r>
    </w:p>
    <w:p w14:paraId="17C0ECDC"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 from:</w:t>
      </w:r>
    </w:p>
    <w:p w14:paraId="5F4B64B3"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 </w:t>
      </w:r>
      <w:proofErr w:type="spellStart"/>
      <w:r w:rsidRPr="004414B8">
        <w:rPr>
          <w:rFonts w:ascii="IBM Plex Mono Text" w:hAnsi="IBM Plex Mono Text"/>
        </w:rPr>
        <w:t>podSelector</w:t>
      </w:r>
      <w:proofErr w:type="spellEnd"/>
      <w:r w:rsidRPr="004414B8">
        <w:rPr>
          <w:rFonts w:ascii="IBM Plex Mono Text" w:hAnsi="IBM Plex Mono Text"/>
        </w:rPr>
        <w:t>:</w:t>
      </w:r>
    </w:p>
    <w:p w14:paraId="6A630A61"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w:t>
      </w:r>
      <w:proofErr w:type="spellStart"/>
      <w:r w:rsidRPr="004414B8">
        <w:rPr>
          <w:rFonts w:ascii="IBM Plex Mono Text" w:hAnsi="IBM Plex Mono Text"/>
        </w:rPr>
        <w:t>matchLabels</w:t>
      </w:r>
      <w:proofErr w:type="spellEnd"/>
      <w:r w:rsidRPr="004414B8">
        <w:rPr>
          <w:rFonts w:ascii="IBM Plex Mono Text" w:hAnsi="IBM Plex Mono Text"/>
        </w:rPr>
        <w:t>:</w:t>
      </w:r>
    </w:p>
    <w:p w14:paraId="749225E5"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app: '</w:t>
      </w:r>
      <w:proofErr w:type="gramStart"/>
      <w:r w:rsidRPr="004414B8">
        <w:rPr>
          <w:rFonts w:ascii="IBM Plex Mono Text" w:hAnsi="IBM Plex Mono Text"/>
        </w:rPr>
        <w:t>{{ j</w:t>
      </w:r>
      <w:proofErr w:type="gramEnd"/>
      <w:r w:rsidRPr="004414B8">
        <w:rPr>
          <w:rFonts w:ascii="IBM Plex Mono Text" w:hAnsi="IBM Plex Mono Text"/>
        </w:rPr>
        <w:t>2se_its_container_name }}'</w:t>
      </w:r>
    </w:p>
    <w:p w14:paraId="25C4A94B"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 </w:t>
      </w:r>
      <w:proofErr w:type="spellStart"/>
      <w:r w:rsidRPr="004414B8">
        <w:rPr>
          <w:rFonts w:ascii="IBM Plex Mono Text" w:hAnsi="IBM Plex Mono Text"/>
        </w:rPr>
        <w:t>podSelector</w:t>
      </w:r>
      <w:proofErr w:type="spellEnd"/>
      <w:r w:rsidRPr="004414B8">
        <w:rPr>
          <w:rFonts w:ascii="IBM Plex Mono Text" w:hAnsi="IBM Plex Mono Text"/>
        </w:rPr>
        <w:t>:</w:t>
      </w:r>
    </w:p>
    <w:p w14:paraId="049F79B1"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w:t>
      </w:r>
      <w:proofErr w:type="spellStart"/>
      <w:r w:rsidRPr="004414B8">
        <w:rPr>
          <w:rFonts w:ascii="IBM Plex Mono Text" w:hAnsi="IBM Plex Mono Text"/>
        </w:rPr>
        <w:t>matchLabels</w:t>
      </w:r>
      <w:proofErr w:type="spellEnd"/>
      <w:r w:rsidRPr="004414B8">
        <w:rPr>
          <w:rFonts w:ascii="IBM Plex Mono Text" w:hAnsi="IBM Plex Mono Text"/>
        </w:rPr>
        <w:t>:</w:t>
      </w:r>
    </w:p>
    <w:p w14:paraId="750C2DCD"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app: '</w:t>
      </w:r>
      <w:proofErr w:type="gramStart"/>
      <w:r w:rsidRPr="004414B8">
        <w:rPr>
          <w:rFonts w:ascii="IBM Plex Mono Text" w:hAnsi="IBM Plex Mono Text"/>
        </w:rPr>
        <w:t>{{ j</w:t>
      </w:r>
      <w:proofErr w:type="gramEnd"/>
      <w:r w:rsidRPr="004414B8">
        <w:rPr>
          <w:rFonts w:ascii="IBM Plex Mono Text" w:hAnsi="IBM Plex Mono Text"/>
        </w:rPr>
        <w:t>2ee_control_center_ui_container_name }}'</w:t>
      </w:r>
    </w:p>
    <w:p w14:paraId="6F45FBA5"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 </w:t>
      </w:r>
      <w:proofErr w:type="spellStart"/>
      <w:r w:rsidRPr="004414B8">
        <w:rPr>
          <w:rFonts w:ascii="IBM Plex Mono Text" w:hAnsi="IBM Plex Mono Text"/>
        </w:rPr>
        <w:t>podSelector</w:t>
      </w:r>
      <w:proofErr w:type="spellEnd"/>
      <w:r w:rsidRPr="004414B8">
        <w:rPr>
          <w:rFonts w:ascii="IBM Plex Mono Text" w:hAnsi="IBM Plex Mono Text"/>
        </w:rPr>
        <w:t>:</w:t>
      </w:r>
    </w:p>
    <w:p w14:paraId="6AD3D19D"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w:t>
      </w:r>
      <w:proofErr w:type="spellStart"/>
      <w:r w:rsidRPr="004414B8">
        <w:rPr>
          <w:rFonts w:ascii="IBM Plex Mono Text" w:hAnsi="IBM Plex Mono Text"/>
        </w:rPr>
        <w:t>matchLabels</w:t>
      </w:r>
      <w:proofErr w:type="spellEnd"/>
      <w:r w:rsidRPr="004414B8">
        <w:rPr>
          <w:rFonts w:ascii="IBM Plex Mono Text" w:hAnsi="IBM Plex Mono Text"/>
        </w:rPr>
        <w:t>:</w:t>
      </w:r>
    </w:p>
    <w:p w14:paraId="5B1D6ACC"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name: 'ftm-j2ee'</w:t>
      </w:r>
    </w:p>
    <w:p w14:paraId="1296EA35"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 ports:</w:t>
      </w:r>
    </w:p>
    <w:p w14:paraId="42A39B6A"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 protocol: TCP</w:t>
      </w:r>
    </w:p>
    <w:p w14:paraId="198E1923"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port: 1068</w:t>
      </w:r>
      <w:r w:rsidR="00E351E8">
        <w:rPr>
          <w:rFonts w:ascii="IBM Plex Mono Text" w:hAnsi="IBM Plex Mono Text"/>
        </w:rPr>
        <w:t xml:space="preserve"> </w:t>
      </w:r>
      <w:r w:rsidRPr="004414B8">
        <w:rPr>
          <w:rFonts w:ascii="IBM Plex Mono Text" w:hAnsi="IBM Plex Mono Text"/>
        </w:rPr>
        <w:t># ITS connects to GW server on this port</w:t>
      </w:r>
    </w:p>
    <w:p w14:paraId="7B670F34"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 protocol: TCP</w:t>
      </w:r>
    </w:p>
    <w:p w14:paraId="3BBF46A3"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port: 1099</w:t>
      </w:r>
      <w:r w:rsidR="00E351E8">
        <w:rPr>
          <w:rFonts w:ascii="IBM Plex Mono Text" w:hAnsi="IBM Plex Mono Text"/>
        </w:rPr>
        <w:t xml:space="preserve"> </w:t>
      </w:r>
      <w:r w:rsidRPr="004414B8">
        <w:rPr>
          <w:rFonts w:ascii="IBM Plex Mono Text" w:hAnsi="IBM Plex Mono Text"/>
        </w:rPr>
        <w:t># RMI communication</w:t>
      </w:r>
    </w:p>
    <w:p w14:paraId="3405A1B9"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 protocol: TCP</w:t>
      </w:r>
    </w:p>
    <w:p w14:paraId="571A0D1F"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port: 2005</w:t>
      </w:r>
      <w:r w:rsidRPr="004414B8">
        <w:rPr>
          <w:rFonts w:ascii="IBM Plex Mono Text" w:hAnsi="IBM Plex Mono Text"/>
        </w:rPr>
        <w:tab/>
      </w:r>
      <w:r w:rsidR="00E351E8">
        <w:rPr>
          <w:rFonts w:ascii="IBM Plex Mono Text" w:hAnsi="IBM Plex Mono Text"/>
        </w:rPr>
        <w:t xml:space="preserve"> </w:t>
      </w:r>
      <w:r w:rsidRPr="004414B8">
        <w:rPr>
          <w:rFonts w:ascii="IBM Plex Mono Text" w:hAnsi="IBM Plex Mono Text"/>
        </w:rPr>
        <w:t># Ingress port for BRS container running in same pod</w:t>
      </w:r>
    </w:p>
    <w:p w14:paraId="1D765314"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 protocol: TCP</w:t>
      </w:r>
    </w:p>
    <w:p w14:paraId="5F5DE08F"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port: 9083</w:t>
      </w:r>
      <w:r w:rsidR="00E351E8">
        <w:rPr>
          <w:rFonts w:ascii="IBM Plex Mono Text" w:hAnsi="IBM Plex Mono Text"/>
        </w:rPr>
        <w:t xml:space="preserve"> </w:t>
      </w:r>
      <w:r w:rsidRPr="004414B8">
        <w:rPr>
          <w:rFonts w:ascii="IBM Plex Mono Text" w:hAnsi="IBM Plex Mono Text"/>
        </w:rPr>
        <w:t># Prometheus /metrics endpoint</w:t>
      </w:r>
    </w:p>
    <w:p w14:paraId="2F7CB3EE"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egress:</w:t>
      </w:r>
    </w:p>
    <w:p w14:paraId="5E0F6D1A"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 {}</w:t>
      </w:r>
    </w:p>
    <w:p w14:paraId="10D96EC4"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w:t>
      </w:r>
      <w:proofErr w:type="spellStart"/>
      <w:r w:rsidRPr="004414B8">
        <w:rPr>
          <w:rFonts w:ascii="IBM Plex Mono Text" w:hAnsi="IBM Plex Mono Text"/>
        </w:rPr>
        <w:t>policyTypes</w:t>
      </w:r>
      <w:proofErr w:type="spellEnd"/>
      <w:r w:rsidRPr="004414B8">
        <w:rPr>
          <w:rFonts w:ascii="IBM Plex Mono Text" w:hAnsi="IBM Plex Mono Text"/>
        </w:rPr>
        <w:t>:</w:t>
      </w:r>
    </w:p>
    <w:p w14:paraId="007B1366"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 Ingress</w:t>
      </w:r>
    </w:p>
    <w:p w14:paraId="0CA3DA65" w14:textId="77777777" w:rsidR="009B56B3" w:rsidRPr="004414B8" w:rsidRDefault="009B56B3" w:rsidP="00520DA6">
      <w:pPr>
        <w:pStyle w:val="BodyText"/>
        <w:ind w:left="360"/>
        <w:rPr>
          <w:rFonts w:ascii="IBM Plex Mono Text" w:hAnsi="IBM Plex Mono Text"/>
        </w:rPr>
      </w:pPr>
      <w:r w:rsidRPr="004414B8">
        <w:rPr>
          <w:rFonts w:ascii="IBM Plex Mono Text" w:hAnsi="IBM Plex Mono Text"/>
        </w:rPr>
        <w:t xml:space="preserve">    - Egress</w:t>
      </w:r>
    </w:p>
    <w:p w14:paraId="04FDF9DC" w14:textId="77777777" w:rsidR="009B56B3" w:rsidRDefault="009B56B3" w:rsidP="00520DA6">
      <w:pPr>
        <w:pStyle w:val="BodyText"/>
        <w:ind w:left="360"/>
        <w:rPr>
          <w:rFonts w:ascii="IBM Plex Sans Text" w:hAnsi="IBM Plex Sans Text"/>
        </w:rPr>
      </w:pPr>
    </w:p>
    <w:p w14:paraId="1E672F7F" w14:textId="77777777" w:rsidR="00520DA6" w:rsidRPr="009B56B3" w:rsidRDefault="00520DA6" w:rsidP="00520DA6">
      <w:pPr>
        <w:pStyle w:val="BodyText"/>
        <w:ind w:left="360"/>
        <w:rPr>
          <w:rFonts w:ascii="IBM Plex Sans Text" w:hAnsi="IBM Plex Sans Text"/>
        </w:rPr>
      </w:pPr>
    </w:p>
    <w:p w14:paraId="7795F0AA" w14:textId="5D885E8B" w:rsidR="009B56B3" w:rsidRPr="009B56B3" w:rsidRDefault="00875346" w:rsidP="00E41FED">
      <w:pPr>
        <w:pStyle w:val="Heading3"/>
        <w:numPr>
          <w:ilvl w:val="2"/>
          <w:numId w:val="54"/>
        </w:numPr>
      </w:pPr>
      <w:bookmarkStart w:id="108" w:name="_Toc49503409"/>
      <w:bookmarkStart w:id="109" w:name="_Toc106713112"/>
      <w:r>
        <w:t xml:space="preserve">FTM </w:t>
      </w:r>
      <w:r w:rsidR="00B376FB">
        <w:t>Digital Payments</w:t>
      </w:r>
      <w:r w:rsidR="0037104C">
        <w:t>/</w:t>
      </w:r>
      <w:proofErr w:type="spellStart"/>
      <w:r w:rsidR="0037104C">
        <w:t>Interac</w:t>
      </w:r>
      <w:proofErr w:type="spellEnd"/>
      <w:r w:rsidR="0037104C">
        <w:t>/Check</w:t>
      </w:r>
      <w:r>
        <w:t xml:space="preserve"> – Business Rules Server</w:t>
      </w:r>
      <w:bookmarkEnd w:id="108"/>
      <w:bookmarkEnd w:id="109"/>
    </w:p>
    <w:p w14:paraId="4E3EA3EE" w14:textId="1CFFAACE" w:rsidR="009B56B3" w:rsidRPr="009B56B3" w:rsidRDefault="009B56B3" w:rsidP="00E351E8">
      <w:pPr>
        <w:pStyle w:val="BodyText"/>
        <w:rPr>
          <w:rFonts w:ascii="IBM Plex Sans Text" w:hAnsi="IBM Plex Sans Text"/>
        </w:rPr>
      </w:pPr>
      <w:r w:rsidRPr="009B56B3">
        <w:rPr>
          <w:rFonts w:ascii="IBM Plex Sans Text" w:hAnsi="IBM Plex Sans Text"/>
        </w:rPr>
        <w:t xml:space="preserve">Policy is applied to </w:t>
      </w:r>
      <w:r w:rsidR="00294BDF">
        <w:rPr>
          <w:rFonts w:ascii="IBM Plex Sans Text" w:hAnsi="IBM Plex Sans Text"/>
        </w:rPr>
        <w:t>JSE</w:t>
      </w:r>
      <w:r w:rsidRPr="009B56B3">
        <w:rPr>
          <w:rFonts w:ascii="IBM Plex Sans Text" w:hAnsi="IBM Plex Sans Text"/>
        </w:rPr>
        <w:t xml:space="preserve">-BRS </w:t>
      </w:r>
      <w:r w:rsidR="00822DED">
        <w:rPr>
          <w:rFonts w:ascii="IBM Plex Sans Text" w:hAnsi="IBM Plex Sans Text"/>
        </w:rPr>
        <w:t>pod</w:t>
      </w:r>
      <w:r w:rsidRPr="009B56B3">
        <w:rPr>
          <w:rFonts w:ascii="IBM Plex Sans Text" w:hAnsi="IBM Plex Sans Text"/>
        </w:rPr>
        <w:t xml:space="preserve">, which accepts incoming traffic from all </w:t>
      </w:r>
      <w:r w:rsidR="00822DED">
        <w:rPr>
          <w:rFonts w:ascii="IBM Plex Sans Text" w:hAnsi="IBM Plex Sans Text"/>
        </w:rPr>
        <w:t>pod</w:t>
      </w:r>
      <w:r w:rsidRPr="009B56B3">
        <w:rPr>
          <w:rFonts w:ascii="IBM Plex Sans Text" w:hAnsi="IBM Plex Sans Text"/>
        </w:rPr>
        <w:t>s on ports 2005</w:t>
      </w:r>
      <w:r w:rsidR="00E351E8">
        <w:rPr>
          <w:rFonts w:ascii="IBM Plex Sans Text" w:hAnsi="IBM Plex Sans Text"/>
        </w:rPr>
        <w:t xml:space="preserve"> and 9082</w:t>
      </w:r>
      <w:r w:rsidRPr="009B56B3">
        <w:rPr>
          <w:rFonts w:ascii="IBM Plex Sans Text" w:hAnsi="IBM Plex Sans Text"/>
        </w:rPr>
        <w:t xml:space="preserve"> within same Project only</w:t>
      </w:r>
      <w:r w:rsidR="00E351E8">
        <w:rPr>
          <w:rFonts w:ascii="IBM Plex Sans Text" w:hAnsi="IBM Plex Sans Text"/>
        </w:rPr>
        <w:t>. Refer to the actual network policy in the product for any differences.</w:t>
      </w:r>
    </w:p>
    <w:p w14:paraId="5423AE90"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kind: </w:t>
      </w:r>
      <w:proofErr w:type="spellStart"/>
      <w:r w:rsidRPr="00875346">
        <w:rPr>
          <w:rFonts w:ascii="IBM Plex Mono Text" w:hAnsi="IBM Plex Mono Text"/>
        </w:rPr>
        <w:t>NetworkPolicy</w:t>
      </w:r>
      <w:proofErr w:type="spellEnd"/>
    </w:p>
    <w:p w14:paraId="77ECA0A0" w14:textId="77777777" w:rsidR="009B56B3" w:rsidRPr="00875346" w:rsidRDefault="009B56B3" w:rsidP="00520DA6">
      <w:pPr>
        <w:pStyle w:val="BodyText"/>
        <w:ind w:left="360"/>
        <w:rPr>
          <w:rFonts w:ascii="IBM Plex Mono Text" w:hAnsi="IBM Plex Mono Text"/>
        </w:rPr>
      </w:pPr>
      <w:proofErr w:type="spellStart"/>
      <w:r w:rsidRPr="00875346">
        <w:rPr>
          <w:rFonts w:ascii="IBM Plex Mono Text" w:hAnsi="IBM Plex Mono Text"/>
        </w:rPr>
        <w:t>apiVersion</w:t>
      </w:r>
      <w:proofErr w:type="spellEnd"/>
      <w:r w:rsidRPr="00875346">
        <w:rPr>
          <w:rFonts w:ascii="IBM Plex Mono Text" w:hAnsi="IBM Plex Mono Text"/>
        </w:rPr>
        <w:t>: networking.k8s.io/v1</w:t>
      </w:r>
    </w:p>
    <w:p w14:paraId="4BDB23EB"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metadata:</w:t>
      </w:r>
    </w:p>
    <w:p w14:paraId="30FDC9B6"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name: '</w:t>
      </w:r>
      <w:proofErr w:type="gramStart"/>
      <w:r w:rsidRPr="00875346">
        <w:rPr>
          <w:rFonts w:ascii="IBM Plex Mono Text" w:hAnsi="IBM Plex Mono Text"/>
        </w:rPr>
        <w:t>{{ j</w:t>
      </w:r>
      <w:proofErr w:type="gramEnd"/>
      <w:r w:rsidRPr="00875346">
        <w:rPr>
          <w:rFonts w:ascii="IBM Plex Mono Text" w:hAnsi="IBM Plex Mono Text"/>
        </w:rPr>
        <w:t>2se_brs_network_policy_name }}'</w:t>
      </w:r>
    </w:p>
    <w:p w14:paraId="13300EB5"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labels:</w:t>
      </w:r>
    </w:p>
    <w:p w14:paraId="35B0E316"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app.kubernetes.io/instance: </w:t>
      </w:r>
      <w:proofErr w:type="spellStart"/>
      <w:r w:rsidRPr="00875346">
        <w:rPr>
          <w:rFonts w:ascii="IBM Plex Mono Text" w:hAnsi="IBM Plex Mono Text"/>
        </w:rPr>
        <w:t>ftm-dp</w:t>
      </w:r>
      <w:proofErr w:type="spellEnd"/>
    </w:p>
    <w:p w14:paraId="5E0498B5"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app.kubernetes.io/managed-by: IBM</w:t>
      </w:r>
    </w:p>
    <w:p w14:paraId="71635029"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app.kubernetes.io/name: </w:t>
      </w:r>
      <w:proofErr w:type="spellStart"/>
      <w:r w:rsidRPr="00875346">
        <w:rPr>
          <w:rFonts w:ascii="IBM Plex Mono Text" w:hAnsi="IBM Plex Mono Text"/>
        </w:rPr>
        <w:t>ftmdp</w:t>
      </w:r>
      <w:proofErr w:type="spellEnd"/>
      <w:r w:rsidRPr="00875346">
        <w:rPr>
          <w:rFonts w:ascii="IBM Plex Mono Text" w:hAnsi="IBM Plex Mono Text"/>
        </w:rPr>
        <w:t>-operator</w:t>
      </w:r>
    </w:p>
    <w:p w14:paraId="0A073121"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namespace: '</w:t>
      </w:r>
      <w:proofErr w:type="gramStart"/>
      <w:r w:rsidRPr="00875346">
        <w:rPr>
          <w:rFonts w:ascii="IBM Plex Mono Text" w:hAnsi="IBM Plex Mono Text"/>
        </w:rPr>
        <w:t xml:space="preserve">{{ </w:t>
      </w:r>
      <w:proofErr w:type="spellStart"/>
      <w:r w:rsidRPr="00875346">
        <w:rPr>
          <w:rFonts w:ascii="IBM Plex Mono Text" w:hAnsi="IBM Plex Mono Text"/>
        </w:rPr>
        <w:t>meta</w:t>
      </w:r>
      <w:proofErr w:type="gramEnd"/>
      <w:r w:rsidRPr="00875346">
        <w:rPr>
          <w:rFonts w:ascii="IBM Plex Mono Text" w:hAnsi="IBM Plex Mono Text"/>
        </w:rPr>
        <w:t>.namespace</w:t>
      </w:r>
      <w:proofErr w:type="spellEnd"/>
      <w:r w:rsidRPr="00875346">
        <w:rPr>
          <w:rFonts w:ascii="IBM Plex Mono Text" w:hAnsi="IBM Plex Mono Text"/>
        </w:rPr>
        <w:t xml:space="preserve"> }}'</w:t>
      </w:r>
    </w:p>
    <w:p w14:paraId="50F478C2"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spec:</w:t>
      </w:r>
    </w:p>
    <w:p w14:paraId="4DC9860A"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w:t>
      </w:r>
      <w:proofErr w:type="spellStart"/>
      <w:r w:rsidRPr="00875346">
        <w:rPr>
          <w:rFonts w:ascii="IBM Plex Mono Text" w:hAnsi="IBM Plex Mono Text"/>
        </w:rPr>
        <w:t>podSelector</w:t>
      </w:r>
      <w:proofErr w:type="spellEnd"/>
      <w:r w:rsidRPr="00875346">
        <w:rPr>
          <w:rFonts w:ascii="IBM Plex Mono Text" w:hAnsi="IBM Plex Mono Text"/>
        </w:rPr>
        <w:t>:</w:t>
      </w:r>
    </w:p>
    <w:p w14:paraId="4728061F"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w:t>
      </w:r>
      <w:proofErr w:type="spellStart"/>
      <w:r w:rsidRPr="00875346">
        <w:rPr>
          <w:rFonts w:ascii="IBM Plex Mono Text" w:hAnsi="IBM Plex Mono Text"/>
        </w:rPr>
        <w:t>matchLabels</w:t>
      </w:r>
      <w:proofErr w:type="spellEnd"/>
      <w:r w:rsidRPr="00875346">
        <w:rPr>
          <w:rFonts w:ascii="IBM Plex Mono Text" w:hAnsi="IBM Plex Mono Text"/>
        </w:rPr>
        <w:t>:</w:t>
      </w:r>
    </w:p>
    <w:p w14:paraId="657FC0F4"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app: '</w:t>
      </w:r>
      <w:proofErr w:type="gramStart"/>
      <w:r w:rsidRPr="00875346">
        <w:rPr>
          <w:rFonts w:ascii="IBM Plex Mono Text" w:hAnsi="IBM Plex Mono Text"/>
        </w:rPr>
        <w:t>{{ j</w:t>
      </w:r>
      <w:proofErr w:type="gramEnd"/>
      <w:r w:rsidRPr="00875346">
        <w:rPr>
          <w:rFonts w:ascii="IBM Plex Mono Text" w:hAnsi="IBM Plex Mono Text"/>
        </w:rPr>
        <w:t>2se_brs_container_name }}'</w:t>
      </w:r>
    </w:p>
    <w:p w14:paraId="711A4DD8"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ingress:</w:t>
      </w:r>
    </w:p>
    <w:p w14:paraId="19294551"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 from:</w:t>
      </w:r>
    </w:p>
    <w:p w14:paraId="5F54F2FD"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 </w:t>
      </w:r>
      <w:proofErr w:type="spellStart"/>
      <w:r w:rsidRPr="00875346">
        <w:rPr>
          <w:rFonts w:ascii="IBM Plex Mono Text" w:hAnsi="IBM Plex Mono Text"/>
        </w:rPr>
        <w:t>namespaceSelector</w:t>
      </w:r>
      <w:proofErr w:type="spellEnd"/>
      <w:r w:rsidRPr="00875346">
        <w:rPr>
          <w:rFonts w:ascii="IBM Plex Mono Text" w:hAnsi="IBM Plex Mono Text"/>
        </w:rPr>
        <w:t>:</w:t>
      </w:r>
    </w:p>
    <w:p w14:paraId="58FAC773"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w:t>
      </w:r>
      <w:proofErr w:type="spellStart"/>
      <w:r w:rsidRPr="00875346">
        <w:rPr>
          <w:rFonts w:ascii="IBM Plex Mono Text" w:hAnsi="IBM Plex Mono Text"/>
        </w:rPr>
        <w:t>matchLabels</w:t>
      </w:r>
      <w:proofErr w:type="spellEnd"/>
      <w:r w:rsidRPr="00875346">
        <w:rPr>
          <w:rFonts w:ascii="IBM Plex Mono Text" w:hAnsi="IBM Plex Mono Text"/>
        </w:rPr>
        <w:t>:</w:t>
      </w:r>
    </w:p>
    <w:p w14:paraId="27C26411"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name: '</w:t>
      </w:r>
      <w:proofErr w:type="gramStart"/>
      <w:r w:rsidRPr="00875346">
        <w:rPr>
          <w:rFonts w:ascii="IBM Plex Mono Text" w:hAnsi="IBM Plex Mono Text"/>
        </w:rPr>
        <w:t xml:space="preserve">{{ </w:t>
      </w:r>
      <w:proofErr w:type="spellStart"/>
      <w:r w:rsidRPr="00875346">
        <w:rPr>
          <w:rFonts w:ascii="IBM Plex Mono Text" w:hAnsi="IBM Plex Mono Text"/>
        </w:rPr>
        <w:t>meta</w:t>
      </w:r>
      <w:proofErr w:type="gramEnd"/>
      <w:r w:rsidRPr="00875346">
        <w:rPr>
          <w:rFonts w:ascii="IBM Plex Mono Text" w:hAnsi="IBM Plex Mono Text"/>
        </w:rPr>
        <w:t>.namespace</w:t>
      </w:r>
      <w:proofErr w:type="spellEnd"/>
      <w:r w:rsidRPr="00875346">
        <w:rPr>
          <w:rFonts w:ascii="IBM Plex Mono Text" w:hAnsi="IBM Plex Mono Text"/>
        </w:rPr>
        <w:t xml:space="preserve"> }}'</w:t>
      </w:r>
    </w:p>
    <w:p w14:paraId="6785991F"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 </w:t>
      </w:r>
      <w:proofErr w:type="spellStart"/>
      <w:r w:rsidRPr="00875346">
        <w:rPr>
          <w:rFonts w:ascii="IBM Plex Mono Text" w:hAnsi="IBM Plex Mono Text"/>
        </w:rPr>
        <w:t>podSelector</w:t>
      </w:r>
      <w:proofErr w:type="spellEnd"/>
      <w:r w:rsidRPr="00875346">
        <w:rPr>
          <w:rFonts w:ascii="IBM Plex Mono Text" w:hAnsi="IBM Plex Mono Text"/>
        </w:rPr>
        <w:t>: {}</w:t>
      </w:r>
    </w:p>
    <w:p w14:paraId="0B5015E7"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 ports:</w:t>
      </w:r>
    </w:p>
    <w:p w14:paraId="1A64F804"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 protocol: TCP</w:t>
      </w:r>
    </w:p>
    <w:p w14:paraId="2E8B74AA"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port: 2005</w:t>
      </w:r>
      <w:r w:rsidR="00875346">
        <w:rPr>
          <w:rFonts w:ascii="IBM Plex Mono Text" w:hAnsi="IBM Plex Mono Text"/>
        </w:rPr>
        <w:t xml:space="preserve"> </w:t>
      </w:r>
      <w:r w:rsidRPr="00875346">
        <w:rPr>
          <w:rFonts w:ascii="IBM Plex Mono Text" w:hAnsi="IBM Plex Mono Text"/>
        </w:rPr>
        <w:t># Ingress port for BRS</w:t>
      </w:r>
    </w:p>
    <w:p w14:paraId="370774FA"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 protocol: TCP</w:t>
      </w:r>
    </w:p>
    <w:p w14:paraId="341F5EC8"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port: 9082</w:t>
      </w:r>
      <w:r w:rsidR="00875346">
        <w:rPr>
          <w:rFonts w:ascii="IBM Plex Mono Text" w:hAnsi="IBM Plex Mono Text"/>
        </w:rPr>
        <w:t xml:space="preserve"> </w:t>
      </w:r>
      <w:r w:rsidRPr="00875346">
        <w:rPr>
          <w:rFonts w:ascii="IBM Plex Mono Text" w:hAnsi="IBM Plex Mono Text"/>
        </w:rPr>
        <w:t># Prometheus /metrics endpoint</w:t>
      </w:r>
    </w:p>
    <w:p w14:paraId="3283EED5"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egress:</w:t>
      </w:r>
    </w:p>
    <w:p w14:paraId="0A6E227F"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 {}</w:t>
      </w:r>
    </w:p>
    <w:p w14:paraId="3E2E0FB2"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w:t>
      </w:r>
      <w:proofErr w:type="spellStart"/>
      <w:r w:rsidRPr="00875346">
        <w:rPr>
          <w:rFonts w:ascii="IBM Plex Mono Text" w:hAnsi="IBM Plex Mono Text"/>
        </w:rPr>
        <w:t>policyTypes</w:t>
      </w:r>
      <w:proofErr w:type="spellEnd"/>
      <w:r w:rsidRPr="00875346">
        <w:rPr>
          <w:rFonts w:ascii="IBM Plex Mono Text" w:hAnsi="IBM Plex Mono Text"/>
        </w:rPr>
        <w:t>:</w:t>
      </w:r>
    </w:p>
    <w:p w14:paraId="081CE3ED"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 Ingress</w:t>
      </w:r>
    </w:p>
    <w:p w14:paraId="5760C0C8" w14:textId="77777777" w:rsidR="009B56B3" w:rsidRPr="00875346" w:rsidRDefault="009B56B3" w:rsidP="00520DA6">
      <w:pPr>
        <w:pStyle w:val="BodyText"/>
        <w:ind w:left="360"/>
        <w:rPr>
          <w:rFonts w:ascii="IBM Plex Mono Text" w:hAnsi="IBM Plex Mono Text"/>
        </w:rPr>
      </w:pPr>
      <w:r w:rsidRPr="00875346">
        <w:rPr>
          <w:rFonts w:ascii="IBM Plex Mono Text" w:hAnsi="IBM Plex Mono Text"/>
        </w:rPr>
        <w:t xml:space="preserve">    - Egress</w:t>
      </w:r>
    </w:p>
    <w:p w14:paraId="35D08FA6" w14:textId="77777777" w:rsidR="009B56B3" w:rsidRPr="009B56B3" w:rsidRDefault="009B56B3" w:rsidP="00520DA6">
      <w:pPr>
        <w:pStyle w:val="BodyText"/>
        <w:ind w:left="360"/>
        <w:rPr>
          <w:rFonts w:ascii="IBM Plex Sans Text" w:hAnsi="IBM Plex Sans Text"/>
        </w:rPr>
      </w:pPr>
    </w:p>
    <w:p w14:paraId="1D23A8BA" w14:textId="05591B61" w:rsidR="009B56B3" w:rsidRPr="009B56B3" w:rsidRDefault="00CA1988" w:rsidP="00E41FED">
      <w:pPr>
        <w:pStyle w:val="Heading3"/>
        <w:numPr>
          <w:ilvl w:val="2"/>
          <w:numId w:val="54"/>
        </w:numPr>
      </w:pPr>
      <w:bookmarkStart w:id="110" w:name="_Toc49503410"/>
      <w:bookmarkStart w:id="111" w:name="_Toc106713113"/>
      <w:r>
        <w:t xml:space="preserve">FTM </w:t>
      </w:r>
      <w:r w:rsidR="00B376FB">
        <w:t>Digital Payments</w:t>
      </w:r>
      <w:r w:rsidR="0037104C">
        <w:t>/</w:t>
      </w:r>
      <w:proofErr w:type="spellStart"/>
      <w:r w:rsidR="0037104C">
        <w:t>Interac</w:t>
      </w:r>
      <w:proofErr w:type="spellEnd"/>
      <w:r w:rsidR="0037104C">
        <w:t>/Check</w:t>
      </w:r>
      <w:r>
        <w:t xml:space="preserve"> – Business Rules Manager</w:t>
      </w:r>
      <w:bookmarkEnd w:id="110"/>
      <w:bookmarkEnd w:id="111"/>
    </w:p>
    <w:p w14:paraId="7C0C9DBD" w14:textId="4EDF9B53" w:rsidR="009B56B3" w:rsidRPr="009B56B3" w:rsidRDefault="009B56B3" w:rsidP="00674EB6">
      <w:pPr>
        <w:pStyle w:val="BodyText"/>
        <w:rPr>
          <w:rFonts w:ascii="IBM Plex Sans Text" w:hAnsi="IBM Plex Sans Text"/>
        </w:rPr>
      </w:pPr>
      <w:r w:rsidRPr="009B56B3">
        <w:rPr>
          <w:rFonts w:ascii="IBM Plex Sans Text" w:hAnsi="IBM Plex Sans Text"/>
        </w:rPr>
        <w:t xml:space="preserve">Policy is applied to </w:t>
      </w:r>
      <w:r w:rsidR="00294BDF">
        <w:rPr>
          <w:rFonts w:ascii="IBM Plex Sans Text" w:hAnsi="IBM Plex Sans Text"/>
        </w:rPr>
        <w:t>JSE</w:t>
      </w:r>
      <w:r w:rsidRPr="009B56B3">
        <w:rPr>
          <w:rFonts w:ascii="IBM Plex Sans Text" w:hAnsi="IBM Plex Sans Text"/>
        </w:rPr>
        <w:t xml:space="preserve">-BRM </w:t>
      </w:r>
      <w:r w:rsidR="00822DED">
        <w:rPr>
          <w:rFonts w:ascii="IBM Plex Sans Text" w:hAnsi="IBM Plex Sans Text"/>
        </w:rPr>
        <w:t>pod</w:t>
      </w:r>
      <w:r w:rsidRPr="009B56B3">
        <w:rPr>
          <w:rFonts w:ascii="IBM Plex Sans Text" w:hAnsi="IBM Plex Sans Text"/>
        </w:rPr>
        <w:t xml:space="preserve">, which accepts incoming traffic from all PODs on ports 1099 and </w:t>
      </w:r>
      <w:r w:rsidR="00674EB6">
        <w:rPr>
          <w:rFonts w:ascii="IBM Plex Sans Text" w:hAnsi="IBM Plex Sans Text"/>
        </w:rPr>
        <w:t>9081</w:t>
      </w:r>
      <w:r w:rsidRPr="009B56B3">
        <w:rPr>
          <w:rFonts w:ascii="IBM Plex Sans Text" w:hAnsi="IBM Plex Sans Text"/>
        </w:rPr>
        <w:t xml:space="preserve"> within same Project only</w:t>
      </w:r>
      <w:r w:rsidR="00674EB6">
        <w:rPr>
          <w:rFonts w:ascii="IBM Plex Sans Text" w:hAnsi="IBM Plex Sans Text"/>
        </w:rPr>
        <w:t>. Refer to the actual network policy in the product for any differences.</w:t>
      </w:r>
    </w:p>
    <w:p w14:paraId="0B0C6861"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kind: </w:t>
      </w:r>
      <w:proofErr w:type="spellStart"/>
      <w:r w:rsidRPr="00512F4B">
        <w:rPr>
          <w:rFonts w:ascii="IBM Plex Mono Text" w:hAnsi="IBM Plex Mono Text"/>
        </w:rPr>
        <w:t>NetworkPolicy</w:t>
      </w:r>
      <w:proofErr w:type="spellEnd"/>
    </w:p>
    <w:p w14:paraId="760D0982" w14:textId="77777777" w:rsidR="009B56B3" w:rsidRPr="00512F4B" w:rsidRDefault="009B56B3" w:rsidP="00520DA6">
      <w:pPr>
        <w:pStyle w:val="BodyText"/>
        <w:ind w:left="360"/>
        <w:rPr>
          <w:rFonts w:ascii="IBM Plex Mono Text" w:hAnsi="IBM Plex Mono Text"/>
        </w:rPr>
      </w:pPr>
      <w:proofErr w:type="spellStart"/>
      <w:r w:rsidRPr="00512F4B">
        <w:rPr>
          <w:rFonts w:ascii="IBM Plex Mono Text" w:hAnsi="IBM Plex Mono Text"/>
        </w:rPr>
        <w:t>apiVersion</w:t>
      </w:r>
      <w:proofErr w:type="spellEnd"/>
      <w:r w:rsidRPr="00512F4B">
        <w:rPr>
          <w:rFonts w:ascii="IBM Plex Mono Text" w:hAnsi="IBM Plex Mono Text"/>
        </w:rPr>
        <w:t>: networking.k8s.io/v1</w:t>
      </w:r>
    </w:p>
    <w:p w14:paraId="6D32A9DF"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metadata:</w:t>
      </w:r>
    </w:p>
    <w:p w14:paraId="4BABD4B6"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name: '</w:t>
      </w:r>
      <w:proofErr w:type="gramStart"/>
      <w:r w:rsidRPr="00512F4B">
        <w:rPr>
          <w:rFonts w:ascii="IBM Plex Mono Text" w:hAnsi="IBM Plex Mono Text"/>
        </w:rPr>
        <w:t>{{ j</w:t>
      </w:r>
      <w:proofErr w:type="gramEnd"/>
      <w:r w:rsidRPr="00512F4B">
        <w:rPr>
          <w:rFonts w:ascii="IBM Plex Mono Text" w:hAnsi="IBM Plex Mono Text"/>
        </w:rPr>
        <w:t>2se_brm_network_policy_name }}'</w:t>
      </w:r>
    </w:p>
    <w:p w14:paraId="1A0C17F8"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labels:</w:t>
      </w:r>
    </w:p>
    <w:p w14:paraId="5D00545E"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app.kubernetes.io/instance: </w:t>
      </w:r>
      <w:proofErr w:type="spellStart"/>
      <w:r w:rsidRPr="00512F4B">
        <w:rPr>
          <w:rFonts w:ascii="IBM Plex Mono Text" w:hAnsi="IBM Plex Mono Text"/>
        </w:rPr>
        <w:t>ftm-dp</w:t>
      </w:r>
      <w:proofErr w:type="spellEnd"/>
    </w:p>
    <w:p w14:paraId="70B17ABA"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app.kubernetes.io/managed-by: IBM</w:t>
      </w:r>
    </w:p>
    <w:p w14:paraId="63BE36F1"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app.kubernetes.io/name: </w:t>
      </w:r>
      <w:proofErr w:type="spellStart"/>
      <w:r w:rsidRPr="00512F4B">
        <w:rPr>
          <w:rFonts w:ascii="IBM Plex Mono Text" w:hAnsi="IBM Plex Mono Text"/>
        </w:rPr>
        <w:t>ftmdp</w:t>
      </w:r>
      <w:proofErr w:type="spellEnd"/>
      <w:r w:rsidRPr="00512F4B">
        <w:rPr>
          <w:rFonts w:ascii="IBM Plex Mono Text" w:hAnsi="IBM Plex Mono Text"/>
        </w:rPr>
        <w:t>-operator</w:t>
      </w:r>
    </w:p>
    <w:p w14:paraId="134EA1AE"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namespace: '</w:t>
      </w:r>
      <w:proofErr w:type="gramStart"/>
      <w:r w:rsidRPr="00512F4B">
        <w:rPr>
          <w:rFonts w:ascii="IBM Plex Mono Text" w:hAnsi="IBM Plex Mono Text"/>
        </w:rPr>
        <w:t xml:space="preserve">{{ </w:t>
      </w:r>
      <w:proofErr w:type="spellStart"/>
      <w:r w:rsidRPr="00512F4B">
        <w:rPr>
          <w:rFonts w:ascii="IBM Plex Mono Text" w:hAnsi="IBM Plex Mono Text"/>
        </w:rPr>
        <w:t>meta</w:t>
      </w:r>
      <w:proofErr w:type="gramEnd"/>
      <w:r w:rsidRPr="00512F4B">
        <w:rPr>
          <w:rFonts w:ascii="IBM Plex Mono Text" w:hAnsi="IBM Plex Mono Text"/>
        </w:rPr>
        <w:t>.namespace</w:t>
      </w:r>
      <w:proofErr w:type="spellEnd"/>
      <w:r w:rsidRPr="00512F4B">
        <w:rPr>
          <w:rFonts w:ascii="IBM Plex Mono Text" w:hAnsi="IBM Plex Mono Text"/>
        </w:rPr>
        <w:t xml:space="preserve"> }}'</w:t>
      </w:r>
    </w:p>
    <w:p w14:paraId="4A9D59CA"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spec:</w:t>
      </w:r>
    </w:p>
    <w:p w14:paraId="118A8276"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w:t>
      </w:r>
      <w:proofErr w:type="spellStart"/>
      <w:r w:rsidRPr="00512F4B">
        <w:rPr>
          <w:rFonts w:ascii="IBM Plex Mono Text" w:hAnsi="IBM Plex Mono Text"/>
        </w:rPr>
        <w:t>podSelector</w:t>
      </w:r>
      <w:proofErr w:type="spellEnd"/>
      <w:r w:rsidRPr="00512F4B">
        <w:rPr>
          <w:rFonts w:ascii="IBM Plex Mono Text" w:hAnsi="IBM Plex Mono Text"/>
        </w:rPr>
        <w:t>:</w:t>
      </w:r>
    </w:p>
    <w:p w14:paraId="09BBA7D0"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w:t>
      </w:r>
      <w:proofErr w:type="spellStart"/>
      <w:r w:rsidRPr="00512F4B">
        <w:rPr>
          <w:rFonts w:ascii="IBM Plex Mono Text" w:hAnsi="IBM Plex Mono Text"/>
        </w:rPr>
        <w:t>matchLabels</w:t>
      </w:r>
      <w:proofErr w:type="spellEnd"/>
      <w:r w:rsidRPr="00512F4B">
        <w:rPr>
          <w:rFonts w:ascii="IBM Plex Mono Text" w:hAnsi="IBM Plex Mono Text"/>
        </w:rPr>
        <w:t>:</w:t>
      </w:r>
    </w:p>
    <w:p w14:paraId="7F2179DA"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app: '</w:t>
      </w:r>
      <w:proofErr w:type="gramStart"/>
      <w:r w:rsidRPr="00512F4B">
        <w:rPr>
          <w:rFonts w:ascii="IBM Plex Mono Text" w:hAnsi="IBM Plex Mono Text"/>
        </w:rPr>
        <w:t>{{ j</w:t>
      </w:r>
      <w:proofErr w:type="gramEnd"/>
      <w:r w:rsidRPr="00512F4B">
        <w:rPr>
          <w:rFonts w:ascii="IBM Plex Mono Text" w:hAnsi="IBM Plex Mono Text"/>
        </w:rPr>
        <w:t>2se_brm_container_name }}'</w:t>
      </w:r>
    </w:p>
    <w:p w14:paraId="424C8F3D"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ingress:</w:t>
      </w:r>
    </w:p>
    <w:p w14:paraId="0E1FF87F"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 from:</w:t>
      </w:r>
    </w:p>
    <w:p w14:paraId="7B8CD1BC"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 </w:t>
      </w:r>
      <w:proofErr w:type="spellStart"/>
      <w:r w:rsidRPr="00512F4B">
        <w:rPr>
          <w:rFonts w:ascii="IBM Plex Mono Text" w:hAnsi="IBM Plex Mono Text"/>
        </w:rPr>
        <w:t>namespaceSelector</w:t>
      </w:r>
      <w:proofErr w:type="spellEnd"/>
      <w:r w:rsidRPr="00512F4B">
        <w:rPr>
          <w:rFonts w:ascii="IBM Plex Mono Text" w:hAnsi="IBM Plex Mono Text"/>
        </w:rPr>
        <w:t>:</w:t>
      </w:r>
    </w:p>
    <w:p w14:paraId="645722F0"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w:t>
      </w:r>
      <w:proofErr w:type="spellStart"/>
      <w:r w:rsidRPr="00512F4B">
        <w:rPr>
          <w:rFonts w:ascii="IBM Plex Mono Text" w:hAnsi="IBM Plex Mono Text"/>
        </w:rPr>
        <w:t>matchLabels</w:t>
      </w:r>
      <w:proofErr w:type="spellEnd"/>
      <w:r w:rsidRPr="00512F4B">
        <w:rPr>
          <w:rFonts w:ascii="IBM Plex Mono Text" w:hAnsi="IBM Plex Mono Text"/>
        </w:rPr>
        <w:t>:</w:t>
      </w:r>
    </w:p>
    <w:p w14:paraId="7DE444F3"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name: '</w:t>
      </w:r>
      <w:proofErr w:type="gramStart"/>
      <w:r w:rsidRPr="00512F4B">
        <w:rPr>
          <w:rFonts w:ascii="IBM Plex Mono Text" w:hAnsi="IBM Plex Mono Text"/>
        </w:rPr>
        <w:t xml:space="preserve">{{ </w:t>
      </w:r>
      <w:proofErr w:type="spellStart"/>
      <w:r w:rsidRPr="00512F4B">
        <w:rPr>
          <w:rFonts w:ascii="IBM Plex Mono Text" w:hAnsi="IBM Plex Mono Text"/>
        </w:rPr>
        <w:t>meta</w:t>
      </w:r>
      <w:proofErr w:type="gramEnd"/>
      <w:r w:rsidRPr="00512F4B">
        <w:rPr>
          <w:rFonts w:ascii="IBM Plex Mono Text" w:hAnsi="IBM Plex Mono Text"/>
        </w:rPr>
        <w:t>.namespace</w:t>
      </w:r>
      <w:proofErr w:type="spellEnd"/>
      <w:r w:rsidRPr="00512F4B">
        <w:rPr>
          <w:rFonts w:ascii="IBM Plex Mono Text" w:hAnsi="IBM Plex Mono Text"/>
        </w:rPr>
        <w:t xml:space="preserve"> }}'</w:t>
      </w:r>
    </w:p>
    <w:p w14:paraId="39361078"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 </w:t>
      </w:r>
      <w:proofErr w:type="spellStart"/>
      <w:r w:rsidRPr="00512F4B">
        <w:rPr>
          <w:rFonts w:ascii="IBM Plex Mono Text" w:hAnsi="IBM Plex Mono Text"/>
        </w:rPr>
        <w:t>podSelector</w:t>
      </w:r>
      <w:proofErr w:type="spellEnd"/>
      <w:r w:rsidRPr="00512F4B">
        <w:rPr>
          <w:rFonts w:ascii="IBM Plex Mono Text" w:hAnsi="IBM Plex Mono Text"/>
        </w:rPr>
        <w:t>: {}</w:t>
      </w:r>
    </w:p>
    <w:p w14:paraId="6A229E8A"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 ports:</w:t>
      </w:r>
    </w:p>
    <w:p w14:paraId="4D28F0E5"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 protocol: TCP</w:t>
      </w:r>
    </w:p>
    <w:p w14:paraId="36AE5616"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port: 1099</w:t>
      </w:r>
      <w:r w:rsidR="00512F4B">
        <w:rPr>
          <w:rFonts w:ascii="IBM Plex Mono Text" w:hAnsi="IBM Plex Mono Text"/>
        </w:rPr>
        <w:t xml:space="preserve"> </w:t>
      </w:r>
      <w:r w:rsidRPr="00512F4B">
        <w:rPr>
          <w:rFonts w:ascii="IBM Plex Mono Text" w:hAnsi="IBM Plex Mono Text"/>
        </w:rPr>
        <w:t># RMI communication</w:t>
      </w:r>
    </w:p>
    <w:p w14:paraId="59295C1D"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 protocol: TCP</w:t>
      </w:r>
    </w:p>
    <w:p w14:paraId="22BFA160"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port: 9081</w:t>
      </w:r>
      <w:r w:rsidR="00512F4B">
        <w:rPr>
          <w:rFonts w:ascii="IBM Plex Mono Text" w:hAnsi="IBM Plex Mono Text"/>
        </w:rPr>
        <w:t xml:space="preserve"> </w:t>
      </w:r>
      <w:r w:rsidRPr="00512F4B">
        <w:rPr>
          <w:rFonts w:ascii="IBM Plex Mono Text" w:hAnsi="IBM Plex Mono Text"/>
        </w:rPr>
        <w:t># Prometheus /metrics endpoint</w:t>
      </w:r>
    </w:p>
    <w:p w14:paraId="2C9E9560"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egress:</w:t>
      </w:r>
    </w:p>
    <w:p w14:paraId="5AD551E0"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 {}</w:t>
      </w:r>
    </w:p>
    <w:p w14:paraId="44B2DB96"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w:t>
      </w:r>
      <w:proofErr w:type="spellStart"/>
      <w:r w:rsidRPr="00512F4B">
        <w:rPr>
          <w:rFonts w:ascii="IBM Plex Mono Text" w:hAnsi="IBM Plex Mono Text"/>
        </w:rPr>
        <w:t>policyTypes</w:t>
      </w:r>
      <w:proofErr w:type="spellEnd"/>
      <w:r w:rsidRPr="00512F4B">
        <w:rPr>
          <w:rFonts w:ascii="IBM Plex Mono Text" w:hAnsi="IBM Plex Mono Text"/>
        </w:rPr>
        <w:t>:</w:t>
      </w:r>
    </w:p>
    <w:p w14:paraId="1C9EE1D6" w14:textId="77777777" w:rsidR="009B56B3" w:rsidRPr="00512F4B" w:rsidRDefault="009B56B3" w:rsidP="00520DA6">
      <w:pPr>
        <w:pStyle w:val="BodyText"/>
        <w:ind w:left="360"/>
        <w:rPr>
          <w:rFonts w:ascii="IBM Plex Mono Text" w:hAnsi="IBM Plex Mono Text"/>
        </w:rPr>
      </w:pPr>
      <w:r w:rsidRPr="00512F4B">
        <w:rPr>
          <w:rFonts w:ascii="IBM Plex Mono Text" w:hAnsi="IBM Plex Mono Text"/>
        </w:rPr>
        <w:t xml:space="preserve">    - Ingress</w:t>
      </w:r>
    </w:p>
    <w:p w14:paraId="164A8824" w14:textId="77777777" w:rsidR="009B56B3" w:rsidRPr="009B56B3" w:rsidRDefault="009B56B3" w:rsidP="00520DA6">
      <w:pPr>
        <w:pStyle w:val="BodyText"/>
        <w:ind w:left="360"/>
        <w:rPr>
          <w:rFonts w:ascii="IBM Plex Sans Text" w:hAnsi="IBM Plex Sans Text"/>
        </w:rPr>
      </w:pPr>
      <w:r w:rsidRPr="00512F4B">
        <w:rPr>
          <w:rFonts w:ascii="IBM Plex Mono Text" w:hAnsi="IBM Plex Mono Text"/>
        </w:rPr>
        <w:t xml:space="preserve">    - Egress</w:t>
      </w:r>
    </w:p>
    <w:p w14:paraId="445585CD" w14:textId="77777777" w:rsidR="009B56B3" w:rsidRPr="009B56B3" w:rsidRDefault="009B56B3" w:rsidP="00520DA6">
      <w:pPr>
        <w:pStyle w:val="BodyText"/>
        <w:ind w:left="360"/>
        <w:rPr>
          <w:rFonts w:ascii="IBM Plex Sans Text" w:hAnsi="IBM Plex Sans Text"/>
        </w:rPr>
      </w:pPr>
    </w:p>
    <w:p w14:paraId="1FFAD035" w14:textId="467C1754" w:rsidR="009B56B3" w:rsidRPr="009B56B3" w:rsidRDefault="004D1003" w:rsidP="00E41FED">
      <w:pPr>
        <w:pStyle w:val="Heading3"/>
        <w:numPr>
          <w:ilvl w:val="2"/>
          <w:numId w:val="54"/>
        </w:numPr>
      </w:pPr>
      <w:bookmarkStart w:id="112" w:name="_Toc49503411"/>
      <w:bookmarkStart w:id="113" w:name="_Toc106713114"/>
      <w:r>
        <w:t xml:space="preserve">FTM </w:t>
      </w:r>
      <w:r w:rsidR="00B376FB">
        <w:t>Digital Payments</w:t>
      </w:r>
      <w:r w:rsidR="0037104C">
        <w:t>/</w:t>
      </w:r>
      <w:proofErr w:type="spellStart"/>
      <w:r w:rsidR="0037104C">
        <w:t>Interac</w:t>
      </w:r>
      <w:proofErr w:type="spellEnd"/>
      <w:r w:rsidR="0037104C">
        <w:t>/Check</w:t>
      </w:r>
      <w:r>
        <w:t xml:space="preserve"> – Transaction Server</w:t>
      </w:r>
      <w:bookmarkEnd w:id="112"/>
      <w:bookmarkEnd w:id="113"/>
    </w:p>
    <w:p w14:paraId="741246B6" w14:textId="5F5A15DD" w:rsidR="009B56B3" w:rsidRPr="00674EB6" w:rsidRDefault="009B56B3" w:rsidP="00674EB6">
      <w:pPr>
        <w:pStyle w:val="BodyText"/>
        <w:rPr>
          <w:rFonts w:ascii="IBM Plex Sans Text" w:hAnsi="IBM Plex Sans Text"/>
        </w:rPr>
      </w:pPr>
      <w:r w:rsidRPr="009B56B3">
        <w:rPr>
          <w:rFonts w:ascii="IBM Plex Sans Text" w:hAnsi="IBM Plex Sans Text"/>
        </w:rPr>
        <w:t xml:space="preserve">Policy is applied to </w:t>
      </w:r>
      <w:r w:rsidR="00294BDF">
        <w:rPr>
          <w:rFonts w:ascii="IBM Plex Sans Text" w:hAnsi="IBM Plex Sans Text"/>
        </w:rPr>
        <w:t>JSE</w:t>
      </w:r>
      <w:r w:rsidRPr="009B56B3">
        <w:rPr>
          <w:rFonts w:ascii="IBM Plex Sans Text" w:hAnsi="IBM Plex Sans Text"/>
        </w:rPr>
        <w:t xml:space="preserve">-ITS </w:t>
      </w:r>
      <w:r w:rsidR="00822DED">
        <w:rPr>
          <w:rFonts w:ascii="IBM Plex Sans Text" w:hAnsi="IBM Plex Sans Text"/>
        </w:rPr>
        <w:t>pod</w:t>
      </w:r>
      <w:r w:rsidRPr="009B56B3">
        <w:rPr>
          <w:rFonts w:ascii="IBM Plex Sans Text" w:hAnsi="IBM Plex Sans Text"/>
        </w:rPr>
        <w:t xml:space="preserve">, which accepts incoming traffic from </w:t>
      </w:r>
      <w:r w:rsidR="00B11B2F">
        <w:rPr>
          <w:rFonts w:ascii="IBM Plex Sans Text" w:hAnsi="IBM Plex Sans Text"/>
        </w:rPr>
        <w:t>JSE</w:t>
      </w:r>
      <w:r w:rsidRPr="009B56B3">
        <w:rPr>
          <w:rFonts w:ascii="IBM Plex Sans Text" w:hAnsi="IBM Plex Sans Text"/>
        </w:rPr>
        <w:t xml:space="preserve"> Gateway, BRM, </w:t>
      </w:r>
      <w:r w:rsidR="0058407D">
        <w:rPr>
          <w:rFonts w:ascii="IBM Plex Sans Text" w:hAnsi="IBM Plex Sans Text"/>
        </w:rPr>
        <w:t>JEE</w:t>
      </w:r>
      <w:r w:rsidRPr="009B56B3">
        <w:rPr>
          <w:rFonts w:ascii="IBM Plex Sans Text" w:hAnsi="IBM Plex Sans Text"/>
        </w:rPr>
        <w:t xml:space="preserve"> Control Center UI and all other </w:t>
      </w:r>
      <w:r w:rsidR="0058407D">
        <w:rPr>
          <w:rFonts w:ascii="IBM Plex Sans Text" w:hAnsi="IBM Plex Sans Text"/>
        </w:rPr>
        <w:t>JEE</w:t>
      </w:r>
      <w:r w:rsidRPr="009B56B3">
        <w:rPr>
          <w:rFonts w:ascii="IBM Plex Sans Text" w:hAnsi="IBM Plex Sans Text"/>
        </w:rPr>
        <w:t xml:space="preserve"> </w:t>
      </w:r>
      <w:r w:rsidR="00822DED">
        <w:rPr>
          <w:rFonts w:ascii="IBM Plex Sans Text" w:hAnsi="IBM Plex Sans Text"/>
        </w:rPr>
        <w:t>pod</w:t>
      </w:r>
      <w:r w:rsidRPr="009B56B3">
        <w:rPr>
          <w:rFonts w:ascii="IBM Plex Sans Text" w:hAnsi="IBM Plex Sans Text"/>
        </w:rPr>
        <w:t>s on ports 1099</w:t>
      </w:r>
      <w:r w:rsidR="00674EB6">
        <w:rPr>
          <w:rFonts w:ascii="IBM Plex Sans Text" w:hAnsi="IBM Plex Sans Text"/>
        </w:rPr>
        <w:t xml:space="preserve">, </w:t>
      </w:r>
      <w:r w:rsidRPr="009B56B3">
        <w:rPr>
          <w:rFonts w:ascii="IBM Plex Sans Text" w:hAnsi="IBM Plex Sans Text"/>
        </w:rPr>
        <w:t>2002</w:t>
      </w:r>
      <w:r w:rsidR="00674EB6">
        <w:rPr>
          <w:rFonts w:ascii="IBM Plex Sans Text" w:hAnsi="IBM Plex Sans Text"/>
        </w:rPr>
        <w:t>, and 9084. Refer to the actual network policy in the product for any differences.</w:t>
      </w:r>
    </w:p>
    <w:p w14:paraId="7C2F9C90"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kind: </w:t>
      </w:r>
      <w:proofErr w:type="spellStart"/>
      <w:r w:rsidRPr="00BB4610">
        <w:rPr>
          <w:rFonts w:ascii="IBM Plex Mono Text" w:hAnsi="IBM Plex Mono Text"/>
        </w:rPr>
        <w:t>NetworkPolicy</w:t>
      </w:r>
      <w:proofErr w:type="spellEnd"/>
    </w:p>
    <w:p w14:paraId="4996489B" w14:textId="77777777" w:rsidR="009B56B3" w:rsidRPr="00BB4610" w:rsidRDefault="009B56B3" w:rsidP="00DA3053">
      <w:pPr>
        <w:pStyle w:val="BodyText"/>
        <w:ind w:left="360"/>
        <w:rPr>
          <w:rFonts w:ascii="IBM Plex Mono Text" w:hAnsi="IBM Plex Mono Text"/>
        </w:rPr>
      </w:pPr>
      <w:proofErr w:type="spellStart"/>
      <w:r w:rsidRPr="00BB4610">
        <w:rPr>
          <w:rFonts w:ascii="IBM Plex Mono Text" w:hAnsi="IBM Plex Mono Text"/>
        </w:rPr>
        <w:t>apiVersion</w:t>
      </w:r>
      <w:proofErr w:type="spellEnd"/>
      <w:r w:rsidRPr="00BB4610">
        <w:rPr>
          <w:rFonts w:ascii="IBM Plex Mono Text" w:hAnsi="IBM Plex Mono Text"/>
        </w:rPr>
        <w:t>: networking.k8s.io/v1</w:t>
      </w:r>
    </w:p>
    <w:p w14:paraId="256C4BBC"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metadata:</w:t>
      </w:r>
    </w:p>
    <w:p w14:paraId="46A23494"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name: '</w:t>
      </w:r>
      <w:proofErr w:type="gramStart"/>
      <w:r w:rsidRPr="00BB4610">
        <w:rPr>
          <w:rFonts w:ascii="IBM Plex Mono Text" w:hAnsi="IBM Plex Mono Text"/>
        </w:rPr>
        <w:t>{{ j</w:t>
      </w:r>
      <w:proofErr w:type="gramEnd"/>
      <w:r w:rsidRPr="00BB4610">
        <w:rPr>
          <w:rFonts w:ascii="IBM Plex Mono Text" w:hAnsi="IBM Plex Mono Text"/>
        </w:rPr>
        <w:t>2se_its_network_policy_name }}'</w:t>
      </w:r>
    </w:p>
    <w:p w14:paraId="57C7DDF7"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labels:</w:t>
      </w:r>
    </w:p>
    <w:p w14:paraId="299B4285"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app.kubernetes.io/instance: </w:t>
      </w:r>
      <w:proofErr w:type="spellStart"/>
      <w:r w:rsidRPr="00BB4610">
        <w:rPr>
          <w:rFonts w:ascii="IBM Plex Mono Text" w:hAnsi="IBM Plex Mono Text"/>
        </w:rPr>
        <w:t>ftm-dp</w:t>
      </w:r>
      <w:proofErr w:type="spellEnd"/>
    </w:p>
    <w:p w14:paraId="4453B079"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app.kubernetes.io/managed-by: IBM</w:t>
      </w:r>
    </w:p>
    <w:p w14:paraId="59A5E8B9"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app.kubernetes.io/name: </w:t>
      </w:r>
      <w:proofErr w:type="spellStart"/>
      <w:r w:rsidRPr="00BB4610">
        <w:rPr>
          <w:rFonts w:ascii="IBM Plex Mono Text" w:hAnsi="IBM Plex Mono Text"/>
        </w:rPr>
        <w:t>ftmdp</w:t>
      </w:r>
      <w:proofErr w:type="spellEnd"/>
      <w:r w:rsidRPr="00BB4610">
        <w:rPr>
          <w:rFonts w:ascii="IBM Plex Mono Text" w:hAnsi="IBM Plex Mono Text"/>
        </w:rPr>
        <w:t>-operator</w:t>
      </w:r>
    </w:p>
    <w:p w14:paraId="4CDDE815"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namespace: '</w:t>
      </w:r>
      <w:proofErr w:type="gramStart"/>
      <w:r w:rsidRPr="00BB4610">
        <w:rPr>
          <w:rFonts w:ascii="IBM Plex Mono Text" w:hAnsi="IBM Plex Mono Text"/>
        </w:rPr>
        <w:t xml:space="preserve">{{ </w:t>
      </w:r>
      <w:proofErr w:type="spellStart"/>
      <w:r w:rsidRPr="00BB4610">
        <w:rPr>
          <w:rFonts w:ascii="IBM Plex Mono Text" w:hAnsi="IBM Plex Mono Text"/>
        </w:rPr>
        <w:t>meta</w:t>
      </w:r>
      <w:proofErr w:type="gramEnd"/>
      <w:r w:rsidRPr="00BB4610">
        <w:rPr>
          <w:rFonts w:ascii="IBM Plex Mono Text" w:hAnsi="IBM Plex Mono Text"/>
        </w:rPr>
        <w:t>.namespace</w:t>
      </w:r>
      <w:proofErr w:type="spellEnd"/>
      <w:r w:rsidRPr="00BB4610">
        <w:rPr>
          <w:rFonts w:ascii="IBM Plex Mono Text" w:hAnsi="IBM Plex Mono Text"/>
        </w:rPr>
        <w:t xml:space="preserve"> }}'</w:t>
      </w:r>
    </w:p>
    <w:p w14:paraId="781D5687"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spec:</w:t>
      </w:r>
    </w:p>
    <w:p w14:paraId="188D5E46"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w:t>
      </w:r>
      <w:proofErr w:type="spellStart"/>
      <w:r w:rsidRPr="00BB4610">
        <w:rPr>
          <w:rFonts w:ascii="IBM Plex Mono Text" w:hAnsi="IBM Plex Mono Text"/>
        </w:rPr>
        <w:t>podSelector</w:t>
      </w:r>
      <w:proofErr w:type="spellEnd"/>
      <w:r w:rsidRPr="00BB4610">
        <w:rPr>
          <w:rFonts w:ascii="IBM Plex Mono Text" w:hAnsi="IBM Plex Mono Text"/>
        </w:rPr>
        <w:t>:</w:t>
      </w:r>
    </w:p>
    <w:p w14:paraId="02666632"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w:t>
      </w:r>
      <w:proofErr w:type="spellStart"/>
      <w:r w:rsidRPr="00BB4610">
        <w:rPr>
          <w:rFonts w:ascii="IBM Plex Mono Text" w:hAnsi="IBM Plex Mono Text"/>
        </w:rPr>
        <w:t>matchLabels</w:t>
      </w:r>
      <w:proofErr w:type="spellEnd"/>
      <w:r w:rsidRPr="00BB4610">
        <w:rPr>
          <w:rFonts w:ascii="IBM Plex Mono Text" w:hAnsi="IBM Plex Mono Text"/>
        </w:rPr>
        <w:t>:</w:t>
      </w:r>
    </w:p>
    <w:p w14:paraId="2D6B3992"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app: '</w:t>
      </w:r>
      <w:proofErr w:type="gramStart"/>
      <w:r w:rsidRPr="00BB4610">
        <w:rPr>
          <w:rFonts w:ascii="IBM Plex Mono Text" w:hAnsi="IBM Plex Mono Text"/>
        </w:rPr>
        <w:t>{{ j</w:t>
      </w:r>
      <w:proofErr w:type="gramEnd"/>
      <w:r w:rsidRPr="00BB4610">
        <w:rPr>
          <w:rFonts w:ascii="IBM Plex Mono Text" w:hAnsi="IBM Plex Mono Text"/>
        </w:rPr>
        <w:t>2se_its_container_name }}'</w:t>
      </w:r>
    </w:p>
    <w:p w14:paraId="058C72BB"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ingress:</w:t>
      </w:r>
    </w:p>
    <w:p w14:paraId="781A2E7F"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 </w:t>
      </w:r>
      <w:proofErr w:type="spellStart"/>
      <w:r w:rsidRPr="00BB4610">
        <w:rPr>
          <w:rFonts w:ascii="IBM Plex Mono Text" w:hAnsi="IBM Plex Mono Text"/>
        </w:rPr>
        <w:t>podSelector</w:t>
      </w:r>
      <w:proofErr w:type="spellEnd"/>
      <w:r w:rsidRPr="00BB4610">
        <w:rPr>
          <w:rFonts w:ascii="IBM Plex Mono Text" w:hAnsi="IBM Plex Mono Text"/>
        </w:rPr>
        <w:t>:</w:t>
      </w:r>
    </w:p>
    <w:p w14:paraId="1F76B1AE"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w:t>
      </w:r>
      <w:proofErr w:type="spellStart"/>
      <w:r w:rsidRPr="00BB4610">
        <w:rPr>
          <w:rFonts w:ascii="IBM Plex Mono Text" w:hAnsi="IBM Plex Mono Text"/>
        </w:rPr>
        <w:t>matchLabels</w:t>
      </w:r>
      <w:proofErr w:type="spellEnd"/>
      <w:r w:rsidRPr="00BB4610">
        <w:rPr>
          <w:rFonts w:ascii="IBM Plex Mono Text" w:hAnsi="IBM Plex Mono Text"/>
        </w:rPr>
        <w:t>:</w:t>
      </w:r>
    </w:p>
    <w:p w14:paraId="278B1749"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app: '</w:t>
      </w:r>
      <w:proofErr w:type="gramStart"/>
      <w:r w:rsidRPr="00BB4610">
        <w:rPr>
          <w:rFonts w:ascii="IBM Plex Mono Text" w:hAnsi="IBM Plex Mono Text"/>
        </w:rPr>
        <w:t>{{ j</w:t>
      </w:r>
      <w:proofErr w:type="gramEnd"/>
      <w:r w:rsidRPr="00BB4610">
        <w:rPr>
          <w:rFonts w:ascii="IBM Plex Mono Text" w:hAnsi="IBM Plex Mono Text"/>
        </w:rPr>
        <w:t>2se_gw_container_name }}'</w:t>
      </w:r>
    </w:p>
    <w:p w14:paraId="1E091267"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 </w:t>
      </w:r>
      <w:proofErr w:type="spellStart"/>
      <w:r w:rsidRPr="00BB4610">
        <w:rPr>
          <w:rFonts w:ascii="IBM Plex Mono Text" w:hAnsi="IBM Plex Mono Text"/>
        </w:rPr>
        <w:t>podSelector</w:t>
      </w:r>
      <w:proofErr w:type="spellEnd"/>
      <w:r w:rsidRPr="00BB4610">
        <w:rPr>
          <w:rFonts w:ascii="IBM Plex Mono Text" w:hAnsi="IBM Plex Mono Text"/>
        </w:rPr>
        <w:t>:</w:t>
      </w:r>
    </w:p>
    <w:p w14:paraId="5D13CCD0"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w:t>
      </w:r>
      <w:proofErr w:type="spellStart"/>
      <w:r w:rsidRPr="00BB4610">
        <w:rPr>
          <w:rFonts w:ascii="IBM Plex Mono Text" w:hAnsi="IBM Plex Mono Text"/>
        </w:rPr>
        <w:t>matchLabels</w:t>
      </w:r>
      <w:proofErr w:type="spellEnd"/>
      <w:r w:rsidRPr="00BB4610">
        <w:rPr>
          <w:rFonts w:ascii="IBM Plex Mono Text" w:hAnsi="IBM Plex Mono Text"/>
        </w:rPr>
        <w:t>:</w:t>
      </w:r>
    </w:p>
    <w:p w14:paraId="5BA527C5"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app: '</w:t>
      </w:r>
      <w:proofErr w:type="gramStart"/>
      <w:r w:rsidRPr="00BB4610">
        <w:rPr>
          <w:rFonts w:ascii="IBM Plex Mono Text" w:hAnsi="IBM Plex Mono Text"/>
        </w:rPr>
        <w:t>{{ j</w:t>
      </w:r>
      <w:proofErr w:type="gramEnd"/>
      <w:r w:rsidRPr="00BB4610">
        <w:rPr>
          <w:rFonts w:ascii="IBM Plex Mono Text" w:hAnsi="IBM Plex Mono Text"/>
        </w:rPr>
        <w:t>2se_brm_container_name }}'</w:t>
      </w:r>
    </w:p>
    <w:p w14:paraId="69F39318"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 </w:t>
      </w:r>
      <w:proofErr w:type="spellStart"/>
      <w:r w:rsidRPr="00BB4610">
        <w:rPr>
          <w:rFonts w:ascii="IBM Plex Mono Text" w:hAnsi="IBM Plex Mono Text"/>
        </w:rPr>
        <w:t>podSelector</w:t>
      </w:r>
      <w:proofErr w:type="spellEnd"/>
      <w:r w:rsidRPr="00BB4610">
        <w:rPr>
          <w:rFonts w:ascii="IBM Plex Mono Text" w:hAnsi="IBM Plex Mono Text"/>
        </w:rPr>
        <w:t>:</w:t>
      </w:r>
    </w:p>
    <w:p w14:paraId="405EFA74"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w:t>
      </w:r>
      <w:proofErr w:type="spellStart"/>
      <w:r w:rsidRPr="00BB4610">
        <w:rPr>
          <w:rFonts w:ascii="IBM Plex Mono Text" w:hAnsi="IBM Plex Mono Text"/>
        </w:rPr>
        <w:t>matchLabels</w:t>
      </w:r>
      <w:proofErr w:type="spellEnd"/>
      <w:r w:rsidRPr="00BB4610">
        <w:rPr>
          <w:rFonts w:ascii="IBM Plex Mono Text" w:hAnsi="IBM Plex Mono Text"/>
        </w:rPr>
        <w:t>:</w:t>
      </w:r>
    </w:p>
    <w:p w14:paraId="16BAFBDA"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app: '</w:t>
      </w:r>
      <w:proofErr w:type="gramStart"/>
      <w:r w:rsidRPr="00BB4610">
        <w:rPr>
          <w:rFonts w:ascii="IBM Plex Mono Text" w:hAnsi="IBM Plex Mono Text"/>
        </w:rPr>
        <w:t>{{ j</w:t>
      </w:r>
      <w:proofErr w:type="gramEnd"/>
      <w:r w:rsidRPr="00BB4610">
        <w:rPr>
          <w:rFonts w:ascii="IBM Plex Mono Text" w:hAnsi="IBM Plex Mono Text"/>
        </w:rPr>
        <w:t>2ee_control_center_ui_container_name }}'</w:t>
      </w:r>
    </w:p>
    <w:p w14:paraId="1E5C8728"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 </w:t>
      </w:r>
      <w:proofErr w:type="spellStart"/>
      <w:r w:rsidRPr="00BB4610">
        <w:rPr>
          <w:rFonts w:ascii="IBM Plex Mono Text" w:hAnsi="IBM Plex Mono Text"/>
        </w:rPr>
        <w:t>podSelector</w:t>
      </w:r>
      <w:proofErr w:type="spellEnd"/>
      <w:r w:rsidRPr="00BB4610">
        <w:rPr>
          <w:rFonts w:ascii="IBM Plex Mono Text" w:hAnsi="IBM Plex Mono Text"/>
        </w:rPr>
        <w:t>:</w:t>
      </w:r>
    </w:p>
    <w:p w14:paraId="5EB9BC68"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w:t>
      </w:r>
      <w:proofErr w:type="spellStart"/>
      <w:r w:rsidRPr="00BB4610">
        <w:rPr>
          <w:rFonts w:ascii="IBM Plex Mono Text" w:hAnsi="IBM Plex Mono Text"/>
        </w:rPr>
        <w:t>matchLabels</w:t>
      </w:r>
      <w:proofErr w:type="spellEnd"/>
      <w:r w:rsidRPr="00BB4610">
        <w:rPr>
          <w:rFonts w:ascii="IBM Plex Mono Text" w:hAnsi="IBM Plex Mono Text"/>
        </w:rPr>
        <w:t>:</w:t>
      </w:r>
    </w:p>
    <w:p w14:paraId="167DC870"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name: 'ftm-j2ee'</w:t>
      </w:r>
    </w:p>
    <w:p w14:paraId="727F1E51"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 ports:</w:t>
      </w:r>
    </w:p>
    <w:p w14:paraId="11BAFB05"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 protocol: TCP</w:t>
      </w:r>
    </w:p>
    <w:p w14:paraId="4D3CB061"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port: 1099</w:t>
      </w:r>
      <w:r w:rsidR="00BB4610">
        <w:rPr>
          <w:rFonts w:ascii="IBM Plex Mono Text" w:hAnsi="IBM Plex Mono Text"/>
        </w:rPr>
        <w:t xml:space="preserve"> </w:t>
      </w:r>
      <w:r w:rsidRPr="00BB4610">
        <w:rPr>
          <w:rFonts w:ascii="IBM Plex Mono Text" w:hAnsi="IBM Plex Mono Text"/>
        </w:rPr>
        <w:t># RMI communication</w:t>
      </w:r>
    </w:p>
    <w:p w14:paraId="2C47509B"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lastRenderedPageBreak/>
        <w:t xml:space="preserve">      - protocol: TCP</w:t>
      </w:r>
    </w:p>
    <w:p w14:paraId="46EC1C35"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port: 2002</w:t>
      </w:r>
      <w:r w:rsidR="00BB4610">
        <w:rPr>
          <w:rFonts w:ascii="IBM Plex Mono Text" w:hAnsi="IBM Plex Mono Text"/>
        </w:rPr>
        <w:t xml:space="preserve"> </w:t>
      </w:r>
      <w:r w:rsidRPr="00BB4610">
        <w:rPr>
          <w:rFonts w:ascii="IBM Plex Mono Text" w:hAnsi="IBM Plex Mono Text"/>
        </w:rPr>
        <w:t># Ingress port for ITS</w:t>
      </w:r>
    </w:p>
    <w:p w14:paraId="6B02E52F"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 protocol: TCP</w:t>
      </w:r>
    </w:p>
    <w:p w14:paraId="691F244C"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port: 9084</w:t>
      </w:r>
      <w:r w:rsidR="00BB4610">
        <w:rPr>
          <w:rFonts w:ascii="IBM Plex Mono Text" w:hAnsi="IBM Plex Mono Text"/>
        </w:rPr>
        <w:t xml:space="preserve"> </w:t>
      </w:r>
      <w:r w:rsidRPr="00BB4610">
        <w:rPr>
          <w:rFonts w:ascii="IBM Plex Mono Text" w:hAnsi="IBM Plex Mono Text"/>
        </w:rPr>
        <w:t># Prometheus /metrics endpoint</w:t>
      </w:r>
    </w:p>
    <w:p w14:paraId="6AC06AEC"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egress:</w:t>
      </w:r>
    </w:p>
    <w:p w14:paraId="72D2CE7A"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 {}</w:t>
      </w:r>
    </w:p>
    <w:p w14:paraId="1C4809FF"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w:t>
      </w:r>
      <w:proofErr w:type="spellStart"/>
      <w:r w:rsidRPr="00BB4610">
        <w:rPr>
          <w:rFonts w:ascii="IBM Plex Mono Text" w:hAnsi="IBM Plex Mono Text"/>
        </w:rPr>
        <w:t>policyTypes</w:t>
      </w:r>
      <w:proofErr w:type="spellEnd"/>
      <w:r w:rsidRPr="00BB4610">
        <w:rPr>
          <w:rFonts w:ascii="IBM Plex Mono Text" w:hAnsi="IBM Plex Mono Text"/>
        </w:rPr>
        <w:t>:</w:t>
      </w:r>
    </w:p>
    <w:p w14:paraId="12B42FDD" w14:textId="77777777" w:rsidR="009B56B3" w:rsidRPr="00BB4610" w:rsidRDefault="009B56B3" w:rsidP="00DA3053">
      <w:pPr>
        <w:pStyle w:val="BodyText"/>
        <w:ind w:left="360"/>
        <w:rPr>
          <w:rFonts w:ascii="IBM Plex Mono Text" w:hAnsi="IBM Plex Mono Text"/>
        </w:rPr>
      </w:pPr>
      <w:r w:rsidRPr="00BB4610">
        <w:rPr>
          <w:rFonts w:ascii="IBM Plex Mono Text" w:hAnsi="IBM Plex Mono Text"/>
        </w:rPr>
        <w:t xml:space="preserve">    - Ingress</w:t>
      </w:r>
    </w:p>
    <w:p w14:paraId="259CFBEA" w14:textId="77777777" w:rsidR="009B56B3" w:rsidRPr="009B56B3" w:rsidRDefault="009B56B3" w:rsidP="00DA3053">
      <w:pPr>
        <w:pStyle w:val="BodyText"/>
        <w:ind w:left="360"/>
        <w:rPr>
          <w:rFonts w:ascii="IBM Plex Sans Text" w:hAnsi="IBM Plex Sans Text"/>
        </w:rPr>
      </w:pPr>
      <w:r w:rsidRPr="00BB4610">
        <w:rPr>
          <w:rFonts w:ascii="IBM Plex Mono Text" w:hAnsi="IBM Plex Mono Text"/>
        </w:rPr>
        <w:t xml:space="preserve">    - Egress</w:t>
      </w:r>
    </w:p>
    <w:p w14:paraId="1279168E" w14:textId="77777777" w:rsidR="009B56B3" w:rsidRPr="009B56B3" w:rsidRDefault="009B56B3" w:rsidP="00DA3053">
      <w:pPr>
        <w:pStyle w:val="BodyText"/>
        <w:ind w:left="360"/>
        <w:rPr>
          <w:rFonts w:ascii="IBM Plex Sans Text" w:hAnsi="IBM Plex Sans Text"/>
        </w:rPr>
      </w:pPr>
    </w:p>
    <w:p w14:paraId="4A62F132" w14:textId="2197C91C" w:rsidR="009B56B3" w:rsidRPr="009B56B3" w:rsidRDefault="00457837" w:rsidP="00E41FED">
      <w:pPr>
        <w:pStyle w:val="Heading3"/>
        <w:numPr>
          <w:ilvl w:val="2"/>
          <w:numId w:val="54"/>
        </w:numPr>
      </w:pPr>
      <w:bookmarkStart w:id="114" w:name="_Toc49503412"/>
      <w:bookmarkStart w:id="115" w:name="_Toc106713115"/>
      <w:r>
        <w:t xml:space="preserve">FTM </w:t>
      </w:r>
      <w:r w:rsidR="00B376FB">
        <w:t>Digital Payments</w:t>
      </w:r>
      <w:r w:rsidR="0037104C">
        <w:t>/</w:t>
      </w:r>
      <w:proofErr w:type="spellStart"/>
      <w:r w:rsidR="0037104C">
        <w:t>Interac</w:t>
      </w:r>
      <w:proofErr w:type="spellEnd"/>
      <w:r w:rsidR="0037104C">
        <w:t>/Check</w:t>
      </w:r>
      <w:r>
        <w:t xml:space="preserve"> – JEE Components</w:t>
      </w:r>
      <w:bookmarkEnd w:id="114"/>
      <w:bookmarkEnd w:id="115"/>
    </w:p>
    <w:p w14:paraId="50CBDA10" w14:textId="77777777" w:rsidR="009B56B3" w:rsidRPr="00C54341" w:rsidRDefault="009B56B3" w:rsidP="00C54341">
      <w:pPr>
        <w:pStyle w:val="BodyText"/>
        <w:rPr>
          <w:rFonts w:ascii="IBM Plex Sans Text" w:hAnsi="IBM Plex Sans Text"/>
        </w:rPr>
      </w:pPr>
      <w:r w:rsidRPr="009B56B3">
        <w:rPr>
          <w:rFonts w:ascii="IBM Plex Sans Text" w:hAnsi="IBM Plex Sans Text"/>
        </w:rPr>
        <w:t xml:space="preserve"> [Policy is applied to all </w:t>
      </w:r>
      <w:r w:rsidR="0058407D">
        <w:rPr>
          <w:rFonts w:ascii="IBM Plex Sans Text" w:hAnsi="IBM Plex Sans Text"/>
        </w:rPr>
        <w:t>JEE</w:t>
      </w:r>
      <w:r w:rsidRPr="009B56B3">
        <w:rPr>
          <w:rFonts w:ascii="IBM Plex Sans Text" w:hAnsi="IBM Plex Sans Text"/>
        </w:rPr>
        <w:t xml:space="preserve"> </w:t>
      </w:r>
      <w:r w:rsidR="00822DED">
        <w:rPr>
          <w:rFonts w:ascii="IBM Plex Sans Text" w:hAnsi="IBM Plex Sans Text"/>
        </w:rPr>
        <w:t>pod</w:t>
      </w:r>
      <w:r w:rsidRPr="009B56B3">
        <w:rPr>
          <w:rFonts w:ascii="IBM Plex Sans Text" w:hAnsi="IBM Plex Sans Text"/>
        </w:rPr>
        <w:t xml:space="preserve">s, which accepts incoming traffic from all </w:t>
      </w:r>
      <w:r w:rsidR="00822DED">
        <w:rPr>
          <w:rFonts w:ascii="IBM Plex Sans Text" w:hAnsi="IBM Plex Sans Text"/>
        </w:rPr>
        <w:t>pod</w:t>
      </w:r>
      <w:r w:rsidRPr="009B56B3">
        <w:rPr>
          <w:rFonts w:ascii="IBM Plex Sans Text" w:hAnsi="IBM Plex Sans Text"/>
        </w:rPr>
        <w:t>s on ports 9080, 9443, 9402, 2809 and 2005 within Project only</w:t>
      </w:r>
      <w:r w:rsidR="00C54341">
        <w:rPr>
          <w:rFonts w:ascii="IBM Plex Sans Text" w:hAnsi="IBM Plex Sans Text"/>
        </w:rPr>
        <w:t>.  Refer to the actual network policy in the product for any differences.</w:t>
      </w:r>
    </w:p>
    <w:p w14:paraId="37797BEB"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kind: </w:t>
      </w:r>
      <w:proofErr w:type="spellStart"/>
      <w:r w:rsidRPr="00457837">
        <w:rPr>
          <w:rFonts w:ascii="IBM Plex Mono Text" w:hAnsi="IBM Plex Mono Text"/>
        </w:rPr>
        <w:t>NetworkPolicy</w:t>
      </w:r>
      <w:proofErr w:type="spellEnd"/>
    </w:p>
    <w:p w14:paraId="4A93B39F" w14:textId="77777777" w:rsidR="009B56B3" w:rsidRPr="00457837" w:rsidRDefault="009B56B3" w:rsidP="00DA3053">
      <w:pPr>
        <w:pStyle w:val="BodyText"/>
        <w:ind w:left="360"/>
        <w:rPr>
          <w:rFonts w:ascii="IBM Plex Mono Text" w:hAnsi="IBM Plex Mono Text"/>
        </w:rPr>
      </w:pPr>
      <w:proofErr w:type="spellStart"/>
      <w:r w:rsidRPr="00457837">
        <w:rPr>
          <w:rFonts w:ascii="IBM Plex Mono Text" w:hAnsi="IBM Plex Mono Text"/>
        </w:rPr>
        <w:t>apiVersion</w:t>
      </w:r>
      <w:proofErr w:type="spellEnd"/>
      <w:r w:rsidRPr="00457837">
        <w:rPr>
          <w:rFonts w:ascii="IBM Plex Mono Text" w:hAnsi="IBM Plex Mono Text"/>
        </w:rPr>
        <w:t>: networking.k8s.io/v1</w:t>
      </w:r>
    </w:p>
    <w:p w14:paraId="1F5EBF05"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metadata:</w:t>
      </w:r>
    </w:p>
    <w:p w14:paraId="10D2D7A5"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name: '</w:t>
      </w:r>
      <w:proofErr w:type="gramStart"/>
      <w:r w:rsidRPr="00457837">
        <w:rPr>
          <w:rFonts w:ascii="IBM Plex Mono Text" w:hAnsi="IBM Plex Mono Text"/>
        </w:rPr>
        <w:t>{{ j</w:t>
      </w:r>
      <w:proofErr w:type="gramEnd"/>
      <w:r w:rsidRPr="00457837">
        <w:rPr>
          <w:rFonts w:ascii="IBM Plex Mono Text" w:hAnsi="IBM Plex Mono Text"/>
        </w:rPr>
        <w:t>2ee_network_policy_name }}'</w:t>
      </w:r>
    </w:p>
    <w:p w14:paraId="03A78A98"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labels:</w:t>
      </w:r>
    </w:p>
    <w:p w14:paraId="4D7C9ECB"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app.kubernetes.io/instance: </w:t>
      </w:r>
      <w:proofErr w:type="spellStart"/>
      <w:r w:rsidRPr="00457837">
        <w:rPr>
          <w:rFonts w:ascii="IBM Plex Mono Text" w:hAnsi="IBM Plex Mono Text"/>
        </w:rPr>
        <w:t>ftm-dp</w:t>
      </w:r>
      <w:proofErr w:type="spellEnd"/>
    </w:p>
    <w:p w14:paraId="40E4A6B7"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app.kubernetes.io/managed-by: IBM</w:t>
      </w:r>
    </w:p>
    <w:p w14:paraId="1EDC9393"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app.kubernetes.io/name: </w:t>
      </w:r>
      <w:proofErr w:type="spellStart"/>
      <w:r w:rsidRPr="00457837">
        <w:rPr>
          <w:rFonts w:ascii="IBM Plex Mono Text" w:hAnsi="IBM Plex Mono Text"/>
        </w:rPr>
        <w:t>ftmdp</w:t>
      </w:r>
      <w:proofErr w:type="spellEnd"/>
      <w:r w:rsidRPr="00457837">
        <w:rPr>
          <w:rFonts w:ascii="IBM Plex Mono Text" w:hAnsi="IBM Plex Mono Text"/>
        </w:rPr>
        <w:t>-operator</w:t>
      </w:r>
    </w:p>
    <w:p w14:paraId="0F1620C2"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namespace: '</w:t>
      </w:r>
      <w:proofErr w:type="gramStart"/>
      <w:r w:rsidRPr="00457837">
        <w:rPr>
          <w:rFonts w:ascii="IBM Plex Mono Text" w:hAnsi="IBM Plex Mono Text"/>
        </w:rPr>
        <w:t xml:space="preserve">{{ </w:t>
      </w:r>
      <w:proofErr w:type="spellStart"/>
      <w:r w:rsidRPr="00457837">
        <w:rPr>
          <w:rFonts w:ascii="IBM Plex Mono Text" w:hAnsi="IBM Plex Mono Text"/>
        </w:rPr>
        <w:t>meta</w:t>
      </w:r>
      <w:proofErr w:type="gramEnd"/>
      <w:r w:rsidRPr="00457837">
        <w:rPr>
          <w:rFonts w:ascii="IBM Plex Mono Text" w:hAnsi="IBM Plex Mono Text"/>
        </w:rPr>
        <w:t>.namespace</w:t>
      </w:r>
      <w:proofErr w:type="spellEnd"/>
      <w:r w:rsidRPr="00457837">
        <w:rPr>
          <w:rFonts w:ascii="IBM Plex Mono Text" w:hAnsi="IBM Plex Mono Text"/>
        </w:rPr>
        <w:t xml:space="preserve"> }}'</w:t>
      </w:r>
    </w:p>
    <w:p w14:paraId="5EF36859"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spec:</w:t>
      </w:r>
    </w:p>
    <w:p w14:paraId="3AF70F2D"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w:t>
      </w:r>
      <w:proofErr w:type="spellStart"/>
      <w:r w:rsidRPr="00457837">
        <w:rPr>
          <w:rFonts w:ascii="IBM Plex Mono Text" w:hAnsi="IBM Plex Mono Text"/>
        </w:rPr>
        <w:t>podSelector</w:t>
      </w:r>
      <w:proofErr w:type="spellEnd"/>
      <w:r w:rsidRPr="00457837">
        <w:rPr>
          <w:rFonts w:ascii="IBM Plex Mono Text" w:hAnsi="IBM Plex Mono Text"/>
        </w:rPr>
        <w:t>:</w:t>
      </w:r>
    </w:p>
    <w:p w14:paraId="330DF9F4"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w:t>
      </w:r>
      <w:proofErr w:type="spellStart"/>
      <w:r w:rsidRPr="00457837">
        <w:rPr>
          <w:rFonts w:ascii="IBM Plex Mono Text" w:hAnsi="IBM Plex Mono Text"/>
        </w:rPr>
        <w:t>matchLabels</w:t>
      </w:r>
      <w:proofErr w:type="spellEnd"/>
      <w:r w:rsidRPr="00457837">
        <w:rPr>
          <w:rFonts w:ascii="IBM Plex Mono Text" w:hAnsi="IBM Plex Mono Text"/>
        </w:rPr>
        <w:t>:</w:t>
      </w:r>
    </w:p>
    <w:p w14:paraId="3A3ADFDB"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name: 'ftm-j2ee'</w:t>
      </w:r>
    </w:p>
    <w:p w14:paraId="7FAAA2B5"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ingress:</w:t>
      </w:r>
    </w:p>
    <w:p w14:paraId="5030E4E7"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 from:</w:t>
      </w:r>
    </w:p>
    <w:p w14:paraId="7ECA422A"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 </w:t>
      </w:r>
      <w:proofErr w:type="spellStart"/>
      <w:r w:rsidRPr="00457837">
        <w:rPr>
          <w:rFonts w:ascii="IBM Plex Mono Text" w:hAnsi="IBM Plex Mono Text"/>
        </w:rPr>
        <w:t>namespaceSelector</w:t>
      </w:r>
      <w:proofErr w:type="spellEnd"/>
      <w:r w:rsidRPr="00457837">
        <w:rPr>
          <w:rFonts w:ascii="IBM Plex Mono Text" w:hAnsi="IBM Plex Mono Text"/>
        </w:rPr>
        <w:t>:</w:t>
      </w:r>
    </w:p>
    <w:p w14:paraId="305933B4"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w:t>
      </w:r>
      <w:proofErr w:type="spellStart"/>
      <w:r w:rsidRPr="00457837">
        <w:rPr>
          <w:rFonts w:ascii="IBM Plex Mono Text" w:hAnsi="IBM Plex Mono Text"/>
        </w:rPr>
        <w:t>matchLabels</w:t>
      </w:r>
      <w:proofErr w:type="spellEnd"/>
      <w:r w:rsidRPr="00457837">
        <w:rPr>
          <w:rFonts w:ascii="IBM Plex Mono Text" w:hAnsi="IBM Plex Mono Text"/>
        </w:rPr>
        <w:t>:</w:t>
      </w:r>
    </w:p>
    <w:p w14:paraId="69215056"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name: '</w:t>
      </w:r>
      <w:proofErr w:type="gramStart"/>
      <w:r w:rsidRPr="00457837">
        <w:rPr>
          <w:rFonts w:ascii="IBM Plex Mono Text" w:hAnsi="IBM Plex Mono Text"/>
        </w:rPr>
        <w:t xml:space="preserve">{{ </w:t>
      </w:r>
      <w:proofErr w:type="spellStart"/>
      <w:r w:rsidRPr="00457837">
        <w:rPr>
          <w:rFonts w:ascii="IBM Plex Mono Text" w:hAnsi="IBM Plex Mono Text"/>
        </w:rPr>
        <w:t>meta</w:t>
      </w:r>
      <w:proofErr w:type="gramEnd"/>
      <w:r w:rsidRPr="00457837">
        <w:rPr>
          <w:rFonts w:ascii="IBM Plex Mono Text" w:hAnsi="IBM Plex Mono Text"/>
        </w:rPr>
        <w:t>.namespace</w:t>
      </w:r>
      <w:proofErr w:type="spellEnd"/>
      <w:r w:rsidRPr="00457837">
        <w:rPr>
          <w:rFonts w:ascii="IBM Plex Mono Text" w:hAnsi="IBM Plex Mono Text"/>
        </w:rPr>
        <w:t xml:space="preserve"> }}'</w:t>
      </w:r>
    </w:p>
    <w:p w14:paraId="3E13EC2D"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 </w:t>
      </w:r>
      <w:proofErr w:type="spellStart"/>
      <w:r w:rsidRPr="00457837">
        <w:rPr>
          <w:rFonts w:ascii="IBM Plex Mono Text" w:hAnsi="IBM Plex Mono Text"/>
        </w:rPr>
        <w:t>podSelector</w:t>
      </w:r>
      <w:proofErr w:type="spellEnd"/>
      <w:r w:rsidRPr="00457837">
        <w:rPr>
          <w:rFonts w:ascii="IBM Plex Mono Text" w:hAnsi="IBM Plex Mono Text"/>
        </w:rPr>
        <w:t>: {}</w:t>
      </w:r>
    </w:p>
    <w:p w14:paraId="1D585AA2"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 ports:</w:t>
      </w:r>
    </w:p>
    <w:p w14:paraId="6199BBFC"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lastRenderedPageBreak/>
        <w:t xml:space="preserve">      - protocol: TCP</w:t>
      </w:r>
    </w:p>
    <w:p w14:paraId="61CDA928"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port: 9080</w:t>
      </w:r>
      <w:r w:rsidR="00457837">
        <w:rPr>
          <w:rFonts w:ascii="IBM Plex Mono Text" w:hAnsi="IBM Plex Mono Text"/>
        </w:rPr>
        <w:t xml:space="preserve"> </w:t>
      </w:r>
      <w:r w:rsidRPr="00457837">
        <w:rPr>
          <w:rFonts w:ascii="IBM Plex Mono Text" w:hAnsi="IBM Plex Mono Text"/>
        </w:rPr>
        <w:t># HTTP communication</w:t>
      </w:r>
    </w:p>
    <w:p w14:paraId="29DF51FA"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 protocol: TCP</w:t>
      </w:r>
    </w:p>
    <w:p w14:paraId="7758B39E"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port: 9443</w:t>
      </w:r>
      <w:r w:rsidR="00457837">
        <w:rPr>
          <w:rFonts w:ascii="IBM Plex Mono Text" w:hAnsi="IBM Plex Mono Text"/>
        </w:rPr>
        <w:t xml:space="preserve"> </w:t>
      </w:r>
      <w:r w:rsidRPr="00457837">
        <w:rPr>
          <w:rFonts w:ascii="IBM Plex Mono Text" w:hAnsi="IBM Plex Mono Text"/>
        </w:rPr>
        <w:t># HTTPS communication</w:t>
      </w:r>
    </w:p>
    <w:p w14:paraId="20EF9F66"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 protocol: TCP</w:t>
      </w:r>
    </w:p>
    <w:p w14:paraId="23C2CE38"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port: 9402</w:t>
      </w:r>
      <w:r w:rsidR="00457837">
        <w:rPr>
          <w:rFonts w:ascii="IBM Plex Mono Text" w:hAnsi="IBM Plex Mono Text"/>
        </w:rPr>
        <w:t xml:space="preserve"> </w:t>
      </w:r>
      <w:r w:rsidRPr="00457837">
        <w:rPr>
          <w:rFonts w:ascii="IBM Plex Mono Text" w:hAnsi="IBM Plex Mono Text"/>
        </w:rPr>
        <w:t># Secure IIOP communication port</w:t>
      </w:r>
    </w:p>
    <w:p w14:paraId="036DFCBC"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 protocol: TCP</w:t>
      </w:r>
    </w:p>
    <w:p w14:paraId="2D85693A"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port: 2809</w:t>
      </w:r>
      <w:r w:rsidR="00457837">
        <w:rPr>
          <w:rFonts w:ascii="IBM Plex Mono Text" w:hAnsi="IBM Plex Mono Text"/>
        </w:rPr>
        <w:t xml:space="preserve"> </w:t>
      </w:r>
      <w:r w:rsidRPr="00457837">
        <w:rPr>
          <w:rFonts w:ascii="IBM Plex Mono Text" w:hAnsi="IBM Plex Mono Text"/>
        </w:rPr>
        <w:t xml:space="preserve"># IIOP communication port between </w:t>
      </w:r>
      <w:r w:rsidR="0058407D" w:rsidRPr="00457837">
        <w:rPr>
          <w:rFonts w:ascii="IBM Plex Mono Text" w:hAnsi="IBM Plex Mono Text"/>
        </w:rPr>
        <w:t>JEE</w:t>
      </w:r>
      <w:r w:rsidRPr="00457837">
        <w:rPr>
          <w:rFonts w:ascii="IBM Plex Mono Text" w:hAnsi="IBM Plex Mono Text"/>
        </w:rPr>
        <w:t xml:space="preserve"> engines</w:t>
      </w:r>
    </w:p>
    <w:p w14:paraId="7222A0FF"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 protocol: TCP</w:t>
      </w:r>
    </w:p>
    <w:p w14:paraId="3587490E"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port: 2005</w:t>
      </w:r>
      <w:r w:rsidR="00457837">
        <w:rPr>
          <w:rFonts w:ascii="IBM Plex Mono Text" w:hAnsi="IBM Plex Mono Text"/>
        </w:rPr>
        <w:t xml:space="preserve"> </w:t>
      </w:r>
      <w:r w:rsidRPr="00457837">
        <w:rPr>
          <w:rFonts w:ascii="IBM Plex Mono Text" w:hAnsi="IBM Plex Mono Text"/>
        </w:rPr>
        <w:t># Ingress port for BRS. BRS container runs in GW engine pod</w:t>
      </w:r>
    </w:p>
    <w:p w14:paraId="220A5FA6"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egress:</w:t>
      </w:r>
    </w:p>
    <w:p w14:paraId="03043AAD"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 {}</w:t>
      </w:r>
    </w:p>
    <w:p w14:paraId="544BAA61"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w:t>
      </w:r>
      <w:proofErr w:type="spellStart"/>
      <w:r w:rsidRPr="00457837">
        <w:rPr>
          <w:rFonts w:ascii="IBM Plex Mono Text" w:hAnsi="IBM Plex Mono Text"/>
        </w:rPr>
        <w:t>policyTypes</w:t>
      </w:r>
      <w:proofErr w:type="spellEnd"/>
      <w:r w:rsidRPr="00457837">
        <w:rPr>
          <w:rFonts w:ascii="IBM Plex Mono Text" w:hAnsi="IBM Plex Mono Text"/>
        </w:rPr>
        <w:t>:</w:t>
      </w:r>
    </w:p>
    <w:p w14:paraId="75D43988" w14:textId="77777777" w:rsidR="009B56B3" w:rsidRPr="00457837" w:rsidRDefault="009B56B3" w:rsidP="00DA3053">
      <w:pPr>
        <w:pStyle w:val="BodyText"/>
        <w:ind w:left="360"/>
        <w:rPr>
          <w:rFonts w:ascii="IBM Plex Mono Text" w:hAnsi="IBM Plex Mono Text"/>
        </w:rPr>
      </w:pPr>
      <w:r w:rsidRPr="00457837">
        <w:rPr>
          <w:rFonts w:ascii="IBM Plex Mono Text" w:hAnsi="IBM Plex Mono Text"/>
        </w:rPr>
        <w:t xml:space="preserve">    - Ingress</w:t>
      </w:r>
    </w:p>
    <w:p w14:paraId="69B015A2" w14:textId="6A79ED33" w:rsidR="009B56B3" w:rsidRDefault="009B56B3" w:rsidP="00DA3053">
      <w:pPr>
        <w:pStyle w:val="BodyText"/>
        <w:ind w:left="360"/>
        <w:rPr>
          <w:rFonts w:ascii="IBM Plex Mono Text" w:hAnsi="IBM Plex Mono Text"/>
        </w:rPr>
      </w:pPr>
      <w:r w:rsidRPr="00457837">
        <w:rPr>
          <w:rFonts w:ascii="IBM Plex Mono Text" w:hAnsi="IBM Plex Mono Text"/>
        </w:rPr>
        <w:t xml:space="preserve">    - Egress</w:t>
      </w:r>
    </w:p>
    <w:p w14:paraId="70617B60" w14:textId="779E7313" w:rsidR="00CD1E8B" w:rsidRPr="009B56B3" w:rsidRDefault="00CD1E8B" w:rsidP="00CD1E8B">
      <w:pPr>
        <w:pStyle w:val="Heading3"/>
        <w:numPr>
          <w:ilvl w:val="2"/>
          <w:numId w:val="54"/>
        </w:numPr>
      </w:pPr>
      <w:bookmarkStart w:id="116" w:name="_Toc106713116"/>
      <w:r>
        <w:t>FTM Default Deny Policy</w:t>
      </w:r>
      <w:bookmarkEnd w:id="116"/>
    </w:p>
    <w:p w14:paraId="66C6F454" w14:textId="6F5A6BBC" w:rsidR="00CD1E8B" w:rsidRPr="00C54341" w:rsidRDefault="00CD1E8B" w:rsidP="00CD1E8B">
      <w:pPr>
        <w:pStyle w:val="BodyText"/>
        <w:rPr>
          <w:rFonts w:ascii="IBM Plex Sans Text" w:hAnsi="IBM Plex Sans Text"/>
        </w:rPr>
      </w:pPr>
      <w:r>
        <w:rPr>
          <w:rFonts w:ascii="IBM Plex Sans Text" w:hAnsi="IBM Plex Sans Text"/>
        </w:rPr>
        <w:t>This policy restricts all egress traffic from all pods managed</w:t>
      </w:r>
      <w:r w:rsidR="00907B55">
        <w:rPr>
          <w:rFonts w:ascii="IBM Plex Sans Text" w:hAnsi="IBM Plex Sans Text"/>
        </w:rPr>
        <w:t>-</w:t>
      </w:r>
      <w:r>
        <w:rPr>
          <w:rFonts w:ascii="IBM Plex Sans Text" w:hAnsi="IBM Plex Sans Text"/>
        </w:rPr>
        <w:t>by IBM</w:t>
      </w:r>
      <w:r w:rsidR="00907B55">
        <w:rPr>
          <w:rFonts w:ascii="IBM Plex Sans Text" w:hAnsi="IBM Plex Sans Text"/>
        </w:rPr>
        <w:t xml:space="preserve"> in namespace in which the network policy is applied.</w:t>
      </w:r>
    </w:p>
    <w:p w14:paraId="79982E6D" w14:textId="77777777" w:rsidR="00CD1E8B" w:rsidRPr="00457837" w:rsidRDefault="00CD1E8B" w:rsidP="00CD1E8B">
      <w:pPr>
        <w:pStyle w:val="BodyText"/>
        <w:ind w:left="360"/>
        <w:rPr>
          <w:rFonts w:ascii="IBM Plex Mono Text" w:hAnsi="IBM Plex Mono Text"/>
        </w:rPr>
      </w:pPr>
      <w:r w:rsidRPr="00457837">
        <w:rPr>
          <w:rFonts w:ascii="IBM Plex Mono Text" w:hAnsi="IBM Plex Mono Text"/>
        </w:rPr>
        <w:t xml:space="preserve">kind: </w:t>
      </w:r>
      <w:proofErr w:type="spellStart"/>
      <w:r w:rsidRPr="00457837">
        <w:rPr>
          <w:rFonts w:ascii="IBM Plex Mono Text" w:hAnsi="IBM Plex Mono Text"/>
        </w:rPr>
        <w:t>NetworkPolicy</w:t>
      </w:r>
      <w:proofErr w:type="spellEnd"/>
    </w:p>
    <w:p w14:paraId="5E3A0BB9" w14:textId="77777777" w:rsidR="00CD1E8B" w:rsidRPr="00457837" w:rsidRDefault="00CD1E8B" w:rsidP="00CD1E8B">
      <w:pPr>
        <w:pStyle w:val="BodyText"/>
        <w:ind w:left="360"/>
        <w:rPr>
          <w:rFonts w:ascii="IBM Plex Mono Text" w:hAnsi="IBM Plex Mono Text"/>
        </w:rPr>
      </w:pPr>
      <w:proofErr w:type="spellStart"/>
      <w:r w:rsidRPr="00457837">
        <w:rPr>
          <w:rFonts w:ascii="IBM Plex Mono Text" w:hAnsi="IBM Plex Mono Text"/>
        </w:rPr>
        <w:t>apiVersion</w:t>
      </w:r>
      <w:proofErr w:type="spellEnd"/>
      <w:r w:rsidRPr="00457837">
        <w:rPr>
          <w:rFonts w:ascii="IBM Plex Mono Text" w:hAnsi="IBM Plex Mono Text"/>
        </w:rPr>
        <w:t>: networking.k8s.io/v1</w:t>
      </w:r>
    </w:p>
    <w:p w14:paraId="0AF2F727" w14:textId="77777777" w:rsidR="00907B55" w:rsidRPr="00907B55" w:rsidRDefault="00907B55" w:rsidP="00907B55">
      <w:pPr>
        <w:pStyle w:val="BodyText"/>
        <w:ind w:left="360"/>
        <w:rPr>
          <w:rFonts w:ascii="IBM Plex Mono Text" w:hAnsi="IBM Plex Mono Text"/>
        </w:rPr>
      </w:pPr>
      <w:r w:rsidRPr="00907B55">
        <w:rPr>
          <w:rFonts w:ascii="IBM Plex Mono Text" w:hAnsi="IBM Plex Mono Text"/>
        </w:rPr>
        <w:t>metadata:</w:t>
      </w:r>
    </w:p>
    <w:p w14:paraId="7338B564" w14:textId="32BC415B" w:rsidR="00907B55" w:rsidRDefault="00907B55" w:rsidP="00907B55">
      <w:pPr>
        <w:pStyle w:val="BodyText"/>
        <w:ind w:left="360"/>
        <w:rPr>
          <w:rFonts w:ascii="IBM Plex Mono Text" w:hAnsi="IBM Plex Mono Text"/>
        </w:rPr>
      </w:pPr>
      <w:r w:rsidRPr="00907B55">
        <w:rPr>
          <w:rFonts w:ascii="IBM Plex Mono Text" w:hAnsi="IBM Plex Mono Text"/>
        </w:rPr>
        <w:t xml:space="preserve">  name: </w:t>
      </w:r>
      <w:proofErr w:type="spellStart"/>
      <w:r w:rsidRPr="00907B55">
        <w:rPr>
          <w:rFonts w:ascii="IBM Plex Mono Text" w:hAnsi="IBM Plex Mono Text"/>
        </w:rPr>
        <w:t>ftm</w:t>
      </w:r>
      <w:proofErr w:type="spellEnd"/>
      <w:r w:rsidRPr="00907B55">
        <w:rPr>
          <w:rFonts w:ascii="IBM Plex Mono Text" w:hAnsi="IBM Plex Mono Text"/>
        </w:rPr>
        <w:t>-default-deny</w:t>
      </w:r>
    </w:p>
    <w:p w14:paraId="7B24170C" w14:textId="14364749" w:rsidR="00907B55" w:rsidRPr="00907B55" w:rsidRDefault="00907B55" w:rsidP="00907B55">
      <w:pPr>
        <w:pStyle w:val="BodyText"/>
        <w:ind w:left="360"/>
        <w:rPr>
          <w:rFonts w:ascii="IBM Plex Mono Text" w:hAnsi="IBM Plex Mono Text"/>
        </w:rPr>
      </w:pPr>
      <w:r w:rsidRPr="00907B55">
        <w:rPr>
          <w:rFonts w:ascii="IBM Plex Mono Text" w:hAnsi="IBM Plex Mono Text"/>
        </w:rPr>
        <w:t xml:space="preserve">  namespace: '</w:t>
      </w:r>
      <w:proofErr w:type="gramStart"/>
      <w:r w:rsidRPr="00907B55">
        <w:rPr>
          <w:rFonts w:ascii="IBM Plex Mono Text" w:hAnsi="IBM Plex Mono Text"/>
        </w:rPr>
        <w:t xml:space="preserve">{{ </w:t>
      </w:r>
      <w:proofErr w:type="spellStart"/>
      <w:r w:rsidRPr="00907B55">
        <w:rPr>
          <w:rFonts w:ascii="IBM Plex Mono Text" w:hAnsi="IBM Plex Mono Text"/>
        </w:rPr>
        <w:t>meta</w:t>
      </w:r>
      <w:proofErr w:type="gramEnd"/>
      <w:r w:rsidRPr="00907B55">
        <w:rPr>
          <w:rFonts w:ascii="IBM Plex Mono Text" w:hAnsi="IBM Plex Mono Text"/>
        </w:rPr>
        <w:t>.namespace</w:t>
      </w:r>
      <w:proofErr w:type="spellEnd"/>
      <w:r w:rsidRPr="00907B55">
        <w:rPr>
          <w:rFonts w:ascii="IBM Plex Mono Text" w:hAnsi="IBM Plex Mono Text"/>
        </w:rPr>
        <w:t xml:space="preserve"> }}'</w:t>
      </w:r>
    </w:p>
    <w:p w14:paraId="6193A3CA" w14:textId="77777777" w:rsidR="00907B55" w:rsidRPr="00907B55" w:rsidRDefault="00907B55" w:rsidP="00907B55">
      <w:pPr>
        <w:pStyle w:val="BodyText"/>
        <w:ind w:left="360"/>
        <w:rPr>
          <w:rFonts w:ascii="IBM Plex Mono Text" w:hAnsi="IBM Plex Mono Text"/>
        </w:rPr>
      </w:pPr>
      <w:r w:rsidRPr="00907B55">
        <w:rPr>
          <w:rFonts w:ascii="IBM Plex Mono Text" w:hAnsi="IBM Plex Mono Text"/>
        </w:rPr>
        <w:t>spec:</w:t>
      </w:r>
    </w:p>
    <w:p w14:paraId="77FF7889" w14:textId="77777777" w:rsidR="00907B55" w:rsidRPr="00907B55" w:rsidRDefault="00907B55" w:rsidP="00907B55">
      <w:pPr>
        <w:pStyle w:val="BodyText"/>
        <w:ind w:left="360"/>
        <w:rPr>
          <w:rFonts w:ascii="IBM Plex Mono Text" w:hAnsi="IBM Plex Mono Text"/>
        </w:rPr>
      </w:pPr>
      <w:r w:rsidRPr="00907B55">
        <w:rPr>
          <w:rFonts w:ascii="IBM Plex Mono Text" w:hAnsi="IBM Plex Mono Text"/>
        </w:rPr>
        <w:t xml:space="preserve">  </w:t>
      </w:r>
      <w:proofErr w:type="spellStart"/>
      <w:r w:rsidRPr="00907B55">
        <w:rPr>
          <w:rFonts w:ascii="IBM Plex Mono Text" w:hAnsi="IBM Plex Mono Text"/>
        </w:rPr>
        <w:t>podSelector</w:t>
      </w:r>
      <w:proofErr w:type="spellEnd"/>
      <w:r w:rsidRPr="00907B55">
        <w:rPr>
          <w:rFonts w:ascii="IBM Plex Mono Text" w:hAnsi="IBM Plex Mono Text"/>
        </w:rPr>
        <w:t>:</w:t>
      </w:r>
    </w:p>
    <w:p w14:paraId="1EC01F26" w14:textId="77777777" w:rsidR="00907B55" w:rsidRPr="00907B55" w:rsidRDefault="00907B55" w:rsidP="00907B55">
      <w:pPr>
        <w:pStyle w:val="BodyText"/>
        <w:ind w:left="360"/>
        <w:rPr>
          <w:rFonts w:ascii="IBM Plex Mono Text" w:hAnsi="IBM Plex Mono Text"/>
        </w:rPr>
      </w:pPr>
      <w:r w:rsidRPr="00907B55">
        <w:rPr>
          <w:rFonts w:ascii="IBM Plex Mono Text" w:hAnsi="IBM Plex Mono Text"/>
        </w:rPr>
        <w:t xml:space="preserve">    </w:t>
      </w:r>
      <w:proofErr w:type="spellStart"/>
      <w:r w:rsidRPr="00907B55">
        <w:rPr>
          <w:rFonts w:ascii="IBM Plex Mono Text" w:hAnsi="IBM Plex Mono Text"/>
        </w:rPr>
        <w:t>matchLabels</w:t>
      </w:r>
      <w:proofErr w:type="spellEnd"/>
      <w:r w:rsidRPr="00907B55">
        <w:rPr>
          <w:rFonts w:ascii="IBM Plex Mono Text" w:hAnsi="IBM Plex Mono Text"/>
        </w:rPr>
        <w:t>:</w:t>
      </w:r>
    </w:p>
    <w:p w14:paraId="4B77C68D" w14:textId="77777777" w:rsidR="00907B55" w:rsidRPr="00907B55" w:rsidRDefault="00907B55" w:rsidP="00907B55">
      <w:pPr>
        <w:pStyle w:val="BodyText"/>
        <w:ind w:left="360"/>
        <w:rPr>
          <w:rFonts w:ascii="IBM Plex Mono Text" w:hAnsi="IBM Plex Mono Text"/>
        </w:rPr>
      </w:pPr>
      <w:r w:rsidRPr="00907B55">
        <w:rPr>
          <w:rFonts w:ascii="IBM Plex Mono Text" w:hAnsi="IBM Plex Mono Text"/>
        </w:rPr>
        <w:t xml:space="preserve">      app.kubernetes.io/managed-by: IBM</w:t>
      </w:r>
    </w:p>
    <w:p w14:paraId="4D08EF94" w14:textId="77777777" w:rsidR="00907B55" w:rsidRPr="00907B55" w:rsidRDefault="00907B55" w:rsidP="00907B55">
      <w:pPr>
        <w:pStyle w:val="BodyText"/>
        <w:ind w:left="360"/>
        <w:rPr>
          <w:rFonts w:ascii="IBM Plex Mono Text" w:hAnsi="IBM Plex Mono Text"/>
        </w:rPr>
      </w:pPr>
      <w:r w:rsidRPr="00907B55">
        <w:rPr>
          <w:rFonts w:ascii="IBM Plex Mono Text" w:hAnsi="IBM Plex Mono Text"/>
        </w:rPr>
        <w:t xml:space="preserve">  </w:t>
      </w:r>
      <w:proofErr w:type="spellStart"/>
      <w:r w:rsidRPr="00907B55">
        <w:rPr>
          <w:rFonts w:ascii="IBM Plex Mono Text" w:hAnsi="IBM Plex Mono Text"/>
        </w:rPr>
        <w:t>policyTypes</w:t>
      </w:r>
      <w:proofErr w:type="spellEnd"/>
      <w:r w:rsidRPr="00907B55">
        <w:rPr>
          <w:rFonts w:ascii="IBM Plex Mono Text" w:hAnsi="IBM Plex Mono Text"/>
        </w:rPr>
        <w:t>:</w:t>
      </w:r>
    </w:p>
    <w:p w14:paraId="6ADBF13B" w14:textId="77777777" w:rsidR="00907B55" w:rsidRPr="00907B55" w:rsidRDefault="00907B55" w:rsidP="00907B55">
      <w:pPr>
        <w:pStyle w:val="BodyText"/>
        <w:ind w:left="360"/>
        <w:rPr>
          <w:rFonts w:ascii="IBM Plex Mono Text" w:hAnsi="IBM Plex Mono Text"/>
        </w:rPr>
      </w:pPr>
      <w:r w:rsidRPr="00907B55">
        <w:rPr>
          <w:rFonts w:ascii="IBM Plex Mono Text" w:hAnsi="IBM Plex Mono Text"/>
        </w:rPr>
        <w:t xml:space="preserve">  - Egress</w:t>
      </w:r>
    </w:p>
    <w:p w14:paraId="008A7F67" w14:textId="6B577E62" w:rsidR="00CB1459" w:rsidRDefault="00907B55" w:rsidP="00CB1459">
      <w:pPr>
        <w:pStyle w:val="BodyText"/>
        <w:ind w:left="360"/>
        <w:rPr>
          <w:rFonts w:ascii="IBM Plex Mono Text" w:hAnsi="IBM Plex Mono Text"/>
        </w:rPr>
      </w:pPr>
      <w:r w:rsidRPr="00907B55">
        <w:rPr>
          <w:rFonts w:ascii="IBM Plex Mono Text" w:hAnsi="IBM Plex Mono Text"/>
        </w:rPr>
        <w:t xml:space="preserve">  egress: []</w:t>
      </w:r>
    </w:p>
    <w:p w14:paraId="70D83DFF" w14:textId="3365AC5E" w:rsidR="00CB1459" w:rsidRPr="009B56B3" w:rsidRDefault="00CB1459" w:rsidP="00CB1459">
      <w:pPr>
        <w:pStyle w:val="Heading3"/>
        <w:numPr>
          <w:ilvl w:val="2"/>
          <w:numId w:val="54"/>
        </w:numPr>
      </w:pPr>
      <w:bookmarkStart w:id="117" w:name="_Toc106713117"/>
      <w:r>
        <w:lastRenderedPageBreak/>
        <w:t>FTM Allow Traffic to Internal IP Ranges</w:t>
      </w:r>
      <w:bookmarkEnd w:id="117"/>
    </w:p>
    <w:p w14:paraId="32CF4BFC" w14:textId="62E1111D" w:rsidR="00CB1459" w:rsidRPr="00C54341" w:rsidRDefault="00CB1459" w:rsidP="00CB1459">
      <w:pPr>
        <w:pStyle w:val="BodyText"/>
        <w:rPr>
          <w:rFonts w:ascii="IBM Plex Sans Text" w:hAnsi="IBM Plex Sans Text"/>
        </w:rPr>
      </w:pPr>
      <w:r>
        <w:rPr>
          <w:rFonts w:ascii="IBM Plex Sans Text" w:hAnsi="IBM Plex Sans Text"/>
        </w:rPr>
        <w:t>This policy allows egress traffic from all pods managed-by IBM in namespace in which the network policy is applied to Internal IP Ranges</w:t>
      </w:r>
      <w:r w:rsidRPr="00CB1459">
        <w:t xml:space="preserve"> </w:t>
      </w:r>
      <w:r w:rsidRPr="00CB1459">
        <w:rPr>
          <w:rFonts w:ascii="IBM Plex Sans Text" w:hAnsi="IBM Plex Sans Text"/>
        </w:rPr>
        <w:t>10.0.0.0/8, 172.16.0.0/12, 192.168.0.0/16</w:t>
      </w:r>
      <w:r>
        <w:rPr>
          <w:rFonts w:ascii="IBM Plex Sans Text" w:hAnsi="IBM Plex Sans Text"/>
        </w:rPr>
        <w:t xml:space="preserve"> to enable DNS.</w:t>
      </w:r>
    </w:p>
    <w:p w14:paraId="55A2CF33" w14:textId="77777777" w:rsidR="00CB1459" w:rsidRPr="00457837" w:rsidRDefault="00CB1459" w:rsidP="00CB1459">
      <w:pPr>
        <w:pStyle w:val="BodyText"/>
        <w:ind w:left="360"/>
        <w:rPr>
          <w:rFonts w:ascii="IBM Plex Mono Text" w:hAnsi="IBM Plex Mono Text"/>
        </w:rPr>
      </w:pPr>
      <w:r w:rsidRPr="00457837">
        <w:rPr>
          <w:rFonts w:ascii="IBM Plex Mono Text" w:hAnsi="IBM Plex Mono Text"/>
        </w:rPr>
        <w:t xml:space="preserve">kind: </w:t>
      </w:r>
      <w:proofErr w:type="spellStart"/>
      <w:r w:rsidRPr="00457837">
        <w:rPr>
          <w:rFonts w:ascii="IBM Plex Mono Text" w:hAnsi="IBM Plex Mono Text"/>
        </w:rPr>
        <w:t>NetworkPolicy</w:t>
      </w:r>
      <w:proofErr w:type="spellEnd"/>
    </w:p>
    <w:p w14:paraId="61F3AA65" w14:textId="77777777" w:rsidR="00CB1459" w:rsidRPr="00457837" w:rsidRDefault="00CB1459" w:rsidP="00CB1459">
      <w:pPr>
        <w:pStyle w:val="BodyText"/>
        <w:ind w:left="360"/>
        <w:rPr>
          <w:rFonts w:ascii="IBM Plex Mono Text" w:hAnsi="IBM Plex Mono Text"/>
        </w:rPr>
      </w:pPr>
      <w:proofErr w:type="spellStart"/>
      <w:r w:rsidRPr="00457837">
        <w:rPr>
          <w:rFonts w:ascii="IBM Plex Mono Text" w:hAnsi="IBM Plex Mono Text"/>
        </w:rPr>
        <w:t>apiVersion</w:t>
      </w:r>
      <w:proofErr w:type="spellEnd"/>
      <w:r w:rsidRPr="00457837">
        <w:rPr>
          <w:rFonts w:ascii="IBM Plex Mono Text" w:hAnsi="IBM Plex Mono Text"/>
        </w:rPr>
        <w:t>: networking.k8s.io/v1</w:t>
      </w:r>
    </w:p>
    <w:p w14:paraId="1D21232C" w14:textId="77777777" w:rsidR="00CB1459" w:rsidRPr="00CB1459" w:rsidRDefault="00CB1459" w:rsidP="00CB1459">
      <w:pPr>
        <w:pStyle w:val="BodyText"/>
        <w:ind w:left="360"/>
        <w:rPr>
          <w:rFonts w:ascii="IBM Plex Mono Text" w:hAnsi="IBM Plex Mono Text"/>
        </w:rPr>
      </w:pPr>
      <w:r w:rsidRPr="00CB1459">
        <w:rPr>
          <w:rFonts w:ascii="IBM Plex Mono Text" w:hAnsi="IBM Plex Mono Text"/>
        </w:rPr>
        <w:t>metadata:</w:t>
      </w:r>
    </w:p>
    <w:p w14:paraId="1B4F186B" w14:textId="77777777" w:rsidR="00CB1459" w:rsidRPr="00CB1459" w:rsidRDefault="00CB1459" w:rsidP="00CB1459">
      <w:pPr>
        <w:pStyle w:val="BodyText"/>
        <w:ind w:left="360"/>
        <w:rPr>
          <w:rFonts w:ascii="IBM Plex Mono Text" w:hAnsi="IBM Plex Mono Text"/>
        </w:rPr>
      </w:pPr>
      <w:r w:rsidRPr="00CB1459">
        <w:rPr>
          <w:rFonts w:ascii="IBM Plex Mono Text" w:hAnsi="IBM Plex Mono Text"/>
        </w:rPr>
        <w:t xml:space="preserve">  name: </w:t>
      </w:r>
      <w:proofErr w:type="spellStart"/>
      <w:r w:rsidRPr="00CB1459">
        <w:rPr>
          <w:rFonts w:ascii="IBM Plex Mono Text" w:hAnsi="IBM Plex Mono Text"/>
        </w:rPr>
        <w:t>ftm</w:t>
      </w:r>
      <w:proofErr w:type="spellEnd"/>
      <w:r w:rsidRPr="00CB1459">
        <w:rPr>
          <w:rFonts w:ascii="IBM Plex Mono Text" w:hAnsi="IBM Plex Mono Text"/>
        </w:rPr>
        <w:t>-allow-internal-</w:t>
      </w:r>
      <w:proofErr w:type="spellStart"/>
      <w:r w:rsidRPr="00CB1459">
        <w:rPr>
          <w:rFonts w:ascii="IBM Plex Mono Text" w:hAnsi="IBM Plex Mono Text"/>
        </w:rPr>
        <w:t>ip</w:t>
      </w:r>
      <w:proofErr w:type="spellEnd"/>
      <w:r w:rsidRPr="00CB1459">
        <w:rPr>
          <w:rFonts w:ascii="IBM Plex Mono Text" w:hAnsi="IBM Plex Mono Text"/>
        </w:rPr>
        <w:t>-ranges</w:t>
      </w:r>
    </w:p>
    <w:p w14:paraId="446874A6" w14:textId="77777777" w:rsidR="00CB1459" w:rsidRPr="00CB1459" w:rsidRDefault="00CB1459" w:rsidP="00CB1459">
      <w:pPr>
        <w:pStyle w:val="BodyText"/>
        <w:ind w:left="360"/>
        <w:rPr>
          <w:rFonts w:ascii="IBM Plex Mono Text" w:hAnsi="IBM Plex Mono Text"/>
        </w:rPr>
      </w:pPr>
      <w:r w:rsidRPr="00CB1459">
        <w:rPr>
          <w:rFonts w:ascii="IBM Plex Mono Text" w:hAnsi="IBM Plex Mono Text"/>
        </w:rPr>
        <w:t xml:space="preserve">  namespace: '</w:t>
      </w:r>
      <w:proofErr w:type="gramStart"/>
      <w:r w:rsidRPr="00CB1459">
        <w:rPr>
          <w:rFonts w:ascii="IBM Plex Mono Text" w:hAnsi="IBM Plex Mono Text"/>
        </w:rPr>
        <w:t xml:space="preserve">{{ </w:t>
      </w:r>
      <w:proofErr w:type="spellStart"/>
      <w:r w:rsidRPr="00CB1459">
        <w:rPr>
          <w:rFonts w:ascii="IBM Plex Mono Text" w:hAnsi="IBM Plex Mono Text"/>
        </w:rPr>
        <w:t>meta</w:t>
      </w:r>
      <w:proofErr w:type="gramEnd"/>
      <w:r w:rsidRPr="00CB1459">
        <w:rPr>
          <w:rFonts w:ascii="IBM Plex Mono Text" w:hAnsi="IBM Plex Mono Text"/>
        </w:rPr>
        <w:t>.namespace</w:t>
      </w:r>
      <w:proofErr w:type="spellEnd"/>
      <w:r w:rsidRPr="00CB1459">
        <w:rPr>
          <w:rFonts w:ascii="IBM Plex Mono Text" w:hAnsi="IBM Plex Mono Text"/>
        </w:rPr>
        <w:t xml:space="preserve"> }}'</w:t>
      </w:r>
    </w:p>
    <w:p w14:paraId="764FCB7C" w14:textId="77777777" w:rsidR="00CB1459" w:rsidRPr="00CB1459" w:rsidRDefault="00CB1459" w:rsidP="00CB1459">
      <w:pPr>
        <w:pStyle w:val="BodyText"/>
        <w:ind w:left="360"/>
        <w:rPr>
          <w:rFonts w:ascii="IBM Plex Mono Text" w:hAnsi="IBM Plex Mono Text"/>
        </w:rPr>
      </w:pPr>
      <w:r w:rsidRPr="00CB1459">
        <w:rPr>
          <w:rFonts w:ascii="IBM Plex Mono Text" w:hAnsi="IBM Plex Mono Text"/>
        </w:rPr>
        <w:t>spec:</w:t>
      </w:r>
    </w:p>
    <w:p w14:paraId="6E3E4350" w14:textId="77777777" w:rsidR="00CB1459" w:rsidRPr="00CB1459" w:rsidRDefault="00CB1459" w:rsidP="00CB1459">
      <w:pPr>
        <w:pStyle w:val="BodyText"/>
        <w:ind w:left="360"/>
        <w:rPr>
          <w:rFonts w:ascii="IBM Plex Mono Text" w:hAnsi="IBM Plex Mono Text"/>
        </w:rPr>
      </w:pPr>
      <w:r w:rsidRPr="00CB1459">
        <w:rPr>
          <w:rFonts w:ascii="IBM Plex Mono Text" w:hAnsi="IBM Plex Mono Text"/>
        </w:rPr>
        <w:t xml:space="preserve">  </w:t>
      </w:r>
      <w:proofErr w:type="spellStart"/>
      <w:r w:rsidRPr="00CB1459">
        <w:rPr>
          <w:rFonts w:ascii="IBM Plex Mono Text" w:hAnsi="IBM Plex Mono Text"/>
        </w:rPr>
        <w:t>podSelector</w:t>
      </w:r>
      <w:proofErr w:type="spellEnd"/>
      <w:r w:rsidRPr="00CB1459">
        <w:rPr>
          <w:rFonts w:ascii="IBM Plex Mono Text" w:hAnsi="IBM Plex Mono Text"/>
        </w:rPr>
        <w:t>:</w:t>
      </w:r>
    </w:p>
    <w:p w14:paraId="65A94A39" w14:textId="77777777" w:rsidR="00CB1459" w:rsidRPr="00CB1459" w:rsidRDefault="00CB1459" w:rsidP="00CB1459">
      <w:pPr>
        <w:pStyle w:val="BodyText"/>
        <w:ind w:left="360"/>
        <w:rPr>
          <w:rFonts w:ascii="IBM Plex Mono Text" w:hAnsi="IBM Plex Mono Text"/>
        </w:rPr>
      </w:pPr>
      <w:r w:rsidRPr="00CB1459">
        <w:rPr>
          <w:rFonts w:ascii="IBM Plex Mono Text" w:hAnsi="IBM Plex Mono Text"/>
        </w:rPr>
        <w:t xml:space="preserve">    </w:t>
      </w:r>
      <w:proofErr w:type="spellStart"/>
      <w:r w:rsidRPr="00CB1459">
        <w:rPr>
          <w:rFonts w:ascii="IBM Plex Mono Text" w:hAnsi="IBM Plex Mono Text"/>
        </w:rPr>
        <w:t>matchLabels</w:t>
      </w:r>
      <w:proofErr w:type="spellEnd"/>
      <w:r w:rsidRPr="00CB1459">
        <w:rPr>
          <w:rFonts w:ascii="IBM Plex Mono Text" w:hAnsi="IBM Plex Mono Text"/>
        </w:rPr>
        <w:t>:</w:t>
      </w:r>
    </w:p>
    <w:p w14:paraId="2A9157C8" w14:textId="77777777" w:rsidR="00CB1459" w:rsidRPr="00CB1459" w:rsidRDefault="00CB1459" w:rsidP="00CB1459">
      <w:pPr>
        <w:pStyle w:val="BodyText"/>
        <w:ind w:left="360"/>
        <w:rPr>
          <w:rFonts w:ascii="IBM Plex Mono Text" w:hAnsi="IBM Plex Mono Text"/>
        </w:rPr>
      </w:pPr>
      <w:r w:rsidRPr="00CB1459">
        <w:rPr>
          <w:rFonts w:ascii="IBM Plex Mono Text" w:hAnsi="IBM Plex Mono Text"/>
        </w:rPr>
        <w:t xml:space="preserve">      app.kubernetes.io/managed-by: IBM</w:t>
      </w:r>
    </w:p>
    <w:p w14:paraId="24E15CCA" w14:textId="77777777" w:rsidR="00CB1459" w:rsidRPr="00CB1459" w:rsidRDefault="00CB1459" w:rsidP="00CB1459">
      <w:pPr>
        <w:pStyle w:val="BodyText"/>
        <w:ind w:left="360"/>
        <w:rPr>
          <w:rFonts w:ascii="IBM Plex Mono Text" w:hAnsi="IBM Plex Mono Text"/>
        </w:rPr>
      </w:pPr>
      <w:r w:rsidRPr="00CB1459">
        <w:rPr>
          <w:rFonts w:ascii="IBM Plex Mono Text" w:hAnsi="IBM Plex Mono Text"/>
        </w:rPr>
        <w:t xml:space="preserve">  egress:</w:t>
      </w:r>
    </w:p>
    <w:p w14:paraId="74B16FA5" w14:textId="77777777" w:rsidR="00CB1459" w:rsidRPr="00CB1459" w:rsidRDefault="00CB1459" w:rsidP="00CB1459">
      <w:pPr>
        <w:pStyle w:val="BodyText"/>
        <w:ind w:left="360"/>
        <w:rPr>
          <w:rFonts w:ascii="IBM Plex Mono Text" w:hAnsi="IBM Plex Mono Text"/>
        </w:rPr>
      </w:pPr>
      <w:r w:rsidRPr="00CB1459">
        <w:rPr>
          <w:rFonts w:ascii="IBM Plex Mono Text" w:hAnsi="IBM Plex Mono Text"/>
        </w:rPr>
        <w:t xml:space="preserve">  - to:</w:t>
      </w:r>
    </w:p>
    <w:p w14:paraId="56150AF8" w14:textId="77777777" w:rsidR="00CB1459" w:rsidRPr="00CB1459" w:rsidRDefault="00CB1459" w:rsidP="00CB1459">
      <w:pPr>
        <w:pStyle w:val="BodyText"/>
        <w:ind w:left="360"/>
        <w:rPr>
          <w:rFonts w:ascii="IBM Plex Mono Text" w:hAnsi="IBM Plex Mono Text"/>
        </w:rPr>
      </w:pPr>
      <w:r w:rsidRPr="00CB1459">
        <w:rPr>
          <w:rFonts w:ascii="IBM Plex Mono Text" w:hAnsi="IBM Plex Mono Text"/>
        </w:rPr>
        <w:t xml:space="preserve">    - </w:t>
      </w:r>
      <w:proofErr w:type="spellStart"/>
      <w:r w:rsidRPr="00CB1459">
        <w:rPr>
          <w:rFonts w:ascii="IBM Plex Mono Text" w:hAnsi="IBM Plex Mono Text"/>
        </w:rPr>
        <w:t>ipBlock</w:t>
      </w:r>
      <w:proofErr w:type="spellEnd"/>
      <w:r w:rsidRPr="00CB1459">
        <w:rPr>
          <w:rFonts w:ascii="IBM Plex Mono Text" w:hAnsi="IBM Plex Mono Text"/>
        </w:rPr>
        <w:t>:</w:t>
      </w:r>
    </w:p>
    <w:p w14:paraId="0052BA05" w14:textId="77777777" w:rsidR="00CB1459" w:rsidRPr="00CB1459" w:rsidRDefault="00CB1459" w:rsidP="00CB1459">
      <w:pPr>
        <w:pStyle w:val="BodyText"/>
        <w:ind w:left="360"/>
        <w:rPr>
          <w:rFonts w:ascii="IBM Plex Mono Text" w:hAnsi="IBM Plex Mono Text"/>
        </w:rPr>
      </w:pPr>
      <w:r w:rsidRPr="00CB1459">
        <w:rPr>
          <w:rFonts w:ascii="IBM Plex Mono Text" w:hAnsi="IBM Plex Mono Text"/>
        </w:rPr>
        <w:t xml:space="preserve">        </w:t>
      </w:r>
      <w:proofErr w:type="spellStart"/>
      <w:r w:rsidRPr="00CB1459">
        <w:rPr>
          <w:rFonts w:ascii="IBM Plex Mono Text" w:hAnsi="IBM Plex Mono Text"/>
        </w:rPr>
        <w:t>cidr</w:t>
      </w:r>
      <w:proofErr w:type="spellEnd"/>
      <w:r w:rsidRPr="00CB1459">
        <w:rPr>
          <w:rFonts w:ascii="IBM Plex Mono Text" w:hAnsi="IBM Plex Mono Text"/>
        </w:rPr>
        <w:t>: 10.0.0.0/8</w:t>
      </w:r>
    </w:p>
    <w:p w14:paraId="00B6F0D7" w14:textId="77777777" w:rsidR="00CB1459" w:rsidRPr="00CB1459" w:rsidRDefault="00CB1459" w:rsidP="00CB1459">
      <w:pPr>
        <w:pStyle w:val="BodyText"/>
        <w:ind w:left="360"/>
        <w:rPr>
          <w:rFonts w:ascii="IBM Plex Mono Text" w:hAnsi="IBM Plex Mono Text"/>
        </w:rPr>
      </w:pPr>
      <w:r w:rsidRPr="00CB1459">
        <w:rPr>
          <w:rFonts w:ascii="IBM Plex Mono Text" w:hAnsi="IBM Plex Mono Text"/>
        </w:rPr>
        <w:t xml:space="preserve">  - to:</w:t>
      </w:r>
    </w:p>
    <w:p w14:paraId="0542233B" w14:textId="77777777" w:rsidR="00CB1459" w:rsidRPr="00CB1459" w:rsidRDefault="00CB1459" w:rsidP="00CB1459">
      <w:pPr>
        <w:pStyle w:val="BodyText"/>
        <w:ind w:left="360"/>
        <w:rPr>
          <w:rFonts w:ascii="IBM Plex Mono Text" w:hAnsi="IBM Plex Mono Text"/>
        </w:rPr>
      </w:pPr>
      <w:r w:rsidRPr="00CB1459">
        <w:rPr>
          <w:rFonts w:ascii="IBM Plex Mono Text" w:hAnsi="IBM Plex Mono Text"/>
        </w:rPr>
        <w:t xml:space="preserve">    - </w:t>
      </w:r>
      <w:proofErr w:type="spellStart"/>
      <w:r w:rsidRPr="00CB1459">
        <w:rPr>
          <w:rFonts w:ascii="IBM Plex Mono Text" w:hAnsi="IBM Plex Mono Text"/>
        </w:rPr>
        <w:t>ipBlock</w:t>
      </w:r>
      <w:proofErr w:type="spellEnd"/>
      <w:r w:rsidRPr="00CB1459">
        <w:rPr>
          <w:rFonts w:ascii="IBM Plex Mono Text" w:hAnsi="IBM Plex Mono Text"/>
        </w:rPr>
        <w:t>:</w:t>
      </w:r>
    </w:p>
    <w:p w14:paraId="554E35FB" w14:textId="77777777" w:rsidR="00CB1459" w:rsidRPr="00CB1459" w:rsidRDefault="00CB1459" w:rsidP="00CB1459">
      <w:pPr>
        <w:pStyle w:val="BodyText"/>
        <w:ind w:left="360"/>
        <w:rPr>
          <w:rFonts w:ascii="IBM Plex Mono Text" w:hAnsi="IBM Plex Mono Text"/>
        </w:rPr>
      </w:pPr>
      <w:r w:rsidRPr="00CB1459">
        <w:rPr>
          <w:rFonts w:ascii="IBM Plex Mono Text" w:hAnsi="IBM Plex Mono Text"/>
        </w:rPr>
        <w:t xml:space="preserve">        </w:t>
      </w:r>
      <w:proofErr w:type="spellStart"/>
      <w:r w:rsidRPr="00CB1459">
        <w:rPr>
          <w:rFonts w:ascii="IBM Plex Mono Text" w:hAnsi="IBM Plex Mono Text"/>
        </w:rPr>
        <w:t>cidr</w:t>
      </w:r>
      <w:proofErr w:type="spellEnd"/>
      <w:r w:rsidRPr="00CB1459">
        <w:rPr>
          <w:rFonts w:ascii="IBM Plex Mono Text" w:hAnsi="IBM Plex Mono Text"/>
        </w:rPr>
        <w:t>: 172.16.0.0/12</w:t>
      </w:r>
    </w:p>
    <w:p w14:paraId="3479CF67" w14:textId="77777777" w:rsidR="00CB1459" w:rsidRPr="00CB1459" w:rsidRDefault="00CB1459" w:rsidP="00CB1459">
      <w:pPr>
        <w:pStyle w:val="BodyText"/>
        <w:ind w:left="360"/>
        <w:rPr>
          <w:rFonts w:ascii="IBM Plex Mono Text" w:hAnsi="IBM Plex Mono Text"/>
        </w:rPr>
      </w:pPr>
      <w:r w:rsidRPr="00CB1459">
        <w:rPr>
          <w:rFonts w:ascii="IBM Plex Mono Text" w:hAnsi="IBM Plex Mono Text"/>
        </w:rPr>
        <w:t xml:space="preserve">  - to:</w:t>
      </w:r>
    </w:p>
    <w:p w14:paraId="40166781" w14:textId="77777777" w:rsidR="00CB1459" w:rsidRPr="00CB1459" w:rsidRDefault="00CB1459" w:rsidP="00CB1459">
      <w:pPr>
        <w:pStyle w:val="BodyText"/>
        <w:ind w:left="360"/>
        <w:rPr>
          <w:rFonts w:ascii="IBM Plex Mono Text" w:hAnsi="IBM Plex Mono Text"/>
        </w:rPr>
      </w:pPr>
      <w:r w:rsidRPr="00CB1459">
        <w:rPr>
          <w:rFonts w:ascii="IBM Plex Mono Text" w:hAnsi="IBM Plex Mono Text"/>
        </w:rPr>
        <w:t xml:space="preserve">    - </w:t>
      </w:r>
      <w:proofErr w:type="spellStart"/>
      <w:r w:rsidRPr="00CB1459">
        <w:rPr>
          <w:rFonts w:ascii="IBM Plex Mono Text" w:hAnsi="IBM Plex Mono Text"/>
        </w:rPr>
        <w:t>ipBlock</w:t>
      </w:r>
      <w:proofErr w:type="spellEnd"/>
      <w:r w:rsidRPr="00CB1459">
        <w:rPr>
          <w:rFonts w:ascii="IBM Plex Mono Text" w:hAnsi="IBM Plex Mono Text"/>
        </w:rPr>
        <w:t>:</w:t>
      </w:r>
    </w:p>
    <w:p w14:paraId="2A56A8DE" w14:textId="07560FC6" w:rsidR="003D176B" w:rsidRDefault="00CB1459" w:rsidP="003D176B">
      <w:pPr>
        <w:pStyle w:val="BodyText"/>
        <w:ind w:left="360"/>
        <w:rPr>
          <w:rFonts w:ascii="IBM Plex Mono Text" w:hAnsi="IBM Plex Mono Text"/>
        </w:rPr>
      </w:pPr>
      <w:r w:rsidRPr="00CB1459">
        <w:rPr>
          <w:rFonts w:ascii="IBM Plex Mono Text" w:hAnsi="IBM Plex Mono Text"/>
        </w:rPr>
        <w:t xml:space="preserve">        </w:t>
      </w:r>
      <w:proofErr w:type="spellStart"/>
      <w:r w:rsidRPr="00CB1459">
        <w:rPr>
          <w:rFonts w:ascii="IBM Plex Mono Text" w:hAnsi="IBM Plex Mono Text"/>
        </w:rPr>
        <w:t>cidr</w:t>
      </w:r>
      <w:proofErr w:type="spellEnd"/>
      <w:r w:rsidRPr="00CB1459">
        <w:rPr>
          <w:rFonts w:ascii="IBM Plex Mono Text" w:hAnsi="IBM Plex Mono Text"/>
        </w:rPr>
        <w:t>: 192.168.0.0/16</w:t>
      </w:r>
    </w:p>
    <w:p w14:paraId="41FD3D68" w14:textId="77777777" w:rsidR="003D176B" w:rsidRDefault="003D176B" w:rsidP="003D176B">
      <w:pPr>
        <w:pStyle w:val="BodyText"/>
        <w:ind w:left="360"/>
        <w:rPr>
          <w:rFonts w:ascii="IBM Plex Mono Text" w:hAnsi="IBM Plex Mono Text"/>
        </w:rPr>
      </w:pPr>
    </w:p>
    <w:p w14:paraId="2B29A596" w14:textId="6E6153CC" w:rsidR="003D176B" w:rsidRPr="009B56B3" w:rsidRDefault="003D176B" w:rsidP="003D176B">
      <w:pPr>
        <w:pStyle w:val="Heading3"/>
        <w:numPr>
          <w:ilvl w:val="2"/>
          <w:numId w:val="54"/>
        </w:numPr>
      </w:pPr>
      <w:r>
        <w:t xml:space="preserve"> </w:t>
      </w:r>
      <w:bookmarkStart w:id="118" w:name="_Toc106713118"/>
      <w:r>
        <w:t>FTM Allow Traffic to Internal IP Ranges</w:t>
      </w:r>
      <w:bookmarkEnd w:id="118"/>
    </w:p>
    <w:p w14:paraId="77C2270F" w14:textId="335331CE" w:rsidR="003D176B" w:rsidRPr="00C54341" w:rsidRDefault="003D176B" w:rsidP="003D176B">
      <w:pPr>
        <w:pStyle w:val="BodyText"/>
        <w:rPr>
          <w:rFonts w:ascii="IBM Plex Sans Text" w:hAnsi="IBM Plex Sans Text"/>
        </w:rPr>
      </w:pPr>
      <w:r>
        <w:rPr>
          <w:rFonts w:ascii="IBM Plex Sans Text" w:hAnsi="IBM Plex Sans Text"/>
        </w:rPr>
        <w:t xml:space="preserve">This policy allows egress traffic from all pods managed-by IBM in namespace in which the network policy is applied to </w:t>
      </w:r>
      <w:proofErr w:type="gramStart"/>
      <w:r w:rsidR="00E13E8E">
        <w:rPr>
          <w:rFonts w:ascii="IBM Plex Sans Text" w:hAnsi="IBM Plex Sans Text"/>
        </w:rPr>
        <w:t>white listed</w:t>
      </w:r>
      <w:proofErr w:type="gramEnd"/>
      <w:r w:rsidR="00E13E8E">
        <w:rPr>
          <w:rFonts w:ascii="IBM Plex Sans Text" w:hAnsi="IBM Plex Sans Text"/>
        </w:rPr>
        <w:t xml:space="preserve"> CIDR blocks passed from CR.</w:t>
      </w:r>
    </w:p>
    <w:p w14:paraId="43AFEEAC" w14:textId="77777777" w:rsidR="003D176B" w:rsidRPr="00457837" w:rsidRDefault="003D176B" w:rsidP="003D176B">
      <w:pPr>
        <w:pStyle w:val="BodyText"/>
        <w:ind w:left="360"/>
        <w:rPr>
          <w:rFonts w:ascii="IBM Plex Mono Text" w:hAnsi="IBM Plex Mono Text"/>
        </w:rPr>
      </w:pPr>
      <w:r w:rsidRPr="00457837">
        <w:rPr>
          <w:rFonts w:ascii="IBM Plex Mono Text" w:hAnsi="IBM Plex Mono Text"/>
        </w:rPr>
        <w:t xml:space="preserve">kind: </w:t>
      </w:r>
      <w:proofErr w:type="spellStart"/>
      <w:r w:rsidRPr="00457837">
        <w:rPr>
          <w:rFonts w:ascii="IBM Plex Mono Text" w:hAnsi="IBM Plex Mono Text"/>
        </w:rPr>
        <w:t>NetworkPolicy</w:t>
      </w:r>
      <w:proofErr w:type="spellEnd"/>
    </w:p>
    <w:p w14:paraId="4F6404CA" w14:textId="7AE40234" w:rsidR="003D176B" w:rsidRDefault="003D176B" w:rsidP="003D176B">
      <w:pPr>
        <w:pStyle w:val="BodyText"/>
        <w:ind w:left="360"/>
        <w:rPr>
          <w:rFonts w:ascii="IBM Plex Mono Text" w:hAnsi="IBM Plex Mono Text"/>
        </w:rPr>
      </w:pPr>
      <w:proofErr w:type="spellStart"/>
      <w:r w:rsidRPr="00457837">
        <w:rPr>
          <w:rFonts w:ascii="IBM Plex Mono Text" w:hAnsi="IBM Plex Mono Text"/>
        </w:rPr>
        <w:t>apiVersion</w:t>
      </w:r>
      <w:proofErr w:type="spellEnd"/>
      <w:r w:rsidRPr="00457837">
        <w:rPr>
          <w:rFonts w:ascii="IBM Plex Mono Text" w:hAnsi="IBM Plex Mono Text"/>
        </w:rPr>
        <w:t>: networking.k8s.io/v1</w:t>
      </w:r>
    </w:p>
    <w:p w14:paraId="3F4F9379" w14:textId="77777777" w:rsidR="003D176B" w:rsidRPr="003D176B" w:rsidRDefault="003D176B" w:rsidP="003D176B">
      <w:pPr>
        <w:pStyle w:val="BodyText"/>
        <w:ind w:left="360"/>
        <w:rPr>
          <w:rFonts w:ascii="IBM Plex Mono Text" w:hAnsi="IBM Plex Mono Text"/>
        </w:rPr>
      </w:pPr>
      <w:r w:rsidRPr="003D176B">
        <w:rPr>
          <w:rFonts w:ascii="IBM Plex Mono Text" w:hAnsi="IBM Plex Mono Text"/>
        </w:rPr>
        <w:t>metadata:</w:t>
      </w:r>
    </w:p>
    <w:p w14:paraId="6AD96484" w14:textId="77777777" w:rsidR="003D176B" w:rsidRPr="003D176B" w:rsidRDefault="003D176B" w:rsidP="003D176B">
      <w:pPr>
        <w:pStyle w:val="BodyText"/>
        <w:ind w:left="360"/>
        <w:rPr>
          <w:rFonts w:ascii="IBM Plex Mono Text" w:hAnsi="IBM Plex Mono Text"/>
        </w:rPr>
      </w:pPr>
      <w:r w:rsidRPr="003D176B">
        <w:rPr>
          <w:rFonts w:ascii="IBM Plex Mono Text" w:hAnsi="IBM Plex Mono Text"/>
        </w:rPr>
        <w:t xml:space="preserve">  name: </w:t>
      </w:r>
      <w:proofErr w:type="spellStart"/>
      <w:r w:rsidRPr="003D176B">
        <w:rPr>
          <w:rFonts w:ascii="IBM Plex Mono Text" w:hAnsi="IBM Plex Mono Text"/>
        </w:rPr>
        <w:t>ftm</w:t>
      </w:r>
      <w:proofErr w:type="spellEnd"/>
      <w:r w:rsidRPr="003D176B">
        <w:rPr>
          <w:rFonts w:ascii="IBM Plex Mono Text" w:hAnsi="IBM Plex Mono Text"/>
        </w:rPr>
        <w:t>-allow-custom-</w:t>
      </w:r>
      <w:proofErr w:type="spellStart"/>
      <w:r w:rsidRPr="003D176B">
        <w:rPr>
          <w:rFonts w:ascii="IBM Plex Mono Text" w:hAnsi="IBM Plex Mono Text"/>
        </w:rPr>
        <w:t>cidrs</w:t>
      </w:r>
      <w:proofErr w:type="spellEnd"/>
    </w:p>
    <w:p w14:paraId="30F21ACF" w14:textId="77777777" w:rsidR="003D176B" w:rsidRPr="003D176B" w:rsidRDefault="003D176B" w:rsidP="003D176B">
      <w:pPr>
        <w:pStyle w:val="BodyText"/>
        <w:ind w:left="360"/>
        <w:rPr>
          <w:rFonts w:ascii="IBM Plex Mono Text" w:hAnsi="IBM Plex Mono Text"/>
        </w:rPr>
      </w:pPr>
      <w:r w:rsidRPr="003D176B">
        <w:rPr>
          <w:rFonts w:ascii="IBM Plex Mono Text" w:hAnsi="IBM Plex Mono Text"/>
        </w:rPr>
        <w:t xml:space="preserve">  namespace: '</w:t>
      </w:r>
      <w:proofErr w:type="gramStart"/>
      <w:r w:rsidRPr="003D176B">
        <w:rPr>
          <w:rFonts w:ascii="IBM Plex Mono Text" w:hAnsi="IBM Plex Mono Text"/>
        </w:rPr>
        <w:t xml:space="preserve">{{ </w:t>
      </w:r>
      <w:proofErr w:type="spellStart"/>
      <w:r w:rsidRPr="003D176B">
        <w:rPr>
          <w:rFonts w:ascii="IBM Plex Mono Text" w:hAnsi="IBM Plex Mono Text"/>
        </w:rPr>
        <w:t>meta</w:t>
      </w:r>
      <w:proofErr w:type="gramEnd"/>
      <w:r w:rsidRPr="003D176B">
        <w:rPr>
          <w:rFonts w:ascii="IBM Plex Mono Text" w:hAnsi="IBM Plex Mono Text"/>
        </w:rPr>
        <w:t>.namespace</w:t>
      </w:r>
      <w:proofErr w:type="spellEnd"/>
      <w:r w:rsidRPr="003D176B">
        <w:rPr>
          <w:rFonts w:ascii="IBM Plex Mono Text" w:hAnsi="IBM Plex Mono Text"/>
        </w:rPr>
        <w:t xml:space="preserve"> }}'</w:t>
      </w:r>
    </w:p>
    <w:p w14:paraId="52FB3E9B" w14:textId="77777777" w:rsidR="003D176B" w:rsidRPr="003D176B" w:rsidRDefault="003D176B" w:rsidP="003D176B">
      <w:pPr>
        <w:pStyle w:val="BodyText"/>
        <w:ind w:left="360"/>
        <w:rPr>
          <w:rFonts w:ascii="IBM Plex Mono Text" w:hAnsi="IBM Plex Mono Text"/>
        </w:rPr>
      </w:pPr>
      <w:r w:rsidRPr="003D176B">
        <w:rPr>
          <w:rFonts w:ascii="IBM Plex Mono Text" w:hAnsi="IBM Plex Mono Text"/>
        </w:rPr>
        <w:t>spec:</w:t>
      </w:r>
    </w:p>
    <w:p w14:paraId="0B9D9E1F" w14:textId="77777777" w:rsidR="003D176B" w:rsidRPr="003D176B" w:rsidRDefault="003D176B" w:rsidP="003D176B">
      <w:pPr>
        <w:pStyle w:val="BodyText"/>
        <w:ind w:left="360"/>
        <w:rPr>
          <w:rFonts w:ascii="IBM Plex Mono Text" w:hAnsi="IBM Plex Mono Text"/>
        </w:rPr>
      </w:pPr>
      <w:r w:rsidRPr="003D176B">
        <w:rPr>
          <w:rFonts w:ascii="IBM Plex Mono Text" w:hAnsi="IBM Plex Mono Text"/>
        </w:rPr>
        <w:t xml:space="preserve">  </w:t>
      </w:r>
      <w:proofErr w:type="spellStart"/>
      <w:r w:rsidRPr="003D176B">
        <w:rPr>
          <w:rFonts w:ascii="IBM Plex Mono Text" w:hAnsi="IBM Plex Mono Text"/>
        </w:rPr>
        <w:t>podSelector</w:t>
      </w:r>
      <w:proofErr w:type="spellEnd"/>
      <w:r w:rsidRPr="003D176B">
        <w:rPr>
          <w:rFonts w:ascii="IBM Plex Mono Text" w:hAnsi="IBM Plex Mono Text"/>
        </w:rPr>
        <w:t>:</w:t>
      </w:r>
    </w:p>
    <w:p w14:paraId="38C7CE9F" w14:textId="77777777" w:rsidR="003D176B" w:rsidRPr="003D176B" w:rsidRDefault="003D176B" w:rsidP="003D176B">
      <w:pPr>
        <w:pStyle w:val="BodyText"/>
        <w:ind w:left="360"/>
        <w:rPr>
          <w:rFonts w:ascii="IBM Plex Mono Text" w:hAnsi="IBM Plex Mono Text"/>
        </w:rPr>
      </w:pPr>
      <w:r w:rsidRPr="003D176B">
        <w:rPr>
          <w:rFonts w:ascii="IBM Plex Mono Text" w:hAnsi="IBM Plex Mono Text"/>
        </w:rPr>
        <w:t xml:space="preserve">    </w:t>
      </w:r>
      <w:proofErr w:type="spellStart"/>
      <w:r w:rsidRPr="003D176B">
        <w:rPr>
          <w:rFonts w:ascii="IBM Plex Mono Text" w:hAnsi="IBM Plex Mono Text"/>
        </w:rPr>
        <w:t>matchLabels</w:t>
      </w:r>
      <w:proofErr w:type="spellEnd"/>
      <w:r w:rsidRPr="003D176B">
        <w:rPr>
          <w:rFonts w:ascii="IBM Plex Mono Text" w:hAnsi="IBM Plex Mono Text"/>
        </w:rPr>
        <w:t>:</w:t>
      </w:r>
    </w:p>
    <w:p w14:paraId="644E8EEA" w14:textId="77777777" w:rsidR="003D176B" w:rsidRPr="003D176B" w:rsidRDefault="003D176B" w:rsidP="003D176B">
      <w:pPr>
        <w:pStyle w:val="BodyText"/>
        <w:ind w:left="360"/>
        <w:rPr>
          <w:rFonts w:ascii="IBM Plex Mono Text" w:hAnsi="IBM Plex Mono Text"/>
        </w:rPr>
      </w:pPr>
      <w:r w:rsidRPr="003D176B">
        <w:rPr>
          <w:rFonts w:ascii="IBM Plex Mono Text" w:hAnsi="IBM Plex Mono Text"/>
        </w:rPr>
        <w:lastRenderedPageBreak/>
        <w:t xml:space="preserve">      app.kubernetes.io/managed-by: IBM</w:t>
      </w:r>
    </w:p>
    <w:p w14:paraId="34CD8917" w14:textId="77777777" w:rsidR="003D176B" w:rsidRPr="003D176B" w:rsidRDefault="003D176B" w:rsidP="003D176B">
      <w:pPr>
        <w:pStyle w:val="BodyText"/>
        <w:ind w:left="360"/>
        <w:rPr>
          <w:rFonts w:ascii="IBM Plex Mono Text" w:hAnsi="IBM Plex Mono Text"/>
        </w:rPr>
      </w:pPr>
      <w:r w:rsidRPr="003D176B">
        <w:rPr>
          <w:rFonts w:ascii="IBM Plex Mono Text" w:hAnsi="IBM Plex Mono Text"/>
        </w:rPr>
        <w:t xml:space="preserve">  egress:</w:t>
      </w:r>
    </w:p>
    <w:p w14:paraId="4C110847" w14:textId="77777777" w:rsidR="003D176B" w:rsidRPr="003D176B" w:rsidRDefault="003D176B" w:rsidP="003D176B">
      <w:pPr>
        <w:pStyle w:val="BodyText"/>
        <w:ind w:left="360"/>
        <w:rPr>
          <w:rFonts w:ascii="IBM Plex Mono Text" w:hAnsi="IBM Plex Mono Text"/>
        </w:rPr>
      </w:pPr>
      <w:r w:rsidRPr="003D176B">
        <w:rPr>
          <w:rFonts w:ascii="IBM Plex Mono Text" w:hAnsi="IBM Plex Mono Text"/>
        </w:rPr>
        <w:t xml:space="preserve">{% for </w:t>
      </w:r>
      <w:proofErr w:type="spellStart"/>
      <w:r w:rsidRPr="003D176B">
        <w:rPr>
          <w:rFonts w:ascii="IBM Plex Mono Text" w:hAnsi="IBM Plex Mono Text"/>
        </w:rPr>
        <w:t>cidr</w:t>
      </w:r>
      <w:proofErr w:type="spellEnd"/>
      <w:r w:rsidRPr="003D176B">
        <w:rPr>
          <w:rFonts w:ascii="IBM Plex Mono Text" w:hAnsi="IBM Plex Mono Text"/>
        </w:rPr>
        <w:t xml:space="preserve"> in </w:t>
      </w:r>
      <w:proofErr w:type="spellStart"/>
      <w:r w:rsidRPr="003D176B">
        <w:rPr>
          <w:rFonts w:ascii="IBM Plex Mono Text" w:hAnsi="IBM Plex Mono Text"/>
        </w:rPr>
        <w:t>cidr_whitelist</w:t>
      </w:r>
      <w:proofErr w:type="spellEnd"/>
      <w:r w:rsidRPr="003D176B">
        <w:rPr>
          <w:rFonts w:ascii="IBM Plex Mono Text" w:hAnsi="IBM Plex Mono Text"/>
        </w:rPr>
        <w:t xml:space="preserve"> %}</w:t>
      </w:r>
    </w:p>
    <w:p w14:paraId="44776C3A" w14:textId="77777777" w:rsidR="003D176B" w:rsidRPr="003D176B" w:rsidRDefault="003D176B" w:rsidP="003D176B">
      <w:pPr>
        <w:pStyle w:val="BodyText"/>
        <w:ind w:left="360"/>
        <w:rPr>
          <w:rFonts w:ascii="IBM Plex Mono Text" w:hAnsi="IBM Plex Mono Text"/>
        </w:rPr>
      </w:pPr>
      <w:r w:rsidRPr="003D176B">
        <w:rPr>
          <w:rFonts w:ascii="IBM Plex Mono Text" w:hAnsi="IBM Plex Mono Text"/>
        </w:rPr>
        <w:t xml:space="preserve">  - to:</w:t>
      </w:r>
    </w:p>
    <w:p w14:paraId="347FBE25" w14:textId="77777777" w:rsidR="003D176B" w:rsidRPr="003D176B" w:rsidRDefault="003D176B" w:rsidP="003D176B">
      <w:pPr>
        <w:pStyle w:val="BodyText"/>
        <w:ind w:left="360"/>
        <w:rPr>
          <w:rFonts w:ascii="IBM Plex Mono Text" w:hAnsi="IBM Plex Mono Text"/>
        </w:rPr>
      </w:pPr>
      <w:r w:rsidRPr="003D176B">
        <w:rPr>
          <w:rFonts w:ascii="IBM Plex Mono Text" w:hAnsi="IBM Plex Mono Text"/>
        </w:rPr>
        <w:t xml:space="preserve">    - </w:t>
      </w:r>
      <w:proofErr w:type="spellStart"/>
      <w:r w:rsidRPr="003D176B">
        <w:rPr>
          <w:rFonts w:ascii="IBM Plex Mono Text" w:hAnsi="IBM Plex Mono Text"/>
        </w:rPr>
        <w:t>ipBlock</w:t>
      </w:r>
      <w:proofErr w:type="spellEnd"/>
      <w:r w:rsidRPr="003D176B">
        <w:rPr>
          <w:rFonts w:ascii="IBM Plex Mono Text" w:hAnsi="IBM Plex Mono Text"/>
        </w:rPr>
        <w:t>:</w:t>
      </w:r>
    </w:p>
    <w:p w14:paraId="23AE5973" w14:textId="77777777" w:rsidR="003D176B" w:rsidRPr="003D176B" w:rsidRDefault="003D176B" w:rsidP="003D176B">
      <w:pPr>
        <w:pStyle w:val="BodyText"/>
        <w:ind w:left="360"/>
        <w:rPr>
          <w:rFonts w:ascii="IBM Plex Mono Text" w:hAnsi="IBM Plex Mono Text"/>
        </w:rPr>
      </w:pPr>
      <w:r w:rsidRPr="003D176B">
        <w:rPr>
          <w:rFonts w:ascii="IBM Plex Mono Text" w:hAnsi="IBM Plex Mono Text"/>
        </w:rPr>
        <w:t xml:space="preserve">        </w:t>
      </w:r>
      <w:proofErr w:type="spellStart"/>
      <w:r w:rsidRPr="003D176B">
        <w:rPr>
          <w:rFonts w:ascii="IBM Plex Mono Text" w:hAnsi="IBM Plex Mono Text"/>
        </w:rPr>
        <w:t>cidr</w:t>
      </w:r>
      <w:proofErr w:type="spellEnd"/>
      <w:r w:rsidRPr="003D176B">
        <w:rPr>
          <w:rFonts w:ascii="IBM Plex Mono Text" w:hAnsi="IBM Plex Mono Text"/>
        </w:rPr>
        <w:t>: '</w:t>
      </w:r>
      <w:proofErr w:type="gramStart"/>
      <w:r w:rsidRPr="003D176B">
        <w:rPr>
          <w:rFonts w:ascii="IBM Plex Mono Text" w:hAnsi="IBM Plex Mono Text"/>
        </w:rPr>
        <w:t xml:space="preserve">{{ </w:t>
      </w:r>
      <w:proofErr w:type="spellStart"/>
      <w:r w:rsidRPr="003D176B">
        <w:rPr>
          <w:rFonts w:ascii="IBM Plex Mono Text" w:hAnsi="IBM Plex Mono Text"/>
        </w:rPr>
        <w:t>cidr</w:t>
      </w:r>
      <w:proofErr w:type="spellEnd"/>
      <w:proofErr w:type="gramEnd"/>
      <w:r w:rsidRPr="003D176B">
        <w:rPr>
          <w:rFonts w:ascii="IBM Plex Mono Text" w:hAnsi="IBM Plex Mono Text"/>
        </w:rPr>
        <w:t xml:space="preserve"> }}'</w:t>
      </w:r>
    </w:p>
    <w:p w14:paraId="18358F49" w14:textId="72AA599B" w:rsidR="003D176B" w:rsidRPr="00457837" w:rsidRDefault="003D176B" w:rsidP="003D176B">
      <w:pPr>
        <w:pStyle w:val="BodyText"/>
        <w:ind w:left="360"/>
        <w:rPr>
          <w:rFonts w:ascii="IBM Plex Mono Text" w:hAnsi="IBM Plex Mono Text"/>
        </w:rPr>
      </w:pPr>
      <w:r w:rsidRPr="003D176B">
        <w:rPr>
          <w:rFonts w:ascii="IBM Plex Mono Text" w:hAnsi="IBM Plex Mono Text"/>
        </w:rPr>
        <w:t xml:space="preserve">{% </w:t>
      </w:r>
      <w:proofErr w:type="spellStart"/>
      <w:r w:rsidRPr="003D176B">
        <w:rPr>
          <w:rFonts w:ascii="IBM Plex Mono Text" w:hAnsi="IBM Plex Mono Text"/>
        </w:rPr>
        <w:t>endfor</w:t>
      </w:r>
      <w:proofErr w:type="spellEnd"/>
      <w:r w:rsidRPr="003D176B">
        <w:rPr>
          <w:rFonts w:ascii="IBM Plex Mono Text" w:hAnsi="IBM Plex Mono Text"/>
        </w:rPr>
        <w:t xml:space="preserve"> %}</w:t>
      </w:r>
    </w:p>
    <w:p w14:paraId="0BA7DE06" w14:textId="77777777" w:rsidR="003D176B" w:rsidRPr="00457837" w:rsidRDefault="003D176B" w:rsidP="003D176B">
      <w:pPr>
        <w:pStyle w:val="BodyText"/>
        <w:rPr>
          <w:rFonts w:ascii="IBM Plex Mono Text" w:hAnsi="IBM Plex Mono Text"/>
        </w:rPr>
      </w:pPr>
    </w:p>
    <w:p w14:paraId="233AD22D" w14:textId="1EC19E59" w:rsidR="009B56B3" w:rsidRDefault="009B56B3" w:rsidP="00DA3053">
      <w:pPr>
        <w:pStyle w:val="BodyText"/>
        <w:rPr>
          <w:rFonts w:ascii="IBM Plex Sans Text" w:hAnsi="IBM Plex Sans Text"/>
        </w:rPr>
      </w:pPr>
    </w:p>
    <w:p w14:paraId="229DD886" w14:textId="77777777" w:rsidR="0031346B" w:rsidRPr="00841FBB" w:rsidRDefault="00386CBA" w:rsidP="00E41FED">
      <w:pPr>
        <w:pStyle w:val="Heading1"/>
        <w:numPr>
          <w:ilvl w:val="0"/>
          <w:numId w:val="54"/>
        </w:numPr>
      </w:pPr>
      <w:bookmarkStart w:id="119" w:name="_Ref50191307"/>
      <w:bookmarkStart w:id="120" w:name="_Ref50191312"/>
      <w:bookmarkStart w:id="121" w:name="_Toc106713119"/>
      <w:r>
        <w:t xml:space="preserve">Liberty </w:t>
      </w:r>
      <w:r w:rsidR="00F55413">
        <w:t xml:space="preserve">transport related </w:t>
      </w:r>
      <w:r>
        <w:t>security configurations</w:t>
      </w:r>
      <w:bookmarkEnd w:id="119"/>
      <w:bookmarkEnd w:id="120"/>
      <w:bookmarkEnd w:id="121"/>
    </w:p>
    <w:p w14:paraId="1C884DCB" w14:textId="08904EE6" w:rsidR="004E78DA" w:rsidRDefault="00D10806" w:rsidP="0031346B">
      <w:pPr>
        <w:pStyle w:val="BodyText"/>
        <w:rPr>
          <w:rFonts w:ascii="IBM Plex Sans Text" w:hAnsi="IBM Plex Sans Text"/>
        </w:rPr>
      </w:pPr>
      <w:r>
        <w:rPr>
          <w:rFonts w:ascii="IBM Plex Sans Text" w:hAnsi="IBM Plex Sans Text"/>
        </w:rPr>
        <w:t>This section contains recommendations for additional security configurations in Liberty.  Some recommendations are already pre-configured.  You will need to evaluate if the additional configuration changes need to be made.</w:t>
      </w:r>
      <w:r w:rsidR="000F0B28">
        <w:rPr>
          <w:rFonts w:ascii="IBM Plex Sans Text" w:hAnsi="IBM Plex Sans Text"/>
        </w:rPr>
        <w:t xml:space="preserve">  Refer to the WebSphere Application Server Liberty Know</w:t>
      </w:r>
      <w:r w:rsidR="007831DE">
        <w:rPr>
          <w:rFonts w:ascii="IBM Plex Sans Text" w:hAnsi="IBM Plex Sans Text"/>
        </w:rPr>
        <w:t>ledge Center</w:t>
      </w:r>
    </w:p>
    <w:p w14:paraId="341D38AB" w14:textId="77777777" w:rsidR="0031346B" w:rsidRDefault="00BA65A7" w:rsidP="00E41FED">
      <w:pPr>
        <w:pStyle w:val="Heading2"/>
        <w:numPr>
          <w:ilvl w:val="1"/>
          <w:numId w:val="54"/>
        </w:numPr>
      </w:pPr>
      <w:bookmarkStart w:id="122" w:name="_Toc106713120"/>
      <w:r>
        <w:t>Secure Cookies</w:t>
      </w:r>
      <w:bookmarkEnd w:id="122"/>
    </w:p>
    <w:p w14:paraId="6013BC61" w14:textId="0D26225F" w:rsidR="00BA65A7" w:rsidRDefault="007831DE" w:rsidP="0031346B">
      <w:pPr>
        <w:pStyle w:val="BodyText"/>
        <w:rPr>
          <w:rFonts w:ascii="IBM Plex Sans Text" w:hAnsi="IBM Plex Sans Text"/>
        </w:rPr>
      </w:pPr>
      <w:r>
        <w:rPr>
          <w:rFonts w:ascii="IBM Plex Sans Text" w:hAnsi="IBM Plex Sans Text"/>
        </w:rPr>
        <w:t>The HTTP session cookie may contain the tokens and sensitive user information. Hence, it is necessary</w:t>
      </w:r>
      <w:r w:rsidR="00BA65A7">
        <w:rPr>
          <w:rFonts w:ascii="IBM Plex Sans Text" w:hAnsi="IBM Plex Sans Text"/>
        </w:rPr>
        <w:t xml:space="preserve"> to secure the cookies used in the product by configuring for </w:t>
      </w:r>
      <w:proofErr w:type="spellStart"/>
      <w:r w:rsidR="00BA65A7">
        <w:rPr>
          <w:rFonts w:ascii="IBM Plex Sans Text" w:hAnsi="IBM Plex Sans Text"/>
        </w:rPr>
        <w:t>HttpOnly</w:t>
      </w:r>
      <w:proofErr w:type="spellEnd"/>
      <w:r w:rsidR="00BA65A7">
        <w:rPr>
          <w:rFonts w:ascii="IBM Plex Sans Text" w:hAnsi="IBM Plex Sans Text"/>
        </w:rPr>
        <w:t xml:space="preserve"> and Secure fields.  Refer to the </w:t>
      </w:r>
      <w:r w:rsidR="00842466">
        <w:rPr>
          <w:rFonts w:ascii="IBM Plex Sans Text" w:hAnsi="IBM Plex Sans Text"/>
        </w:rPr>
        <w:t xml:space="preserve">IBM WebSphere Application Server Liberty documentation in IBM Knowledge Center </w:t>
      </w:r>
      <w:r w:rsidR="00BA65A7">
        <w:rPr>
          <w:rFonts w:ascii="IBM Plex Sans Text" w:hAnsi="IBM Plex Sans Text"/>
        </w:rPr>
        <w:t>for further information.</w:t>
      </w:r>
    </w:p>
    <w:p w14:paraId="702EC148" w14:textId="77777777" w:rsidR="004E78DA" w:rsidRPr="00852897" w:rsidRDefault="00307707" w:rsidP="0031346B">
      <w:pPr>
        <w:pStyle w:val="BodyText"/>
        <w:rPr>
          <w:rFonts w:ascii="IBM Plex Sans Text" w:hAnsi="IBM Plex Sans Text"/>
          <w:b/>
          <w:bCs/>
          <w:u w:val="single"/>
        </w:rPr>
      </w:pPr>
      <w:r>
        <w:rPr>
          <w:rFonts w:ascii="IBM Plex Sans Text" w:hAnsi="IBM Plex Sans Text"/>
          <w:b/>
          <w:bCs/>
          <w:u w:val="single"/>
        </w:rPr>
        <w:t>FTM</w:t>
      </w:r>
    </w:p>
    <w:p w14:paraId="4CB9E483" w14:textId="77777777" w:rsidR="004E78DA" w:rsidRPr="004E78DA" w:rsidRDefault="004E78DA" w:rsidP="004E78DA">
      <w:pPr>
        <w:pStyle w:val="BodyText"/>
        <w:rPr>
          <w:rFonts w:ascii="IBM Plex Sans Text" w:hAnsi="IBM Plex Sans Text"/>
          <w:lang w:val="en-IN"/>
        </w:rPr>
      </w:pPr>
      <w:r w:rsidRPr="004E78DA">
        <w:rPr>
          <w:rFonts w:ascii="IBM Plex Sans Text" w:hAnsi="IBM Plex Sans Text"/>
          <w:lang w:val="en-IN"/>
        </w:rPr>
        <w:t xml:space="preserve">The server.xml </w:t>
      </w:r>
      <w:r>
        <w:rPr>
          <w:rFonts w:ascii="IBM Plex Sans Text" w:hAnsi="IBM Plex Sans Text"/>
          <w:lang w:val="en-IN"/>
        </w:rPr>
        <w:t>comes</w:t>
      </w:r>
      <w:r w:rsidRPr="004E78DA">
        <w:rPr>
          <w:rFonts w:ascii="IBM Plex Sans Text" w:hAnsi="IBM Plex Sans Text"/>
          <w:lang w:val="en-IN"/>
        </w:rPr>
        <w:t xml:space="preserve"> </w:t>
      </w:r>
      <w:r>
        <w:rPr>
          <w:rFonts w:ascii="IBM Plex Sans Text" w:hAnsi="IBM Plex Sans Text"/>
          <w:lang w:val="en-IN"/>
        </w:rPr>
        <w:t>pre-</w:t>
      </w:r>
      <w:r w:rsidRPr="004E78DA">
        <w:rPr>
          <w:rFonts w:ascii="IBM Plex Sans Text" w:hAnsi="IBM Plex Sans Text"/>
          <w:lang w:val="en-IN"/>
        </w:rPr>
        <w:t>configured with following stanza</w:t>
      </w:r>
      <w:r>
        <w:rPr>
          <w:rFonts w:ascii="IBM Plex Sans Text" w:hAnsi="IBM Plex Sans Text"/>
          <w:lang w:val="en-IN"/>
        </w:rPr>
        <w:t>.</w:t>
      </w:r>
    </w:p>
    <w:p w14:paraId="12804B16" w14:textId="77777777" w:rsidR="004E78DA" w:rsidRPr="004E78DA" w:rsidRDefault="004E78DA" w:rsidP="004E78DA">
      <w:pPr>
        <w:pStyle w:val="BodyText"/>
        <w:rPr>
          <w:rFonts w:ascii="IBM Plex Mono Text" w:hAnsi="IBM Plex Mono Text"/>
          <w:lang w:val="en-IN"/>
        </w:rPr>
      </w:pPr>
      <w:r w:rsidRPr="004E78DA">
        <w:rPr>
          <w:rFonts w:ascii="IBM Plex Mono Text" w:hAnsi="IBM Plex Mono Text"/>
          <w:lang w:val="en-IN"/>
        </w:rPr>
        <w:t>&lt;</w:t>
      </w:r>
      <w:proofErr w:type="spellStart"/>
      <w:r w:rsidRPr="004E78DA">
        <w:rPr>
          <w:rFonts w:ascii="IBM Plex Mono Text" w:hAnsi="IBM Plex Mono Text"/>
          <w:lang w:val="en-IN"/>
        </w:rPr>
        <w:t>httpSession</w:t>
      </w:r>
      <w:proofErr w:type="spellEnd"/>
    </w:p>
    <w:p w14:paraId="5ECD4822" w14:textId="77777777" w:rsidR="004E78DA" w:rsidRPr="004E78DA" w:rsidRDefault="004E78DA" w:rsidP="004E78DA">
      <w:pPr>
        <w:pStyle w:val="BodyText"/>
        <w:rPr>
          <w:rFonts w:ascii="IBM Plex Mono Text" w:hAnsi="IBM Plex Mono Text"/>
          <w:lang w:val="en-IN"/>
        </w:rPr>
      </w:pPr>
      <w:r w:rsidRPr="004E78DA">
        <w:rPr>
          <w:rFonts w:ascii="IBM Plex Mono Text" w:hAnsi="IBM Plex Mono Text"/>
          <w:lang w:val="en-IN"/>
        </w:rPr>
        <w:t xml:space="preserve">        </w:t>
      </w:r>
      <w:proofErr w:type="spellStart"/>
      <w:r w:rsidRPr="004E78DA">
        <w:rPr>
          <w:rFonts w:ascii="IBM Plex Mono Text" w:hAnsi="IBM Plex Mono Text"/>
          <w:lang w:val="en-IN"/>
        </w:rPr>
        <w:t>cookieName</w:t>
      </w:r>
      <w:proofErr w:type="spellEnd"/>
      <w:r w:rsidRPr="004E78DA">
        <w:rPr>
          <w:rFonts w:ascii="IBM Plex Mono Text" w:hAnsi="IBM Plex Mono Text"/>
          <w:lang w:val="en-IN"/>
        </w:rPr>
        <w:t>="JSESSIONID"</w:t>
      </w:r>
    </w:p>
    <w:p w14:paraId="04552296" w14:textId="77777777" w:rsidR="004E78DA" w:rsidRPr="004E78DA" w:rsidRDefault="004E78DA" w:rsidP="004E78DA">
      <w:pPr>
        <w:pStyle w:val="BodyText"/>
        <w:rPr>
          <w:rFonts w:ascii="IBM Plex Mono Text" w:hAnsi="IBM Plex Mono Text"/>
          <w:lang w:val="en-IN"/>
        </w:rPr>
      </w:pPr>
      <w:r w:rsidRPr="004E78DA">
        <w:rPr>
          <w:rFonts w:ascii="IBM Plex Mono Text" w:hAnsi="IBM Plex Mono Text"/>
          <w:lang w:val="en-IN"/>
        </w:rPr>
        <w:t xml:space="preserve">        </w:t>
      </w:r>
      <w:proofErr w:type="spellStart"/>
      <w:r w:rsidRPr="004E78DA">
        <w:rPr>
          <w:rFonts w:ascii="IBM Plex Mono Text" w:hAnsi="IBM Plex Mono Text"/>
          <w:lang w:val="en-IN"/>
        </w:rPr>
        <w:t>cookieSecure</w:t>
      </w:r>
      <w:proofErr w:type="spellEnd"/>
      <w:r w:rsidRPr="004E78DA">
        <w:rPr>
          <w:rFonts w:ascii="IBM Plex Mono Text" w:hAnsi="IBM Plex Mono Text"/>
          <w:lang w:val="en-IN"/>
        </w:rPr>
        <w:t>="true"</w:t>
      </w:r>
    </w:p>
    <w:p w14:paraId="511C8CFD" w14:textId="77777777" w:rsidR="004E78DA" w:rsidRPr="004E78DA" w:rsidRDefault="004E78DA" w:rsidP="004E78DA">
      <w:pPr>
        <w:pStyle w:val="BodyText"/>
        <w:rPr>
          <w:rFonts w:ascii="IBM Plex Mono Text" w:hAnsi="IBM Plex Mono Text"/>
          <w:lang w:val="en-IN"/>
        </w:rPr>
      </w:pPr>
      <w:r w:rsidRPr="004E78DA">
        <w:rPr>
          <w:rFonts w:ascii="IBM Plex Mono Text" w:hAnsi="IBM Plex Mono Text"/>
          <w:lang w:val="en-IN"/>
        </w:rPr>
        <w:t xml:space="preserve">        </w:t>
      </w:r>
      <w:proofErr w:type="spellStart"/>
      <w:r w:rsidRPr="004E78DA">
        <w:rPr>
          <w:rFonts w:ascii="IBM Plex Mono Text" w:hAnsi="IBM Plex Mono Text"/>
          <w:lang w:val="en-IN"/>
        </w:rPr>
        <w:t>cookieHttpOnly</w:t>
      </w:r>
      <w:proofErr w:type="spellEnd"/>
      <w:r w:rsidRPr="004E78DA">
        <w:rPr>
          <w:rFonts w:ascii="IBM Plex Mono Text" w:hAnsi="IBM Plex Mono Text"/>
          <w:lang w:val="en-IN"/>
        </w:rPr>
        <w:t>="true"</w:t>
      </w:r>
    </w:p>
    <w:p w14:paraId="4F599E1A" w14:textId="77777777" w:rsidR="004E78DA" w:rsidRPr="004E78DA" w:rsidRDefault="004E78DA" w:rsidP="004E78DA">
      <w:pPr>
        <w:pStyle w:val="BodyText"/>
        <w:rPr>
          <w:rFonts w:ascii="IBM Plex Mono Text" w:hAnsi="IBM Plex Mono Text"/>
          <w:lang w:val="en-IN"/>
        </w:rPr>
      </w:pPr>
      <w:r w:rsidRPr="004E78DA">
        <w:rPr>
          <w:rFonts w:ascii="IBM Plex Mono Text" w:hAnsi="IBM Plex Mono Text"/>
          <w:lang w:val="en-IN"/>
        </w:rPr>
        <w:t xml:space="preserve">        </w:t>
      </w:r>
      <w:proofErr w:type="spellStart"/>
      <w:r w:rsidRPr="004E78DA">
        <w:rPr>
          <w:rFonts w:ascii="IBM Plex Mono Text" w:hAnsi="IBM Plex Mono Text"/>
          <w:lang w:val="en-IN"/>
        </w:rPr>
        <w:t>cookiePath</w:t>
      </w:r>
      <w:proofErr w:type="spellEnd"/>
      <w:r w:rsidRPr="004E78DA">
        <w:rPr>
          <w:rFonts w:ascii="IBM Plex Mono Text" w:hAnsi="IBM Plex Mono Text"/>
          <w:lang w:val="en-IN"/>
        </w:rPr>
        <w:t>="/" /&gt;</w:t>
      </w:r>
    </w:p>
    <w:p w14:paraId="3C131D44" w14:textId="77777777" w:rsidR="004E78DA" w:rsidRDefault="004E78DA" w:rsidP="0031346B">
      <w:pPr>
        <w:pStyle w:val="BodyText"/>
        <w:rPr>
          <w:rFonts w:ascii="IBM Plex Sans Text" w:hAnsi="IBM Plex Sans Text"/>
        </w:rPr>
      </w:pPr>
    </w:p>
    <w:p w14:paraId="4456A108" w14:textId="362F8DDC" w:rsidR="004E78DA" w:rsidRPr="00852897" w:rsidRDefault="004E78DA" w:rsidP="0031346B">
      <w:pPr>
        <w:pStyle w:val="BodyText"/>
        <w:rPr>
          <w:rFonts w:ascii="IBM Plex Sans Text" w:hAnsi="IBM Plex Sans Text"/>
          <w:b/>
          <w:bCs/>
          <w:u w:val="single"/>
        </w:rPr>
      </w:pPr>
      <w:r w:rsidRPr="00852897">
        <w:rPr>
          <w:rFonts w:ascii="IBM Plex Sans Text" w:hAnsi="IBM Plex Sans Text"/>
          <w:b/>
          <w:bCs/>
          <w:u w:val="single"/>
        </w:rPr>
        <w:t xml:space="preserve">FTM </w:t>
      </w:r>
      <w:r w:rsidR="00B376FB">
        <w:rPr>
          <w:rFonts w:ascii="IBM Plex Sans Text" w:hAnsi="IBM Plex Sans Text"/>
          <w:b/>
          <w:bCs/>
          <w:u w:val="single"/>
        </w:rPr>
        <w:t>Digital Payments</w:t>
      </w:r>
      <w:r w:rsidR="0037104C">
        <w:rPr>
          <w:rFonts w:ascii="IBM Plex Sans Text" w:hAnsi="IBM Plex Sans Text"/>
          <w:b/>
          <w:bCs/>
          <w:u w:val="single"/>
        </w:rPr>
        <w:t>/</w:t>
      </w:r>
      <w:proofErr w:type="spellStart"/>
      <w:r w:rsidR="0037104C">
        <w:rPr>
          <w:rFonts w:ascii="IBM Plex Sans Text" w:hAnsi="IBM Plex Sans Text"/>
          <w:b/>
          <w:bCs/>
          <w:u w:val="single"/>
        </w:rPr>
        <w:t>Interac</w:t>
      </w:r>
      <w:proofErr w:type="spellEnd"/>
      <w:r w:rsidR="0037104C">
        <w:rPr>
          <w:rFonts w:ascii="IBM Plex Sans Text" w:hAnsi="IBM Plex Sans Text"/>
          <w:b/>
          <w:bCs/>
          <w:u w:val="single"/>
        </w:rPr>
        <w:t>/Check</w:t>
      </w:r>
    </w:p>
    <w:p w14:paraId="4A6C75E4" w14:textId="77777777" w:rsidR="004E78DA" w:rsidRPr="004E78DA" w:rsidRDefault="004E78DA" w:rsidP="004E78DA">
      <w:pPr>
        <w:pStyle w:val="BodyText"/>
        <w:rPr>
          <w:rFonts w:ascii="IBM Plex Sans Text" w:hAnsi="IBM Plex Sans Text"/>
          <w:lang w:val="en-IN"/>
        </w:rPr>
      </w:pPr>
      <w:r w:rsidRPr="004E78DA">
        <w:rPr>
          <w:rFonts w:ascii="IBM Plex Sans Text" w:hAnsi="IBM Plex Sans Text"/>
          <w:lang w:val="en-IN"/>
        </w:rPr>
        <w:t xml:space="preserve">The server.xml </w:t>
      </w:r>
      <w:r>
        <w:rPr>
          <w:rFonts w:ascii="IBM Plex Sans Text" w:hAnsi="IBM Plex Sans Text"/>
          <w:lang w:val="en-IN"/>
        </w:rPr>
        <w:t>comes</w:t>
      </w:r>
      <w:r w:rsidRPr="004E78DA">
        <w:rPr>
          <w:rFonts w:ascii="IBM Plex Sans Text" w:hAnsi="IBM Plex Sans Text"/>
          <w:lang w:val="en-IN"/>
        </w:rPr>
        <w:t xml:space="preserve"> </w:t>
      </w:r>
      <w:r>
        <w:rPr>
          <w:rFonts w:ascii="IBM Plex Sans Text" w:hAnsi="IBM Plex Sans Text"/>
          <w:lang w:val="en-IN"/>
        </w:rPr>
        <w:t>pre-</w:t>
      </w:r>
      <w:r w:rsidRPr="004E78DA">
        <w:rPr>
          <w:rFonts w:ascii="IBM Plex Sans Text" w:hAnsi="IBM Plex Sans Text"/>
          <w:lang w:val="en-IN"/>
        </w:rPr>
        <w:t>configured with following stanza</w:t>
      </w:r>
      <w:r>
        <w:rPr>
          <w:rFonts w:ascii="IBM Plex Sans Text" w:hAnsi="IBM Plex Sans Text"/>
          <w:lang w:val="en-IN"/>
        </w:rPr>
        <w:t>.</w:t>
      </w:r>
    </w:p>
    <w:p w14:paraId="3DF37855" w14:textId="77777777" w:rsidR="004E78DA" w:rsidRPr="004E78DA" w:rsidRDefault="004E78DA" w:rsidP="004E78DA">
      <w:pPr>
        <w:pStyle w:val="BodyText"/>
        <w:rPr>
          <w:rFonts w:ascii="IBM Plex Mono Text" w:hAnsi="IBM Plex Mono Text"/>
          <w:lang w:val="en-IN"/>
        </w:rPr>
      </w:pPr>
      <w:r w:rsidRPr="004E78DA">
        <w:rPr>
          <w:rFonts w:ascii="IBM Plex Mono Text" w:hAnsi="IBM Plex Mono Text"/>
          <w:lang w:val="en-IN"/>
        </w:rPr>
        <w:t>&lt;</w:t>
      </w:r>
      <w:proofErr w:type="spellStart"/>
      <w:r w:rsidRPr="004E78DA">
        <w:rPr>
          <w:rFonts w:ascii="IBM Plex Mono Text" w:hAnsi="IBM Plex Mono Text"/>
          <w:lang w:val="en-IN"/>
        </w:rPr>
        <w:t>httpSession</w:t>
      </w:r>
      <w:proofErr w:type="spellEnd"/>
    </w:p>
    <w:p w14:paraId="405C19D0" w14:textId="77777777" w:rsidR="004E78DA" w:rsidRPr="004E78DA" w:rsidRDefault="004E78DA" w:rsidP="004E78DA">
      <w:pPr>
        <w:pStyle w:val="BodyText"/>
        <w:rPr>
          <w:rFonts w:ascii="IBM Plex Mono Text" w:hAnsi="IBM Plex Mono Text"/>
          <w:lang w:val="en-IN"/>
        </w:rPr>
      </w:pPr>
      <w:r w:rsidRPr="004E78DA">
        <w:rPr>
          <w:rFonts w:ascii="IBM Plex Mono Text" w:hAnsi="IBM Plex Mono Text"/>
          <w:lang w:val="en-IN"/>
        </w:rPr>
        <w:t xml:space="preserve">        </w:t>
      </w:r>
      <w:proofErr w:type="spellStart"/>
      <w:r w:rsidRPr="004E78DA">
        <w:rPr>
          <w:rFonts w:ascii="IBM Plex Mono Text" w:hAnsi="IBM Plex Mono Text"/>
          <w:lang w:val="en-IN"/>
        </w:rPr>
        <w:t>cookieName</w:t>
      </w:r>
      <w:proofErr w:type="spellEnd"/>
      <w:r w:rsidRPr="004E78DA">
        <w:rPr>
          <w:rFonts w:ascii="IBM Plex Mono Text" w:hAnsi="IBM Plex Mono Text"/>
          <w:lang w:val="en-IN"/>
        </w:rPr>
        <w:t>="</w:t>
      </w:r>
      <w:r w:rsidRPr="00D10806">
        <w:rPr>
          <w:rFonts w:ascii="IBM Plex Mono Text" w:hAnsi="IBM Plex Mono Text"/>
          <w:lang w:val="en-IN"/>
        </w:rPr>
        <w:t>FXH</w:t>
      </w:r>
      <w:r w:rsidRPr="004E78DA">
        <w:rPr>
          <w:rFonts w:ascii="IBM Plex Mono Text" w:hAnsi="IBM Plex Mono Text"/>
          <w:lang w:val="en-IN"/>
        </w:rPr>
        <w:t>SESSIONID"</w:t>
      </w:r>
    </w:p>
    <w:p w14:paraId="28571E99" w14:textId="77777777" w:rsidR="004E78DA" w:rsidRPr="004E78DA" w:rsidRDefault="004E78DA" w:rsidP="004E78DA">
      <w:pPr>
        <w:pStyle w:val="BodyText"/>
        <w:rPr>
          <w:rFonts w:ascii="IBM Plex Mono Text" w:hAnsi="IBM Plex Mono Text"/>
          <w:lang w:val="en-IN"/>
        </w:rPr>
      </w:pPr>
      <w:r w:rsidRPr="004E78DA">
        <w:rPr>
          <w:rFonts w:ascii="IBM Plex Mono Text" w:hAnsi="IBM Plex Mono Text"/>
          <w:lang w:val="en-IN"/>
        </w:rPr>
        <w:t xml:space="preserve">        </w:t>
      </w:r>
      <w:proofErr w:type="spellStart"/>
      <w:r w:rsidRPr="004E78DA">
        <w:rPr>
          <w:rFonts w:ascii="IBM Plex Mono Text" w:hAnsi="IBM Plex Mono Text"/>
          <w:lang w:val="en-IN"/>
        </w:rPr>
        <w:t>cookieSecure</w:t>
      </w:r>
      <w:proofErr w:type="spellEnd"/>
      <w:r w:rsidRPr="004E78DA">
        <w:rPr>
          <w:rFonts w:ascii="IBM Plex Mono Text" w:hAnsi="IBM Plex Mono Text"/>
          <w:lang w:val="en-IN"/>
        </w:rPr>
        <w:t>="true"</w:t>
      </w:r>
    </w:p>
    <w:p w14:paraId="313DABD9" w14:textId="77777777" w:rsidR="004E78DA" w:rsidRPr="004E78DA" w:rsidRDefault="004E78DA" w:rsidP="004E78DA">
      <w:pPr>
        <w:pStyle w:val="BodyText"/>
        <w:rPr>
          <w:rFonts w:ascii="IBM Plex Mono Text" w:hAnsi="IBM Plex Mono Text"/>
          <w:lang w:val="en-IN"/>
        </w:rPr>
      </w:pPr>
      <w:r w:rsidRPr="004E78DA">
        <w:rPr>
          <w:rFonts w:ascii="IBM Plex Mono Text" w:hAnsi="IBM Plex Mono Text"/>
          <w:lang w:val="en-IN"/>
        </w:rPr>
        <w:t xml:space="preserve">        </w:t>
      </w:r>
      <w:proofErr w:type="spellStart"/>
      <w:r w:rsidRPr="004E78DA">
        <w:rPr>
          <w:rFonts w:ascii="IBM Plex Mono Text" w:hAnsi="IBM Plex Mono Text"/>
          <w:lang w:val="en-IN"/>
        </w:rPr>
        <w:t>cookieHttpOnly</w:t>
      </w:r>
      <w:proofErr w:type="spellEnd"/>
      <w:r w:rsidRPr="004E78DA">
        <w:rPr>
          <w:rFonts w:ascii="IBM Plex Mono Text" w:hAnsi="IBM Plex Mono Text"/>
          <w:lang w:val="en-IN"/>
        </w:rPr>
        <w:t>="true"</w:t>
      </w:r>
    </w:p>
    <w:p w14:paraId="25F67CA0" w14:textId="77777777" w:rsidR="004E78DA" w:rsidRPr="004E78DA" w:rsidRDefault="004E78DA" w:rsidP="004E78DA">
      <w:pPr>
        <w:pStyle w:val="BodyText"/>
        <w:rPr>
          <w:rFonts w:ascii="IBM Plex Mono Text" w:hAnsi="IBM Plex Mono Text"/>
          <w:lang w:val="en-IN"/>
        </w:rPr>
      </w:pPr>
      <w:r w:rsidRPr="004E78DA">
        <w:rPr>
          <w:rFonts w:ascii="IBM Plex Mono Text" w:hAnsi="IBM Plex Mono Text"/>
          <w:lang w:val="en-IN"/>
        </w:rPr>
        <w:t xml:space="preserve">        </w:t>
      </w:r>
      <w:proofErr w:type="spellStart"/>
      <w:r w:rsidRPr="004E78DA">
        <w:rPr>
          <w:rFonts w:ascii="IBM Plex Mono Text" w:hAnsi="IBM Plex Mono Text"/>
          <w:lang w:val="en-IN"/>
        </w:rPr>
        <w:t>cookiePath</w:t>
      </w:r>
      <w:proofErr w:type="spellEnd"/>
      <w:r w:rsidRPr="004E78DA">
        <w:rPr>
          <w:rFonts w:ascii="IBM Plex Mono Text" w:hAnsi="IBM Plex Mono Text"/>
          <w:lang w:val="en-IN"/>
        </w:rPr>
        <w:t>="/" /&gt;</w:t>
      </w:r>
    </w:p>
    <w:p w14:paraId="7C17C2F7" w14:textId="77777777" w:rsidR="004E78DA" w:rsidRDefault="004E78DA" w:rsidP="0031346B">
      <w:pPr>
        <w:pStyle w:val="BodyText"/>
        <w:rPr>
          <w:rFonts w:ascii="IBM Plex Sans Text" w:hAnsi="IBM Plex Sans Text"/>
        </w:rPr>
      </w:pPr>
    </w:p>
    <w:p w14:paraId="369F6A74" w14:textId="77777777" w:rsidR="004E78DA" w:rsidRDefault="00C12500" w:rsidP="00E41FED">
      <w:pPr>
        <w:pStyle w:val="Heading2"/>
        <w:numPr>
          <w:ilvl w:val="1"/>
          <w:numId w:val="54"/>
        </w:numPr>
      </w:pPr>
      <w:bookmarkStart w:id="123" w:name="_Toc106713121"/>
      <w:proofErr w:type="gramStart"/>
      <w:r>
        <w:lastRenderedPageBreak/>
        <w:t>TLS  Communication</w:t>
      </w:r>
      <w:bookmarkEnd w:id="123"/>
      <w:proofErr w:type="gramEnd"/>
    </w:p>
    <w:p w14:paraId="1CC3AD33" w14:textId="77777777" w:rsidR="00C12500" w:rsidRDefault="00C12500" w:rsidP="00C12500">
      <w:pPr>
        <w:pStyle w:val="BodyText"/>
        <w:rPr>
          <w:rFonts w:ascii="IBM Plex Sans Text" w:hAnsi="IBM Plex Sans Text"/>
          <w:lang w:val="en-IN"/>
        </w:rPr>
      </w:pPr>
      <w:r>
        <w:rPr>
          <w:rFonts w:ascii="IBM Plex Sans Text" w:hAnsi="IBM Plex Sans Text"/>
          <w:lang w:val="en-IN"/>
        </w:rPr>
        <w:t xml:space="preserve">TLS and SSL may be used interchangeably.  </w:t>
      </w:r>
    </w:p>
    <w:p w14:paraId="19D834D4" w14:textId="77777777" w:rsidR="006B178C" w:rsidRDefault="006B178C" w:rsidP="00C12500">
      <w:pPr>
        <w:pStyle w:val="BodyText"/>
        <w:rPr>
          <w:rFonts w:ascii="IBM Plex Sans Text" w:hAnsi="IBM Plex Sans Text"/>
          <w:lang w:val="en-IN"/>
        </w:rPr>
      </w:pPr>
    </w:p>
    <w:p w14:paraId="166F5E71" w14:textId="77777777" w:rsidR="00411A36" w:rsidRDefault="00411A36" w:rsidP="00C12500">
      <w:pPr>
        <w:pStyle w:val="BodyText"/>
        <w:rPr>
          <w:rFonts w:ascii="IBM Plex Sans Text" w:hAnsi="IBM Plex Sans Text"/>
          <w:lang w:val="en-IN"/>
        </w:rPr>
      </w:pPr>
      <w:r>
        <w:rPr>
          <w:rFonts w:ascii="IBM Plex Sans Text" w:hAnsi="IBM Plex Sans Text"/>
          <w:lang w:val="en-IN"/>
        </w:rPr>
        <w:t>Enabling HTTPS</w:t>
      </w:r>
    </w:p>
    <w:p w14:paraId="4986DC15" w14:textId="77777777" w:rsidR="00411A36" w:rsidRDefault="00411A36" w:rsidP="00C12500">
      <w:pPr>
        <w:pStyle w:val="BodyText"/>
        <w:rPr>
          <w:rFonts w:ascii="IBM Plex Sans Text" w:hAnsi="IBM Plex Sans Text"/>
          <w:lang w:val="en-IN"/>
        </w:rPr>
      </w:pPr>
      <w:r>
        <w:rPr>
          <w:rFonts w:ascii="IBM Plex Sans Text" w:hAnsi="IBM Plex Sans Text"/>
          <w:lang w:val="en-IN"/>
        </w:rPr>
        <w:t>Liberty needs to be enabled for HTTPS support by adding the following feature</w:t>
      </w:r>
    </w:p>
    <w:p w14:paraId="55B5F2F6" w14:textId="77777777" w:rsidR="00411A36" w:rsidRPr="00C12500" w:rsidRDefault="00411A36" w:rsidP="00411A36">
      <w:pPr>
        <w:pStyle w:val="BodyText"/>
        <w:rPr>
          <w:rFonts w:ascii="IBM Plex Mono Text" w:hAnsi="IBM Plex Mono Text"/>
          <w:lang w:val="en-IN"/>
        </w:rPr>
      </w:pPr>
      <w:r w:rsidRPr="00C12500">
        <w:rPr>
          <w:rFonts w:ascii="IBM Plex Mono Text" w:hAnsi="IBM Plex Mono Text"/>
          <w:lang w:val="en-IN"/>
        </w:rPr>
        <w:t>&lt;</w:t>
      </w:r>
      <w:proofErr w:type="spellStart"/>
      <w:r w:rsidRPr="00C12500">
        <w:rPr>
          <w:rFonts w:ascii="IBM Plex Mono Text" w:hAnsi="IBM Plex Mono Text"/>
          <w:lang w:val="en-IN"/>
        </w:rPr>
        <w:t>featureManager</w:t>
      </w:r>
      <w:proofErr w:type="spellEnd"/>
      <w:r w:rsidRPr="00C12500">
        <w:rPr>
          <w:rFonts w:ascii="IBM Plex Mono Text" w:hAnsi="IBM Plex Mono Text"/>
          <w:lang w:val="en-IN"/>
        </w:rPr>
        <w:t>&gt;</w:t>
      </w:r>
    </w:p>
    <w:p w14:paraId="40369F55" w14:textId="77777777" w:rsidR="00411A36" w:rsidRPr="00C12500" w:rsidRDefault="00411A36" w:rsidP="00411A36">
      <w:pPr>
        <w:pStyle w:val="BodyText"/>
        <w:rPr>
          <w:rFonts w:ascii="IBM Plex Mono Text" w:hAnsi="IBM Plex Mono Text"/>
          <w:lang w:val="en-IN"/>
        </w:rPr>
      </w:pPr>
      <w:r w:rsidRPr="00C12500">
        <w:rPr>
          <w:rFonts w:ascii="IBM Plex Mono Text" w:hAnsi="IBM Plex Mono Text"/>
          <w:lang w:val="en-IN"/>
        </w:rPr>
        <w:t xml:space="preserve">    &lt;feature&gt;transportSecurity-1.0&lt;/feature&gt;</w:t>
      </w:r>
    </w:p>
    <w:p w14:paraId="0A8B632A" w14:textId="77777777" w:rsidR="00411A36" w:rsidRPr="00C12500" w:rsidRDefault="00411A36" w:rsidP="00411A36">
      <w:pPr>
        <w:pStyle w:val="BodyText"/>
        <w:rPr>
          <w:rFonts w:ascii="IBM Plex Mono Text" w:hAnsi="IBM Plex Mono Text"/>
          <w:lang w:val="en-IN"/>
        </w:rPr>
      </w:pPr>
      <w:r w:rsidRPr="00C12500">
        <w:rPr>
          <w:rFonts w:ascii="IBM Plex Mono Text" w:hAnsi="IBM Plex Mono Text"/>
          <w:lang w:val="en-IN"/>
        </w:rPr>
        <w:t>&lt;/</w:t>
      </w:r>
      <w:proofErr w:type="spellStart"/>
      <w:r w:rsidRPr="00C12500">
        <w:rPr>
          <w:rFonts w:ascii="IBM Plex Mono Text" w:hAnsi="IBM Plex Mono Text"/>
          <w:lang w:val="en-IN"/>
        </w:rPr>
        <w:t>featureManager</w:t>
      </w:r>
      <w:proofErr w:type="spellEnd"/>
      <w:r w:rsidRPr="00C12500">
        <w:rPr>
          <w:rFonts w:ascii="IBM Plex Mono Text" w:hAnsi="IBM Plex Mono Text"/>
          <w:lang w:val="en-IN"/>
        </w:rPr>
        <w:t>&gt;</w:t>
      </w:r>
    </w:p>
    <w:p w14:paraId="2067E939" w14:textId="77777777" w:rsidR="00411A36" w:rsidRDefault="00411A36" w:rsidP="00C12500">
      <w:pPr>
        <w:pStyle w:val="BodyText"/>
        <w:rPr>
          <w:rFonts w:ascii="IBM Plex Sans Text" w:hAnsi="IBM Plex Sans Text"/>
          <w:lang w:val="en-IN"/>
        </w:rPr>
      </w:pPr>
      <w:r>
        <w:rPr>
          <w:rFonts w:ascii="IBM Plex Sans Text" w:hAnsi="IBM Plex Sans Text"/>
          <w:lang w:val="en-IN"/>
        </w:rPr>
        <w:t>The server.xml comes pre-configured with this feature.</w:t>
      </w:r>
    </w:p>
    <w:p w14:paraId="4D6AF491" w14:textId="77777777" w:rsidR="00411A36" w:rsidRDefault="00411A36" w:rsidP="00C12500">
      <w:pPr>
        <w:pStyle w:val="BodyText"/>
        <w:rPr>
          <w:rFonts w:ascii="IBM Plex Sans Text" w:hAnsi="IBM Plex Sans Text"/>
          <w:lang w:val="en-IN"/>
        </w:rPr>
      </w:pPr>
    </w:p>
    <w:p w14:paraId="1B3535BF" w14:textId="77777777" w:rsidR="006B178C" w:rsidRDefault="006B178C" w:rsidP="00E41FED">
      <w:pPr>
        <w:pStyle w:val="Heading3"/>
        <w:numPr>
          <w:ilvl w:val="2"/>
          <w:numId w:val="54"/>
        </w:numPr>
        <w:rPr>
          <w:lang w:val="en-IN"/>
        </w:rPr>
      </w:pPr>
      <w:bookmarkStart w:id="124" w:name="_Toc106713122"/>
      <w:r>
        <w:rPr>
          <w:lang w:val="en-IN"/>
        </w:rPr>
        <w:t>Restricting TLS</w:t>
      </w:r>
      <w:bookmarkEnd w:id="124"/>
    </w:p>
    <w:p w14:paraId="635B9668" w14:textId="77777777" w:rsidR="006B178C" w:rsidRDefault="006B178C" w:rsidP="00C12500">
      <w:pPr>
        <w:pStyle w:val="BodyText"/>
        <w:rPr>
          <w:rFonts w:ascii="IBM Plex Sans Text" w:hAnsi="IBM Plex Sans Text"/>
          <w:lang w:val="en-IN"/>
        </w:rPr>
      </w:pPr>
      <w:r>
        <w:rPr>
          <w:rFonts w:ascii="IBM Plex Sans Text" w:hAnsi="IBM Plex Sans Text"/>
          <w:lang w:val="en-IN"/>
        </w:rPr>
        <w:t>Restrict the TLS / SSL version support to TLS v1.2</w:t>
      </w:r>
    </w:p>
    <w:p w14:paraId="4BA6128F" w14:textId="77777777" w:rsidR="006B178C" w:rsidRDefault="006B178C" w:rsidP="00C12500">
      <w:pPr>
        <w:pStyle w:val="BodyText"/>
        <w:rPr>
          <w:rFonts w:ascii="IBM Plex Sans Text" w:hAnsi="IBM Plex Sans Text"/>
          <w:lang w:val="en-IN"/>
        </w:rPr>
      </w:pPr>
      <w:r>
        <w:rPr>
          <w:rFonts w:ascii="IBM Plex Sans Text" w:hAnsi="IBM Plex Sans Text"/>
          <w:lang w:val="en-IN"/>
        </w:rPr>
        <w:t>The server.xml comes pre-configured to restrict the TLS / SSL version support to TLS v1.2.</w:t>
      </w:r>
    </w:p>
    <w:p w14:paraId="3D22DEAD" w14:textId="77777777" w:rsidR="006B178C" w:rsidRDefault="00D10806" w:rsidP="00C12500">
      <w:pPr>
        <w:pStyle w:val="BodyText"/>
        <w:rPr>
          <w:rFonts w:ascii="IBM Plex Sans Text" w:hAnsi="IBM Plex Sans Text"/>
          <w:lang w:val="en-IN"/>
        </w:rPr>
      </w:pPr>
      <w:r>
        <w:rPr>
          <w:rFonts w:ascii="IBM Plex Sans Text" w:hAnsi="IBM Plex Sans Text"/>
          <w:lang w:val="en-IN"/>
        </w:rPr>
        <w:t>Example server.xml stanza</w:t>
      </w:r>
    </w:p>
    <w:p w14:paraId="7DC56DCF" w14:textId="77777777" w:rsidR="00D10806" w:rsidRPr="00D10806" w:rsidRDefault="00D10806" w:rsidP="00C12500">
      <w:pPr>
        <w:pStyle w:val="BodyText"/>
        <w:rPr>
          <w:rFonts w:ascii="IBM Plex Mono Text" w:hAnsi="IBM Plex Mono Text"/>
          <w:lang w:val="en-IN"/>
        </w:rPr>
      </w:pPr>
      <w:r w:rsidRPr="00D10806">
        <w:rPr>
          <w:rFonts w:ascii="IBM Plex Mono Text" w:hAnsi="IBM Plex Mono Text"/>
          <w:lang w:val="en-IN"/>
        </w:rPr>
        <w:t>&lt;</w:t>
      </w:r>
      <w:proofErr w:type="spellStart"/>
      <w:r w:rsidRPr="00D10806">
        <w:rPr>
          <w:rFonts w:ascii="IBM Plex Mono Text" w:hAnsi="IBM Plex Mono Text"/>
          <w:lang w:val="en-IN"/>
        </w:rPr>
        <w:t>ssl</w:t>
      </w:r>
      <w:proofErr w:type="spellEnd"/>
      <w:r w:rsidRPr="00D10806">
        <w:rPr>
          <w:rFonts w:ascii="IBM Plex Mono Text" w:hAnsi="IBM Plex Mono Text"/>
          <w:lang w:val="en-IN"/>
        </w:rPr>
        <w:t xml:space="preserve"> id="</w:t>
      </w:r>
      <w:proofErr w:type="spellStart"/>
      <w:r w:rsidRPr="00D10806">
        <w:rPr>
          <w:rFonts w:ascii="IBM Plex Mono Text" w:hAnsi="IBM Plex Mono Text"/>
          <w:lang w:val="en-IN"/>
        </w:rPr>
        <w:t>defaultSSLConfig</w:t>
      </w:r>
      <w:proofErr w:type="spellEnd"/>
      <w:r w:rsidRPr="00D10806">
        <w:rPr>
          <w:rFonts w:ascii="IBM Plex Mono Text" w:hAnsi="IBM Plex Mono Text"/>
          <w:lang w:val="en-IN"/>
        </w:rPr>
        <w:t xml:space="preserve">" </w:t>
      </w:r>
      <w:proofErr w:type="spellStart"/>
      <w:r w:rsidRPr="00D10806">
        <w:rPr>
          <w:rFonts w:ascii="IBM Plex Mono Text" w:hAnsi="IBM Plex Mono Text"/>
          <w:lang w:val="en-IN"/>
        </w:rPr>
        <w:t>trustDefaultCerts</w:t>
      </w:r>
      <w:proofErr w:type="spellEnd"/>
      <w:r w:rsidRPr="00D10806">
        <w:rPr>
          <w:rFonts w:ascii="IBM Plex Mono Text" w:hAnsi="IBM Plex Mono Text"/>
          <w:lang w:val="en-IN"/>
        </w:rPr>
        <w:t xml:space="preserve">="true" </w:t>
      </w:r>
      <w:proofErr w:type="spellStart"/>
      <w:r w:rsidRPr="00D10806">
        <w:rPr>
          <w:rFonts w:ascii="IBM Plex Mono Text" w:hAnsi="IBM Plex Mono Text"/>
          <w:lang w:val="en-IN"/>
        </w:rPr>
        <w:t>clientAuthenticationSupported</w:t>
      </w:r>
      <w:proofErr w:type="spellEnd"/>
      <w:r w:rsidRPr="00D10806">
        <w:rPr>
          <w:rFonts w:ascii="IBM Plex Mono Text" w:hAnsi="IBM Plex Mono Text"/>
          <w:lang w:val="en-IN"/>
        </w:rPr>
        <w:t xml:space="preserve">="true" </w:t>
      </w:r>
      <w:proofErr w:type="spellStart"/>
      <w:r w:rsidRPr="00D10806">
        <w:rPr>
          <w:rFonts w:ascii="IBM Plex Mono Text" w:hAnsi="IBM Plex Mono Text"/>
          <w:lang w:val="en-IN"/>
        </w:rPr>
        <w:t>sslProtocol</w:t>
      </w:r>
      <w:proofErr w:type="spellEnd"/>
      <w:r w:rsidRPr="00D10806">
        <w:rPr>
          <w:rFonts w:ascii="IBM Plex Mono Text" w:hAnsi="IBM Plex Mono Text"/>
          <w:lang w:val="en-IN"/>
        </w:rPr>
        <w:t>="TLSv1.2" /&gt;</w:t>
      </w:r>
    </w:p>
    <w:p w14:paraId="1A128BAC" w14:textId="77777777" w:rsidR="00C12500" w:rsidRDefault="00C12500" w:rsidP="00C12500">
      <w:pPr>
        <w:pStyle w:val="BodyText"/>
        <w:rPr>
          <w:rFonts w:ascii="IBM Plex Sans Text" w:hAnsi="IBM Plex Sans Text"/>
          <w:lang w:val="en-IN"/>
        </w:rPr>
      </w:pPr>
    </w:p>
    <w:p w14:paraId="5485077F" w14:textId="77777777" w:rsidR="00C12500" w:rsidRPr="00C12500" w:rsidRDefault="00C12500" w:rsidP="00411A36">
      <w:pPr>
        <w:pStyle w:val="BodyText"/>
        <w:rPr>
          <w:rFonts w:ascii="IBM Plex Sans Text" w:hAnsi="IBM Plex Sans Text"/>
          <w:lang w:val="en-IN"/>
        </w:rPr>
      </w:pPr>
    </w:p>
    <w:p w14:paraId="0E7D6DF4" w14:textId="77777777" w:rsidR="00C12500" w:rsidRPr="00C12500" w:rsidRDefault="00C12500" w:rsidP="00AA5B2C">
      <w:pPr>
        <w:pStyle w:val="BodyText"/>
        <w:numPr>
          <w:ilvl w:val="0"/>
          <w:numId w:val="8"/>
        </w:numPr>
        <w:rPr>
          <w:rFonts w:ascii="IBM Plex Sans Text" w:hAnsi="IBM Plex Sans Text"/>
          <w:lang w:val="en-IN"/>
        </w:rPr>
      </w:pPr>
      <w:r w:rsidRPr="00C12500">
        <w:rPr>
          <w:rFonts w:ascii="IBM Plex Sans Text" w:hAnsi="IBM Plex Sans Text"/>
          <w:lang w:val="en-IN"/>
        </w:rPr>
        <w:t xml:space="preserve">Custom </w:t>
      </w:r>
      <w:r w:rsidR="008C70C2">
        <w:rPr>
          <w:rFonts w:ascii="IBM Plex Sans Text" w:hAnsi="IBM Plex Sans Text"/>
          <w:lang w:val="en-IN"/>
        </w:rPr>
        <w:t>keystore</w:t>
      </w:r>
      <w:r w:rsidRPr="00C12500">
        <w:rPr>
          <w:rFonts w:ascii="IBM Plex Sans Text" w:hAnsi="IBM Plex Sans Text"/>
          <w:lang w:val="en-IN"/>
        </w:rPr>
        <w:t xml:space="preserve"> password is defined in server.xml</w:t>
      </w:r>
    </w:p>
    <w:p w14:paraId="7CEFE2CF" w14:textId="77777777" w:rsidR="00C12500" w:rsidRPr="00C12500" w:rsidRDefault="00C12500" w:rsidP="00C12500">
      <w:pPr>
        <w:pStyle w:val="BodyText"/>
        <w:rPr>
          <w:rFonts w:ascii="IBM Plex Sans Text" w:hAnsi="IBM Plex Sans Text"/>
          <w:lang w:val="en-IN"/>
        </w:rPr>
      </w:pPr>
      <w:r w:rsidRPr="00C12500">
        <w:rPr>
          <w:rFonts w:ascii="IBM Plex Sans Text" w:hAnsi="IBM Plex Sans Text"/>
          <w:lang w:val="en-IN"/>
        </w:rPr>
        <w:t>&lt;</w:t>
      </w:r>
      <w:proofErr w:type="spellStart"/>
      <w:r w:rsidRPr="00C12500">
        <w:rPr>
          <w:rFonts w:ascii="IBM Plex Sans Text" w:hAnsi="IBM Plex Sans Text"/>
          <w:lang w:val="en-IN"/>
        </w:rPr>
        <w:t>keyStore</w:t>
      </w:r>
      <w:proofErr w:type="spellEnd"/>
      <w:r w:rsidRPr="00C12500">
        <w:rPr>
          <w:rFonts w:ascii="IBM Plex Sans Text" w:hAnsi="IBM Plex Sans Text"/>
          <w:lang w:val="en-IN"/>
        </w:rPr>
        <w:t xml:space="preserve"> id="</w:t>
      </w:r>
      <w:proofErr w:type="spellStart"/>
      <w:r w:rsidRPr="00C12500">
        <w:rPr>
          <w:rFonts w:ascii="IBM Plex Sans Text" w:hAnsi="IBM Plex Sans Text"/>
          <w:lang w:val="en-IN"/>
        </w:rPr>
        <w:t>defaultKeyStore</w:t>
      </w:r>
      <w:proofErr w:type="spellEnd"/>
      <w:r w:rsidRPr="00C12500">
        <w:rPr>
          <w:rFonts w:ascii="IBM Plex Sans Text" w:hAnsi="IBM Plex Sans Text"/>
          <w:lang w:val="en-IN"/>
        </w:rPr>
        <w:t>" password="</w:t>
      </w:r>
      <w:proofErr w:type="spellStart"/>
      <w:r w:rsidRPr="00C12500">
        <w:rPr>
          <w:rFonts w:ascii="IBM Plex Sans Text" w:hAnsi="IBM Plex Sans Text"/>
          <w:lang w:val="en-IN"/>
        </w:rPr>
        <w:t>yourPassword</w:t>
      </w:r>
      <w:proofErr w:type="spellEnd"/>
      <w:r w:rsidRPr="00C12500">
        <w:rPr>
          <w:rFonts w:ascii="IBM Plex Sans Text" w:hAnsi="IBM Plex Sans Text"/>
          <w:lang w:val="en-IN"/>
        </w:rPr>
        <w:t>" /&gt;</w:t>
      </w:r>
    </w:p>
    <w:p w14:paraId="19DD0FBF" w14:textId="77777777" w:rsidR="00C12500" w:rsidRDefault="00C12500" w:rsidP="0031346B">
      <w:pPr>
        <w:pStyle w:val="BodyText"/>
        <w:rPr>
          <w:rFonts w:ascii="IBM Plex Sans Text" w:hAnsi="IBM Plex Sans Text"/>
        </w:rPr>
      </w:pPr>
    </w:p>
    <w:p w14:paraId="50B1BF45" w14:textId="77777777" w:rsidR="00BA65A7" w:rsidRDefault="00D10806" w:rsidP="00E41FED">
      <w:pPr>
        <w:pStyle w:val="Heading3"/>
        <w:numPr>
          <w:ilvl w:val="2"/>
          <w:numId w:val="54"/>
        </w:numPr>
      </w:pPr>
      <w:bookmarkStart w:id="125" w:name="_Toc106713123"/>
      <w:r>
        <w:t>Restrict the supported cipher suites</w:t>
      </w:r>
      <w:bookmarkEnd w:id="125"/>
    </w:p>
    <w:p w14:paraId="4E038C56" w14:textId="415E0614" w:rsidR="00D10806" w:rsidRDefault="00D80C2B" w:rsidP="0031346B">
      <w:pPr>
        <w:pStyle w:val="BodyText"/>
        <w:rPr>
          <w:rFonts w:ascii="IBM Plex Sans Text" w:hAnsi="IBM Plex Sans Text"/>
        </w:rPr>
      </w:pPr>
      <w:r>
        <w:rPr>
          <w:rFonts w:ascii="IBM Plex Sans Text" w:hAnsi="IBM Plex Sans Text"/>
        </w:rPr>
        <w:t>It is r</w:t>
      </w:r>
      <w:r w:rsidR="00411A36">
        <w:rPr>
          <w:rFonts w:ascii="IBM Plex Sans Text" w:hAnsi="IBM Plex Sans Text"/>
        </w:rPr>
        <w:t>ecommended to not support weaker encryption cipher suites.</w:t>
      </w:r>
    </w:p>
    <w:p w14:paraId="792BAA03" w14:textId="113EB475" w:rsidR="00411A36" w:rsidRDefault="00411A36" w:rsidP="0031346B">
      <w:pPr>
        <w:pStyle w:val="BodyText"/>
        <w:rPr>
          <w:rFonts w:ascii="IBM Plex Sans Text" w:hAnsi="IBM Plex Sans Text"/>
        </w:rPr>
      </w:pPr>
      <w:r>
        <w:rPr>
          <w:rFonts w:ascii="IBM Plex Sans Text" w:hAnsi="IBM Plex Sans Text"/>
        </w:rPr>
        <w:t xml:space="preserve">The server.xml for </w:t>
      </w:r>
      <w:r w:rsidR="00307707">
        <w:rPr>
          <w:rFonts w:ascii="IBM Plex Sans Text" w:hAnsi="IBM Plex Sans Text"/>
        </w:rPr>
        <w:t>FTM</w:t>
      </w:r>
      <w:r>
        <w:rPr>
          <w:rFonts w:ascii="IBM Plex Sans Text" w:hAnsi="IBM Plex Sans Text"/>
        </w:rPr>
        <w:t xml:space="preserve"> OAC, FTM </w:t>
      </w:r>
      <w:r w:rsidR="00B376FB">
        <w:rPr>
          <w:rFonts w:ascii="IBM Plex Sans Text" w:hAnsi="IBM Plex Sans Text"/>
        </w:rPr>
        <w:t>Digital Payments</w:t>
      </w:r>
      <w:r w:rsidR="0037104C">
        <w:rPr>
          <w:rFonts w:ascii="IBM Plex Sans Text" w:hAnsi="IBM Plex Sans Text"/>
        </w:rPr>
        <w:t>/</w:t>
      </w:r>
      <w:proofErr w:type="spellStart"/>
      <w:r w:rsidR="0037104C">
        <w:rPr>
          <w:rFonts w:ascii="IBM Plex Sans Text" w:hAnsi="IBM Plex Sans Text"/>
        </w:rPr>
        <w:t>Interac</w:t>
      </w:r>
      <w:proofErr w:type="spellEnd"/>
      <w:r w:rsidR="0037104C">
        <w:rPr>
          <w:rFonts w:ascii="IBM Plex Sans Text" w:hAnsi="IBM Plex Sans Text"/>
        </w:rPr>
        <w:t>/Check</w:t>
      </w:r>
      <w:r>
        <w:rPr>
          <w:rFonts w:ascii="IBM Plex Sans Text" w:hAnsi="IBM Plex Sans Text"/>
        </w:rPr>
        <w:t xml:space="preserve"> Control Center and FTM </w:t>
      </w:r>
      <w:r w:rsidR="00B376FB">
        <w:rPr>
          <w:rFonts w:ascii="IBM Plex Sans Text" w:hAnsi="IBM Plex Sans Text"/>
        </w:rPr>
        <w:t>Digital Payments</w:t>
      </w:r>
      <w:r>
        <w:rPr>
          <w:rFonts w:ascii="IBM Plex Sans Text" w:hAnsi="IBM Plex Sans Text"/>
        </w:rPr>
        <w:t xml:space="preserve"> </w:t>
      </w:r>
      <w:proofErr w:type="spellStart"/>
      <w:r>
        <w:rPr>
          <w:rFonts w:ascii="IBM Plex Sans Text" w:hAnsi="IBM Plex Sans Text"/>
        </w:rPr>
        <w:t>WebServices</w:t>
      </w:r>
      <w:proofErr w:type="spellEnd"/>
      <w:r>
        <w:rPr>
          <w:rFonts w:ascii="IBM Plex Sans Text" w:hAnsi="IBM Plex Sans Text"/>
        </w:rPr>
        <w:t xml:space="preserve"> comes pre-configured with some weaker cipher suites removed.</w:t>
      </w:r>
      <w:r w:rsidR="001E2238">
        <w:rPr>
          <w:rFonts w:ascii="IBM Plex Sans Text" w:hAnsi="IBM Plex Sans Text"/>
        </w:rPr>
        <w:t xml:space="preserve">  Example server.xml stanza:</w:t>
      </w:r>
    </w:p>
    <w:p w14:paraId="1B262F13" w14:textId="77777777" w:rsidR="00411A36" w:rsidRPr="00681CD8" w:rsidRDefault="00411A36" w:rsidP="00411A36">
      <w:pPr>
        <w:pStyle w:val="BodyText"/>
        <w:rPr>
          <w:rFonts w:ascii="IBM Plex Mono Text" w:hAnsi="IBM Plex Mono Text"/>
        </w:rPr>
      </w:pPr>
      <w:r w:rsidRPr="00681CD8">
        <w:rPr>
          <w:rFonts w:ascii="IBM Plex Mono Text" w:hAnsi="IBM Plex Mono Text"/>
        </w:rPr>
        <w:t>&lt;</w:t>
      </w:r>
      <w:proofErr w:type="spellStart"/>
      <w:r w:rsidRPr="00681CD8">
        <w:rPr>
          <w:rFonts w:ascii="IBM Plex Mono Text" w:hAnsi="IBM Plex Mono Text"/>
        </w:rPr>
        <w:t>ssl</w:t>
      </w:r>
      <w:proofErr w:type="spellEnd"/>
      <w:r w:rsidRPr="00681CD8">
        <w:rPr>
          <w:rFonts w:ascii="IBM Plex Mono Text" w:hAnsi="IBM Plex Mono Text"/>
        </w:rPr>
        <w:t xml:space="preserve"> id="</w:t>
      </w:r>
      <w:proofErr w:type="spellStart"/>
      <w:r w:rsidRPr="00681CD8">
        <w:rPr>
          <w:rFonts w:ascii="IBM Plex Mono Text" w:hAnsi="IBM Plex Mono Text"/>
        </w:rPr>
        <w:t>defaultSSLConfig</w:t>
      </w:r>
      <w:proofErr w:type="spellEnd"/>
      <w:r w:rsidRPr="00681CD8">
        <w:rPr>
          <w:rFonts w:ascii="IBM Plex Mono Text" w:hAnsi="IBM Plex Mono Text"/>
        </w:rPr>
        <w:t xml:space="preserve">" </w:t>
      </w:r>
    </w:p>
    <w:p w14:paraId="22E8BAA7" w14:textId="77777777" w:rsidR="00411A36" w:rsidRPr="00681CD8" w:rsidRDefault="00411A36" w:rsidP="00411A36">
      <w:pPr>
        <w:pStyle w:val="BodyText"/>
        <w:rPr>
          <w:rFonts w:ascii="IBM Plex Mono Text" w:hAnsi="IBM Plex Mono Text"/>
        </w:rPr>
      </w:pPr>
      <w:r w:rsidRPr="00681CD8">
        <w:rPr>
          <w:rFonts w:ascii="IBM Plex Mono Text" w:hAnsi="IBM Plex Mono Text"/>
        </w:rPr>
        <w:t xml:space="preserve">         </w:t>
      </w:r>
      <w:proofErr w:type="spellStart"/>
      <w:r w:rsidRPr="00681CD8">
        <w:rPr>
          <w:rFonts w:ascii="IBM Plex Mono Text" w:hAnsi="IBM Plex Mono Text"/>
        </w:rPr>
        <w:t>trustDefaultCerts</w:t>
      </w:r>
      <w:proofErr w:type="spellEnd"/>
      <w:r w:rsidRPr="00681CD8">
        <w:rPr>
          <w:rFonts w:ascii="IBM Plex Mono Text" w:hAnsi="IBM Plex Mono Text"/>
        </w:rPr>
        <w:t xml:space="preserve">="true" </w:t>
      </w:r>
    </w:p>
    <w:p w14:paraId="554D6ED6" w14:textId="77777777" w:rsidR="00411A36" w:rsidRPr="00681CD8" w:rsidRDefault="00411A36" w:rsidP="00411A36">
      <w:pPr>
        <w:pStyle w:val="BodyText"/>
        <w:rPr>
          <w:rFonts w:ascii="IBM Plex Mono Text" w:hAnsi="IBM Plex Mono Text"/>
        </w:rPr>
      </w:pPr>
      <w:r w:rsidRPr="00681CD8">
        <w:rPr>
          <w:rFonts w:ascii="IBM Plex Mono Text" w:hAnsi="IBM Plex Mono Text"/>
        </w:rPr>
        <w:t xml:space="preserve">         </w:t>
      </w:r>
      <w:proofErr w:type="spellStart"/>
      <w:r w:rsidRPr="00681CD8">
        <w:rPr>
          <w:rFonts w:ascii="IBM Plex Mono Text" w:hAnsi="IBM Plex Mono Text"/>
        </w:rPr>
        <w:t>clientAuthenticationSupported</w:t>
      </w:r>
      <w:proofErr w:type="spellEnd"/>
      <w:r w:rsidRPr="00681CD8">
        <w:rPr>
          <w:rFonts w:ascii="IBM Plex Mono Text" w:hAnsi="IBM Plex Mono Text"/>
        </w:rPr>
        <w:t xml:space="preserve">="true" </w:t>
      </w:r>
    </w:p>
    <w:p w14:paraId="16A1DD3D" w14:textId="77777777" w:rsidR="00411A36" w:rsidRPr="00681CD8" w:rsidRDefault="00411A36" w:rsidP="00411A36">
      <w:pPr>
        <w:pStyle w:val="BodyText"/>
        <w:rPr>
          <w:rFonts w:ascii="IBM Plex Mono Text" w:hAnsi="IBM Plex Mono Text"/>
        </w:rPr>
      </w:pPr>
      <w:r w:rsidRPr="00681CD8">
        <w:rPr>
          <w:rFonts w:ascii="IBM Plex Mono Text" w:hAnsi="IBM Plex Mono Text"/>
        </w:rPr>
        <w:t xml:space="preserve">         </w:t>
      </w:r>
      <w:proofErr w:type="spellStart"/>
      <w:r w:rsidRPr="00681CD8">
        <w:rPr>
          <w:rFonts w:ascii="IBM Plex Mono Text" w:hAnsi="IBM Plex Mono Text"/>
        </w:rPr>
        <w:t>sslProtocol</w:t>
      </w:r>
      <w:proofErr w:type="spellEnd"/>
      <w:r w:rsidRPr="00681CD8">
        <w:rPr>
          <w:rFonts w:ascii="IBM Plex Mono Text" w:hAnsi="IBM Plex Mono Text"/>
        </w:rPr>
        <w:t>="TLSv1.2"</w:t>
      </w:r>
    </w:p>
    <w:p w14:paraId="5AB12A4D" w14:textId="77777777" w:rsidR="00411A36" w:rsidRDefault="00411A36" w:rsidP="00411A36">
      <w:pPr>
        <w:pStyle w:val="BodyText"/>
        <w:rPr>
          <w:rFonts w:ascii="IBM Plex Sans Text" w:hAnsi="IBM Plex Sans Text"/>
        </w:rPr>
      </w:pPr>
      <w:r w:rsidRPr="00681CD8">
        <w:rPr>
          <w:rFonts w:ascii="IBM Plex Mono Text" w:hAnsi="IBM Plex Mono Text"/>
        </w:rPr>
        <w:t xml:space="preserve">         </w:t>
      </w:r>
      <w:proofErr w:type="spellStart"/>
      <w:r w:rsidRPr="00681CD8">
        <w:rPr>
          <w:rFonts w:ascii="IBM Plex Mono Text" w:hAnsi="IBM Plex Mono Text"/>
        </w:rPr>
        <w:t>enabledCiphers</w:t>
      </w:r>
      <w:proofErr w:type="spellEnd"/>
      <w:proofErr w:type="gramStart"/>
      <w:r w:rsidRPr="00681CD8">
        <w:rPr>
          <w:rFonts w:ascii="IBM Plex Mono Text" w:hAnsi="IBM Plex Mono Text"/>
        </w:rPr>
        <w:t>=</w:t>
      </w:r>
      <w:r w:rsidR="00681CD8" w:rsidRPr="00681CD8">
        <w:rPr>
          <w:rFonts w:ascii="IBM Plex Mono Text" w:hAnsi="IBM Plex Mono Text"/>
        </w:rPr>
        <w:t>{</w:t>
      </w:r>
      <w:proofErr w:type="gramEnd"/>
      <w:r w:rsidR="00681CD8" w:rsidRPr="00681CD8">
        <w:rPr>
          <w:rFonts w:ascii="IBM Plex Mono Text" w:hAnsi="IBM Plex Mono Text"/>
        </w:rPr>
        <w:t>List of cipher suites}</w:t>
      </w:r>
    </w:p>
    <w:p w14:paraId="59B0AE34" w14:textId="77777777" w:rsidR="00386CBA" w:rsidRDefault="00386CBA" w:rsidP="0031346B">
      <w:pPr>
        <w:pStyle w:val="BodyText"/>
        <w:rPr>
          <w:rFonts w:ascii="IBM Plex Sans Text" w:hAnsi="IBM Plex Sans Text"/>
        </w:rPr>
      </w:pPr>
    </w:p>
    <w:p w14:paraId="6A17DFBF" w14:textId="77777777" w:rsidR="008767E6" w:rsidRPr="008767E6" w:rsidRDefault="00411A36" w:rsidP="00E41FED">
      <w:pPr>
        <w:pStyle w:val="Heading2"/>
        <w:numPr>
          <w:ilvl w:val="1"/>
          <w:numId w:val="54"/>
        </w:numPr>
      </w:pPr>
      <w:r w:rsidRPr="00411A36">
        <w:lastRenderedPageBreak/>
        <w:t xml:space="preserve">   </w:t>
      </w:r>
      <w:bookmarkStart w:id="126" w:name="_Toc106713124"/>
      <w:r w:rsidR="008767E6">
        <w:t>Configure</w:t>
      </w:r>
      <w:r w:rsidRPr="00411A36">
        <w:t xml:space="preserve"> </w:t>
      </w:r>
      <w:r w:rsidR="008767E6" w:rsidRPr="008767E6">
        <w:t>X-Powered-By</w:t>
      </w:r>
      <w:r w:rsidR="008767E6">
        <w:t xml:space="preserve"> header</w:t>
      </w:r>
      <w:r w:rsidR="00323048">
        <w:t xml:space="preserve"> property</w:t>
      </w:r>
      <w:bookmarkEnd w:id="126"/>
    </w:p>
    <w:p w14:paraId="30EFA0F1" w14:textId="77777777" w:rsidR="008767E6" w:rsidRDefault="008767E6" w:rsidP="008767E6">
      <w:pPr>
        <w:pStyle w:val="BodyText"/>
        <w:rPr>
          <w:rFonts w:ascii="IBM Plex Sans Text" w:hAnsi="IBM Plex Sans Text"/>
        </w:rPr>
      </w:pPr>
      <w:r w:rsidRPr="008767E6">
        <w:rPr>
          <w:rFonts w:ascii="IBM Plex Sans Text" w:hAnsi="IBM Plex Sans Text"/>
        </w:rPr>
        <w:t xml:space="preserve">To avoid revealing details about the technology used by the server, disable </w:t>
      </w:r>
      <w:r>
        <w:rPr>
          <w:rFonts w:ascii="IBM Plex Sans Text" w:hAnsi="IBM Plex Sans Text"/>
        </w:rPr>
        <w:t>the X-Powered-By</w:t>
      </w:r>
      <w:r w:rsidRPr="008767E6">
        <w:rPr>
          <w:rFonts w:ascii="IBM Plex Sans Text" w:hAnsi="IBM Plex Sans Text"/>
        </w:rPr>
        <w:t xml:space="preserve"> header by </w:t>
      </w:r>
      <w:r>
        <w:rPr>
          <w:rFonts w:ascii="IBM Plex Sans Text" w:hAnsi="IBM Plex Sans Text"/>
        </w:rPr>
        <w:t>configuring</w:t>
      </w:r>
      <w:r w:rsidRPr="008767E6">
        <w:rPr>
          <w:rFonts w:ascii="IBM Plex Sans Text" w:hAnsi="IBM Plex Sans Text"/>
        </w:rPr>
        <w:t xml:space="preserve"> the following property in the </w:t>
      </w:r>
      <w:r>
        <w:rPr>
          <w:rFonts w:ascii="IBM Plex Sans Text" w:hAnsi="IBM Plex Sans Text"/>
        </w:rPr>
        <w:t>server.xml</w:t>
      </w:r>
      <w:r w:rsidRPr="008767E6">
        <w:rPr>
          <w:rFonts w:ascii="IBM Plex Sans Text" w:hAnsi="IBM Plex Sans Text"/>
        </w:rPr>
        <w:t>:</w:t>
      </w:r>
    </w:p>
    <w:p w14:paraId="73FE0F5F" w14:textId="77777777" w:rsidR="00386CBA" w:rsidRPr="008767E6" w:rsidRDefault="00411A36" w:rsidP="00411A36">
      <w:pPr>
        <w:pStyle w:val="BodyText"/>
        <w:rPr>
          <w:rFonts w:ascii="IBM Plex Mono Text" w:hAnsi="IBM Plex Mono Text"/>
        </w:rPr>
      </w:pPr>
      <w:r w:rsidRPr="008767E6">
        <w:rPr>
          <w:rFonts w:ascii="IBM Plex Mono Text" w:hAnsi="IBM Plex Mono Text"/>
        </w:rPr>
        <w:t>&lt;</w:t>
      </w:r>
      <w:proofErr w:type="spellStart"/>
      <w:r w:rsidRPr="008767E6">
        <w:rPr>
          <w:rFonts w:ascii="IBM Plex Mono Text" w:hAnsi="IBM Plex Mono Text"/>
        </w:rPr>
        <w:t>webContainer</w:t>
      </w:r>
      <w:proofErr w:type="spellEnd"/>
      <w:r w:rsidRPr="008767E6">
        <w:rPr>
          <w:rFonts w:ascii="IBM Plex Mono Text" w:hAnsi="IBM Plex Mono Text"/>
        </w:rPr>
        <w:t xml:space="preserve"> </w:t>
      </w:r>
      <w:proofErr w:type="spellStart"/>
      <w:r w:rsidRPr="008767E6">
        <w:rPr>
          <w:rFonts w:ascii="IBM Plex Mono Text" w:hAnsi="IBM Plex Mono Text"/>
        </w:rPr>
        <w:t>disableXPoweredBy</w:t>
      </w:r>
      <w:proofErr w:type="spellEnd"/>
      <w:r w:rsidRPr="008767E6">
        <w:rPr>
          <w:rFonts w:ascii="IBM Plex Mono Text" w:hAnsi="IBM Plex Mono Text"/>
        </w:rPr>
        <w:t>="true" /&gt;</w:t>
      </w:r>
    </w:p>
    <w:p w14:paraId="74A096D6" w14:textId="0C05B5B9" w:rsidR="008767E6" w:rsidRPr="00841FBB" w:rsidRDefault="00307707" w:rsidP="00411A36">
      <w:pPr>
        <w:pStyle w:val="BodyText"/>
        <w:rPr>
          <w:rFonts w:ascii="IBM Plex Sans Text" w:hAnsi="IBM Plex Sans Text"/>
        </w:rPr>
      </w:pPr>
      <w:r>
        <w:rPr>
          <w:rFonts w:ascii="IBM Plex Sans Text" w:hAnsi="IBM Plex Sans Text"/>
        </w:rPr>
        <w:t>FTM</w:t>
      </w:r>
      <w:r w:rsidR="006F313A">
        <w:rPr>
          <w:rFonts w:ascii="IBM Plex Sans Text" w:hAnsi="IBM Plex Sans Text"/>
        </w:rPr>
        <w:t xml:space="preserve">, </w:t>
      </w:r>
      <w:r w:rsidR="008767E6">
        <w:rPr>
          <w:rFonts w:ascii="IBM Plex Sans Text" w:hAnsi="IBM Plex Sans Text"/>
        </w:rPr>
        <w:t xml:space="preserve">FTM </w:t>
      </w:r>
      <w:r w:rsidR="00EC0DB1">
        <w:rPr>
          <w:rFonts w:ascii="IBM Plex Sans Text" w:hAnsi="IBM Plex Sans Text"/>
        </w:rPr>
        <w:t xml:space="preserve">for </w:t>
      </w:r>
      <w:r w:rsidR="00B376FB">
        <w:rPr>
          <w:rFonts w:ascii="IBM Plex Sans Text" w:hAnsi="IBM Plex Sans Text"/>
        </w:rPr>
        <w:t>Digital Payments</w:t>
      </w:r>
      <w:r w:rsidR="0037104C">
        <w:rPr>
          <w:rFonts w:ascii="IBM Plex Sans Text" w:hAnsi="IBM Plex Sans Text"/>
        </w:rPr>
        <w:t>/</w:t>
      </w:r>
      <w:proofErr w:type="spellStart"/>
      <w:r w:rsidR="0037104C">
        <w:rPr>
          <w:rFonts w:ascii="IBM Plex Sans Text" w:hAnsi="IBM Plex Sans Text"/>
        </w:rPr>
        <w:t>Interac</w:t>
      </w:r>
      <w:proofErr w:type="spellEnd"/>
      <w:r w:rsidR="0037104C">
        <w:rPr>
          <w:rFonts w:ascii="IBM Plex Sans Text" w:hAnsi="IBM Plex Sans Text"/>
        </w:rPr>
        <w:t>/Check</w:t>
      </w:r>
      <w:r w:rsidR="006F313A">
        <w:rPr>
          <w:rFonts w:ascii="IBM Plex Sans Text" w:hAnsi="IBM Plex Sans Text"/>
        </w:rPr>
        <w:t xml:space="preserve"> </w:t>
      </w:r>
      <w:r w:rsidR="008767E6">
        <w:rPr>
          <w:rFonts w:ascii="IBM Plex Sans Text" w:hAnsi="IBM Plex Sans Text"/>
        </w:rPr>
        <w:t>comes pre-configured with this stanza.</w:t>
      </w:r>
    </w:p>
    <w:p w14:paraId="4FC77C2A" w14:textId="77777777" w:rsidR="00156BBE" w:rsidRDefault="00156BBE" w:rsidP="00156BBE">
      <w:pPr>
        <w:pStyle w:val="BodyText"/>
        <w:rPr>
          <w:rFonts w:ascii="IBM Plex Sans Text" w:hAnsi="IBM Plex Sans Text"/>
        </w:rPr>
      </w:pPr>
    </w:p>
    <w:p w14:paraId="32F32ACE" w14:textId="77777777" w:rsidR="00156BBE" w:rsidRPr="008767E6" w:rsidRDefault="00156BBE" w:rsidP="00E41FED">
      <w:pPr>
        <w:pStyle w:val="Heading2"/>
        <w:numPr>
          <w:ilvl w:val="1"/>
          <w:numId w:val="54"/>
        </w:numPr>
      </w:pPr>
      <w:r w:rsidRPr="00411A36">
        <w:t xml:space="preserve">   </w:t>
      </w:r>
      <w:bookmarkStart w:id="127" w:name="_Toc106713125"/>
      <w:r>
        <w:t>Configure</w:t>
      </w:r>
      <w:r w:rsidRPr="00411A36">
        <w:t xml:space="preserve"> </w:t>
      </w:r>
      <w:proofErr w:type="spellStart"/>
      <w:r w:rsidR="000F0B28" w:rsidRPr="000F0B28">
        <w:t>logoutOnHttpSessionExpire</w:t>
      </w:r>
      <w:proofErr w:type="spellEnd"/>
      <w:r w:rsidR="00323048">
        <w:t xml:space="preserve"> property</w:t>
      </w:r>
      <w:bookmarkEnd w:id="127"/>
    </w:p>
    <w:p w14:paraId="35BDE89E" w14:textId="77777777" w:rsidR="00156BBE" w:rsidRDefault="000F0B28" w:rsidP="00156BBE">
      <w:pPr>
        <w:pStyle w:val="BodyText"/>
        <w:rPr>
          <w:rFonts w:ascii="IBM Plex Sans Text" w:hAnsi="IBM Plex Sans Text"/>
        </w:rPr>
      </w:pPr>
      <w:r w:rsidRPr="000F0B28">
        <w:rPr>
          <w:rFonts w:ascii="IBM Plex Sans Text" w:hAnsi="IBM Plex Sans Text"/>
        </w:rPr>
        <w:t xml:space="preserve">When a user’s Control Center browser HTTP session timeout occurs, the user will be logged out.  There is a possibility that someone may intercept and override the timeout.  To avoid this interception override, configure </w:t>
      </w:r>
      <w:r w:rsidR="00156BBE" w:rsidRPr="008767E6">
        <w:rPr>
          <w:rFonts w:ascii="IBM Plex Sans Text" w:hAnsi="IBM Plex Sans Text"/>
        </w:rPr>
        <w:t xml:space="preserve">in the </w:t>
      </w:r>
      <w:r w:rsidR="00156BBE">
        <w:rPr>
          <w:rFonts w:ascii="IBM Plex Sans Text" w:hAnsi="IBM Plex Sans Text"/>
        </w:rPr>
        <w:t>server.xml</w:t>
      </w:r>
      <w:r w:rsidR="00156BBE" w:rsidRPr="008767E6">
        <w:rPr>
          <w:rFonts w:ascii="IBM Plex Sans Text" w:hAnsi="IBM Plex Sans Text"/>
        </w:rPr>
        <w:t>:</w:t>
      </w:r>
    </w:p>
    <w:p w14:paraId="5191CFB0" w14:textId="77777777" w:rsidR="00156BBE" w:rsidRPr="008767E6" w:rsidRDefault="000F0B28" w:rsidP="00156BBE">
      <w:pPr>
        <w:pStyle w:val="BodyText"/>
        <w:rPr>
          <w:rFonts w:ascii="IBM Plex Mono Text" w:hAnsi="IBM Plex Mono Text"/>
        </w:rPr>
      </w:pPr>
      <w:r>
        <w:rPr>
          <w:rFonts w:ascii="Helv" w:hAnsi="Helv" w:cs="Helv"/>
          <w:color w:val="2F2F2F"/>
          <w:spacing w:val="0"/>
        </w:rPr>
        <w:t>&lt;</w:t>
      </w:r>
      <w:proofErr w:type="spellStart"/>
      <w:r>
        <w:rPr>
          <w:rFonts w:ascii="Helv" w:hAnsi="Helv" w:cs="Helv"/>
          <w:color w:val="2F2F2F"/>
          <w:spacing w:val="0"/>
        </w:rPr>
        <w:t>webAppSecurity</w:t>
      </w:r>
      <w:proofErr w:type="spellEnd"/>
      <w:r>
        <w:rPr>
          <w:rFonts w:ascii="Helv" w:hAnsi="Helv" w:cs="Helv"/>
          <w:color w:val="2F2F2F"/>
          <w:spacing w:val="0"/>
        </w:rPr>
        <w:t xml:space="preserve"> </w:t>
      </w:r>
      <w:proofErr w:type="spellStart"/>
      <w:r>
        <w:rPr>
          <w:rFonts w:ascii="Helv" w:hAnsi="Helv" w:cs="Helv"/>
          <w:color w:val="2F2F2F"/>
          <w:spacing w:val="0"/>
        </w:rPr>
        <w:t>logoutOnHttpSessionExpire</w:t>
      </w:r>
      <w:proofErr w:type="spellEnd"/>
      <w:r>
        <w:rPr>
          <w:rFonts w:ascii="Helv" w:hAnsi="Helv" w:cs="Helv"/>
          <w:color w:val="2F2F2F"/>
          <w:spacing w:val="0"/>
        </w:rPr>
        <w:t>="true"&gt;&lt;/</w:t>
      </w:r>
      <w:proofErr w:type="spellStart"/>
      <w:r>
        <w:rPr>
          <w:rFonts w:ascii="Helv" w:hAnsi="Helv" w:cs="Helv"/>
          <w:color w:val="2F2F2F"/>
          <w:spacing w:val="0"/>
        </w:rPr>
        <w:t>webAppSecurity</w:t>
      </w:r>
      <w:proofErr w:type="spellEnd"/>
      <w:r>
        <w:rPr>
          <w:rFonts w:ascii="Helv" w:hAnsi="Helv" w:cs="Helv"/>
          <w:color w:val="2F2F2F"/>
          <w:spacing w:val="0"/>
        </w:rPr>
        <w:t>&gt;</w:t>
      </w:r>
    </w:p>
    <w:p w14:paraId="61D9680E" w14:textId="77777777" w:rsidR="000F0B28" w:rsidRDefault="000F0B28" w:rsidP="000F0B28">
      <w:pPr>
        <w:pStyle w:val="BodyText"/>
        <w:rPr>
          <w:rFonts w:ascii="IBM Plex Sans Text" w:hAnsi="IBM Plex Sans Text"/>
        </w:rPr>
      </w:pPr>
      <w:r>
        <w:rPr>
          <w:rFonts w:ascii="IBM Plex Sans Text" w:hAnsi="IBM Plex Sans Text"/>
        </w:rPr>
        <w:t>Refer to the IBM WebSphere Application Server Liberty documentation in IBM Knowledge Center for further information.</w:t>
      </w:r>
    </w:p>
    <w:p w14:paraId="6C79C81C" w14:textId="5B34BE66" w:rsidR="00156BBE" w:rsidRPr="00841FBB" w:rsidRDefault="00156BBE" w:rsidP="00156BBE">
      <w:pPr>
        <w:pStyle w:val="BodyText"/>
        <w:rPr>
          <w:rFonts w:ascii="IBM Plex Sans Text" w:hAnsi="IBM Plex Sans Text"/>
        </w:rPr>
      </w:pPr>
      <w:r>
        <w:rPr>
          <w:rFonts w:ascii="IBM Plex Sans Text" w:hAnsi="IBM Plex Sans Text"/>
        </w:rPr>
        <w:t xml:space="preserve">FTM </w:t>
      </w:r>
      <w:r w:rsidR="00EC0DB1">
        <w:rPr>
          <w:rFonts w:ascii="IBM Plex Sans Text" w:hAnsi="IBM Plex Sans Text"/>
        </w:rPr>
        <w:t xml:space="preserve">for </w:t>
      </w:r>
      <w:r>
        <w:rPr>
          <w:rFonts w:ascii="IBM Plex Sans Text" w:hAnsi="IBM Plex Sans Text"/>
        </w:rPr>
        <w:t>Digital Payments</w:t>
      </w:r>
      <w:r w:rsidR="0037104C">
        <w:rPr>
          <w:rFonts w:ascii="IBM Plex Sans Text" w:hAnsi="IBM Plex Sans Text"/>
        </w:rPr>
        <w:t>/</w:t>
      </w:r>
      <w:proofErr w:type="spellStart"/>
      <w:r w:rsidR="0037104C">
        <w:rPr>
          <w:rFonts w:ascii="IBM Plex Sans Text" w:hAnsi="IBM Plex Sans Text"/>
        </w:rPr>
        <w:t>Interac</w:t>
      </w:r>
      <w:proofErr w:type="spellEnd"/>
      <w:r w:rsidR="0037104C">
        <w:rPr>
          <w:rFonts w:ascii="IBM Plex Sans Text" w:hAnsi="IBM Plex Sans Text"/>
        </w:rPr>
        <w:t>/Check</w:t>
      </w:r>
      <w:r w:rsidR="006F313A">
        <w:rPr>
          <w:rFonts w:ascii="IBM Plex Sans Text" w:hAnsi="IBM Plex Sans Text"/>
        </w:rPr>
        <w:t xml:space="preserve"> </w:t>
      </w:r>
      <w:r>
        <w:rPr>
          <w:rFonts w:ascii="IBM Plex Sans Text" w:hAnsi="IBM Plex Sans Text"/>
        </w:rPr>
        <w:t>comes pre-configured with this stanza.</w:t>
      </w:r>
    </w:p>
    <w:p w14:paraId="16FED103" w14:textId="77777777" w:rsidR="00DE5DAC" w:rsidRDefault="00DE5DAC" w:rsidP="00581074">
      <w:pPr>
        <w:pStyle w:val="BodyText"/>
        <w:rPr>
          <w:rFonts w:ascii="IBM Plex Sans Text" w:hAnsi="IBM Plex Sans Text"/>
        </w:rPr>
      </w:pPr>
    </w:p>
    <w:p w14:paraId="48A516DD" w14:textId="77777777" w:rsidR="0045136B" w:rsidRPr="0045136B" w:rsidRDefault="00F55413" w:rsidP="00E41FED">
      <w:pPr>
        <w:pStyle w:val="Heading1"/>
        <w:numPr>
          <w:ilvl w:val="0"/>
          <w:numId w:val="54"/>
        </w:numPr>
        <w:rPr>
          <w:lang w:val="en-IN"/>
        </w:rPr>
      </w:pPr>
      <w:bookmarkStart w:id="128" w:name="_Toc38015799"/>
      <w:bookmarkStart w:id="129" w:name="_Toc49503187"/>
      <w:bookmarkStart w:id="130" w:name="_Ref50191499"/>
      <w:bookmarkStart w:id="131" w:name="_Ref50191504"/>
      <w:bookmarkStart w:id="132" w:name="_Toc106713126"/>
      <w:r>
        <w:rPr>
          <w:lang w:val="en-IN"/>
        </w:rPr>
        <w:t xml:space="preserve">Liberty </w:t>
      </w:r>
      <w:r w:rsidR="0045136B" w:rsidRPr="0045136B">
        <w:rPr>
          <w:lang w:val="en-IN"/>
        </w:rPr>
        <w:t>Authentication and Authorization</w:t>
      </w:r>
      <w:bookmarkEnd w:id="128"/>
      <w:bookmarkEnd w:id="129"/>
      <w:bookmarkEnd w:id="130"/>
      <w:bookmarkEnd w:id="131"/>
      <w:bookmarkEnd w:id="132"/>
    </w:p>
    <w:p w14:paraId="006AEDA9" w14:textId="5CACA4CF" w:rsidR="00A31F25" w:rsidRDefault="0045136B" w:rsidP="0045136B">
      <w:pPr>
        <w:pStyle w:val="BodyText"/>
        <w:rPr>
          <w:rFonts w:ascii="IBM Plex Sans Text" w:hAnsi="IBM Plex Sans Text"/>
          <w:lang w:val="en-IN"/>
        </w:rPr>
      </w:pPr>
      <w:r>
        <w:rPr>
          <w:rFonts w:ascii="IBM Plex Sans Text" w:hAnsi="IBM Plex Sans Text"/>
          <w:lang w:val="en-IN"/>
        </w:rPr>
        <w:t xml:space="preserve">The </w:t>
      </w:r>
      <w:r w:rsidR="00307707">
        <w:rPr>
          <w:rFonts w:ascii="IBM Plex Sans Text" w:hAnsi="IBM Plex Sans Text"/>
          <w:lang w:val="en-IN"/>
        </w:rPr>
        <w:t>FTM</w:t>
      </w:r>
      <w:r>
        <w:rPr>
          <w:rFonts w:ascii="IBM Plex Sans Text" w:hAnsi="IBM Plex Sans Text"/>
          <w:lang w:val="en-IN"/>
        </w:rPr>
        <w:t xml:space="preserve"> </w:t>
      </w:r>
      <w:r w:rsidR="00A31F25" w:rsidRPr="00A31F25">
        <w:rPr>
          <w:rFonts w:ascii="IBM Plex Sans Text" w:hAnsi="IBM Plex Sans Text"/>
          <w:lang w:val="en-IN"/>
        </w:rPr>
        <w:t>Operation and Administrative Console</w:t>
      </w:r>
      <w:r w:rsidR="00A31F25">
        <w:rPr>
          <w:rFonts w:ascii="IBM Plex Sans Text" w:hAnsi="IBM Plex Sans Text"/>
          <w:lang w:val="en-IN"/>
        </w:rPr>
        <w:t xml:space="preserve"> (OAC)</w:t>
      </w:r>
      <w:r w:rsidR="0037104C">
        <w:rPr>
          <w:rFonts w:ascii="IBM Plex Sans Text" w:hAnsi="IBM Plex Sans Text"/>
          <w:lang w:val="en-IN"/>
        </w:rPr>
        <w:t xml:space="preserve"> and</w:t>
      </w:r>
      <w:r w:rsidR="006F313A">
        <w:rPr>
          <w:rFonts w:ascii="IBM Plex Sans Text" w:hAnsi="IBM Plex Sans Text"/>
          <w:lang w:val="en-IN"/>
        </w:rPr>
        <w:t xml:space="preserve"> </w:t>
      </w:r>
      <w:r w:rsidR="00A31F25">
        <w:rPr>
          <w:rFonts w:ascii="IBM Plex Sans Text" w:hAnsi="IBM Plex Sans Text"/>
          <w:lang w:val="en-IN"/>
        </w:rPr>
        <w:t xml:space="preserve">the FTM </w:t>
      </w:r>
      <w:r w:rsidR="00B376FB">
        <w:rPr>
          <w:rFonts w:ascii="IBM Plex Sans Text" w:hAnsi="IBM Plex Sans Text"/>
          <w:lang w:val="en-IN"/>
        </w:rPr>
        <w:t>Digital Payments</w:t>
      </w:r>
      <w:r w:rsidR="0037104C">
        <w:rPr>
          <w:rFonts w:ascii="IBM Plex Sans Text" w:hAnsi="IBM Plex Sans Text"/>
          <w:lang w:val="en-IN"/>
        </w:rPr>
        <w:t>/</w:t>
      </w:r>
      <w:proofErr w:type="spellStart"/>
      <w:r w:rsidR="0037104C">
        <w:rPr>
          <w:rFonts w:ascii="IBM Plex Sans Text" w:hAnsi="IBM Plex Sans Text"/>
          <w:lang w:val="en-IN"/>
        </w:rPr>
        <w:t>Interac</w:t>
      </w:r>
      <w:proofErr w:type="spellEnd"/>
      <w:r w:rsidR="0037104C">
        <w:rPr>
          <w:rFonts w:ascii="IBM Plex Sans Text" w:hAnsi="IBM Plex Sans Text"/>
          <w:lang w:val="en-IN"/>
        </w:rPr>
        <w:t>/Check</w:t>
      </w:r>
      <w:r w:rsidR="00A31F25">
        <w:rPr>
          <w:rFonts w:ascii="IBM Plex Sans Text" w:hAnsi="IBM Plex Sans Text"/>
          <w:lang w:val="en-IN"/>
        </w:rPr>
        <w:t xml:space="preserve"> Control </w:t>
      </w:r>
      <w:proofErr w:type="spellStart"/>
      <w:r w:rsidR="00A31F25">
        <w:rPr>
          <w:rFonts w:ascii="IBM Plex Sans Text" w:hAnsi="IBM Plex Sans Text"/>
          <w:lang w:val="en-IN"/>
        </w:rPr>
        <w:t>Center</w:t>
      </w:r>
      <w:proofErr w:type="spellEnd"/>
      <w:r w:rsidR="006F313A">
        <w:rPr>
          <w:rFonts w:ascii="IBM Plex Sans Text" w:hAnsi="IBM Plex Sans Text"/>
          <w:lang w:val="en-IN"/>
        </w:rPr>
        <w:t xml:space="preserve"> </w:t>
      </w:r>
      <w:r w:rsidR="00A31F25">
        <w:rPr>
          <w:rFonts w:ascii="IBM Plex Sans Text" w:hAnsi="IBM Plex Sans Text"/>
          <w:lang w:val="en-IN"/>
        </w:rPr>
        <w:t xml:space="preserve">allow users to connect from a browser.  Authentication for both </w:t>
      </w:r>
      <w:r w:rsidR="00307707">
        <w:rPr>
          <w:rFonts w:ascii="IBM Plex Sans Text" w:hAnsi="IBM Plex Sans Text"/>
          <w:lang w:val="en-IN"/>
        </w:rPr>
        <w:t>FTM</w:t>
      </w:r>
      <w:r w:rsidR="00A31F25">
        <w:rPr>
          <w:rFonts w:ascii="IBM Plex Sans Text" w:hAnsi="IBM Plex Sans Text"/>
          <w:lang w:val="en-IN"/>
        </w:rPr>
        <w:t xml:space="preserve"> and FTM </w:t>
      </w:r>
      <w:r w:rsidR="00B376FB">
        <w:rPr>
          <w:rFonts w:ascii="IBM Plex Sans Text" w:hAnsi="IBM Plex Sans Text"/>
          <w:lang w:val="en-IN"/>
        </w:rPr>
        <w:t>Digital Payments</w:t>
      </w:r>
      <w:r w:rsidR="006F313A">
        <w:rPr>
          <w:rFonts w:ascii="IBM Plex Sans Text" w:hAnsi="IBM Plex Sans Text"/>
          <w:lang w:val="en-IN"/>
        </w:rPr>
        <w:t>/Check</w:t>
      </w:r>
      <w:r w:rsidR="00A31F25">
        <w:rPr>
          <w:rFonts w:ascii="IBM Plex Sans Text" w:hAnsi="IBM Plex Sans Text"/>
          <w:lang w:val="en-IN"/>
        </w:rPr>
        <w:t xml:space="preserve"> are handled via the user registry configured in Liberty.  </w:t>
      </w:r>
      <w:r w:rsidR="00307707">
        <w:rPr>
          <w:rFonts w:ascii="IBM Plex Sans Text" w:hAnsi="IBM Plex Sans Text"/>
          <w:lang w:val="en-IN"/>
        </w:rPr>
        <w:t>FTM</w:t>
      </w:r>
      <w:r w:rsidR="00A31F25">
        <w:rPr>
          <w:rFonts w:ascii="IBM Plex Sans Text" w:hAnsi="IBM Plex Sans Text"/>
          <w:lang w:val="en-IN"/>
        </w:rPr>
        <w:t xml:space="preserve"> uses Roles defined in Liberty and FTM </w:t>
      </w:r>
      <w:r w:rsidR="00B376FB">
        <w:rPr>
          <w:rFonts w:ascii="IBM Plex Sans Text" w:hAnsi="IBM Plex Sans Text"/>
          <w:lang w:val="en-IN"/>
        </w:rPr>
        <w:t>Digital Payments</w:t>
      </w:r>
      <w:r w:rsidR="00A31F25">
        <w:rPr>
          <w:rFonts w:ascii="IBM Plex Sans Text" w:hAnsi="IBM Plex Sans Text"/>
          <w:lang w:val="en-IN"/>
        </w:rPr>
        <w:t xml:space="preserve"> user’s permission Groups that are defined via the Control </w:t>
      </w:r>
      <w:proofErr w:type="spellStart"/>
      <w:r w:rsidR="00A31F25">
        <w:rPr>
          <w:rFonts w:ascii="IBM Plex Sans Text" w:hAnsi="IBM Plex Sans Text"/>
          <w:lang w:val="en-IN"/>
        </w:rPr>
        <w:t>Center</w:t>
      </w:r>
      <w:proofErr w:type="spellEnd"/>
      <w:r w:rsidR="00A31F25">
        <w:rPr>
          <w:rFonts w:ascii="IBM Plex Sans Text" w:hAnsi="IBM Plex Sans Text"/>
          <w:lang w:val="en-IN"/>
        </w:rPr>
        <w:t>.</w:t>
      </w:r>
    </w:p>
    <w:p w14:paraId="212C29EA" w14:textId="77777777" w:rsidR="00F55413" w:rsidRDefault="0045136B" w:rsidP="0045136B">
      <w:pPr>
        <w:pStyle w:val="BodyText"/>
        <w:rPr>
          <w:rFonts w:ascii="IBM Plex Sans Text" w:hAnsi="IBM Plex Sans Text"/>
          <w:lang w:val="en-IN"/>
        </w:rPr>
      </w:pPr>
      <w:r w:rsidRPr="0045136B">
        <w:rPr>
          <w:rFonts w:ascii="IBM Plex Sans Text" w:hAnsi="IBM Plex Sans Text"/>
          <w:lang w:val="en-IN"/>
        </w:rPr>
        <w:t>All FTM UI components (</w:t>
      </w:r>
      <w:r w:rsidR="00307707">
        <w:rPr>
          <w:rFonts w:ascii="IBM Plex Sans Text" w:hAnsi="IBM Plex Sans Text"/>
          <w:lang w:val="en-IN"/>
        </w:rPr>
        <w:t>FTM</w:t>
      </w:r>
      <w:r>
        <w:rPr>
          <w:rFonts w:ascii="IBM Plex Sans Text" w:hAnsi="IBM Plex Sans Text"/>
          <w:lang w:val="en-IN"/>
        </w:rPr>
        <w:t xml:space="preserve"> </w:t>
      </w:r>
      <w:r w:rsidRPr="0045136B">
        <w:rPr>
          <w:rFonts w:ascii="IBM Plex Sans Text" w:hAnsi="IBM Plex Sans Text"/>
          <w:lang w:val="en-IN"/>
        </w:rPr>
        <w:t xml:space="preserve">OAC, Control </w:t>
      </w:r>
      <w:proofErr w:type="spellStart"/>
      <w:r w:rsidRPr="0045136B">
        <w:rPr>
          <w:rFonts w:ascii="IBM Plex Sans Text" w:hAnsi="IBM Plex Sans Text"/>
          <w:lang w:val="en-IN"/>
        </w:rPr>
        <w:t>Center</w:t>
      </w:r>
      <w:proofErr w:type="spellEnd"/>
      <w:r w:rsidRPr="0045136B">
        <w:rPr>
          <w:rFonts w:ascii="IBM Plex Sans Text" w:hAnsi="IBM Plex Sans Text"/>
          <w:lang w:val="en-IN"/>
        </w:rPr>
        <w:t xml:space="preserve"> UI) that are accessible for end user from </w:t>
      </w:r>
      <w:r>
        <w:rPr>
          <w:rFonts w:ascii="IBM Plex Sans Text" w:hAnsi="IBM Plex Sans Text"/>
          <w:lang w:val="en-IN"/>
        </w:rPr>
        <w:t xml:space="preserve">the </w:t>
      </w:r>
      <w:r w:rsidRPr="0045136B">
        <w:rPr>
          <w:rFonts w:ascii="IBM Plex Sans Text" w:hAnsi="IBM Plex Sans Text"/>
          <w:lang w:val="en-IN"/>
        </w:rPr>
        <w:t xml:space="preserve">browser, </w:t>
      </w:r>
      <w:r w:rsidR="00F55413">
        <w:rPr>
          <w:rFonts w:ascii="IBM Plex Sans Text" w:hAnsi="IBM Plex Sans Text"/>
          <w:lang w:val="en-IN"/>
        </w:rPr>
        <w:t xml:space="preserve">and the </w:t>
      </w:r>
      <w:proofErr w:type="spellStart"/>
      <w:r w:rsidR="00F55413">
        <w:rPr>
          <w:rFonts w:ascii="IBM Plex Sans Text" w:hAnsi="IBM Plex Sans Text"/>
          <w:lang w:val="en-IN"/>
        </w:rPr>
        <w:t>WebServices</w:t>
      </w:r>
      <w:proofErr w:type="spellEnd"/>
      <w:r w:rsidR="00F55413">
        <w:rPr>
          <w:rFonts w:ascii="IBM Plex Sans Text" w:hAnsi="IBM Plex Sans Text"/>
          <w:lang w:val="en-IN"/>
        </w:rPr>
        <w:t xml:space="preserve"> Engine from a customer application.</w:t>
      </w:r>
    </w:p>
    <w:p w14:paraId="3650AE5B" w14:textId="77777777" w:rsidR="00F55413" w:rsidRDefault="00F55413" w:rsidP="0045136B">
      <w:pPr>
        <w:pStyle w:val="BodyText"/>
        <w:rPr>
          <w:rFonts w:ascii="IBM Plex Sans Text" w:hAnsi="IBM Plex Sans Text"/>
          <w:lang w:val="en-IN"/>
        </w:rPr>
      </w:pPr>
    </w:p>
    <w:p w14:paraId="503DAED0" w14:textId="1C101D21" w:rsidR="0045136B" w:rsidRDefault="00307707" w:rsidP="0045136B">
      <w:pPr>
        <w:pStyle w:val="BodyText"/>
        <w:rPr>
          <w:rFonts w:ascii="IBM Plex Sans Text" w:hAnsi="IBM Plex Sans Text"/>
          <w:lang w:val="en-IN"/>
        </w:rPr>
      </w:pPr>
      <w:r>
        <w:rPr>
          <w:rFonts w:ascii="IBM Plex Sans Text" w:hAnsi="IBM Plex Sans Text"/>
          <w:lang w:val="en-IN"/>
        </w:rPr>
        <w:t>FTM</w:t>
      </w:r>
      <w:r w:rsidR="00F55413">
        <w:rPr>
          <w:rFonts w:ascii="IBM Plex Sans Text" w:hAnsi="IBM Plex Sans Text"/>
          <w:lang w:val="en-IN"/>
        </w:rPr>
        <w:t xml:space="preserve"> and FTM </w:t>
      </w:r>
      <w:r w:rsidR="00B376FB">
        <w:rPr>
          <w:rFonts w:ascii="IBM Plex Sans Text" w:hAnsi="IBM Plex Sans Text"/>
          <w:lang w:val="en-IN"/>
        </w:rPr>
        <w:t>Digital Payments</w:t>
      </w:r>
      <w:r w:rsidR="006F313A">
        <w:rPr>
          <w:rFonts w:ascii="IBM Plex Sans Text" w:hAnsi="IBM Plex Sans Text"/>
          <w:lang w:val="en-IN"/>
        </w:rPr>
        <w:t>/</w:t>
      </w:r>
      <w:proofErr w:type="spellStart"/>
      <w:r w:rsidR="0037104C">
        <w:rPr>
          <w:rFonts w:ascii="IBM Plex Sans Text" w:hAnsi="IBM Plex Sans Text"/>
          <w:lang w:val="en-IN"/>
        </w:rPr>
        <w:t>Interac</w:t>
      </w:r>
      <w:proofErr w:type="spellEnd"/>
      <w:r w:rsidR="0037104C">
        <w:rPr>
          <w:rFonts w:ascii="IBM Plex Sans Text" w:hAnsi="IBM Plex Sans Text"/>
          <w:lang w:val="en-IN"/>
        </w:rPr>
        <w:t>/</w:t>
      </w:r>
      <w:r w:rsidR="006F313A">
        <w:rPr>
          <w:rFonts w:ascii="IBM Plex Sans Text" w:hAnsi="IBM Plex Sans Text"/>
          <w:lang w:val="en-IN"/>
        </w:rPr>
        <w:t>Check</w:t>
      </w:r>
      <w:r w:rsidR="00B376FB">
        <w:rPr>
          <w:rFonts w:ascii="IBM Plex Sans Text" w:hAnsi="IBM Plex Sans Text"/>
          <w:lang w:val="en-IN"/>
        </w:rPr>
        <w:t xml:space="preserve"> </w:t>
      </w:r>
      <w:r w:rsidR="00F55413">
        <w:rPr>
          <w:rFonts w:ascii="IBM Plex Sans Text" w:hAnsi="IBM Plex Sans Text"/>
          <w:lang w:val="en-IN"/>
        </w:rPr>
        <w:t xml:space="preserve">Liberty comes pre-configured with basic user registry for authentication. Liberty </w:t>
      </w:r>
      <w:r w:rsidR="0045136B" w:rsidRPr="0045136B">
        <w:rPr>
          <w:rFonts w:ascii="IBM Plex Sans Text" w:hAnsi="IBM Plex Sans Text"/>
          <w:lang w:val="en-IN"/>
        </w:rPr>
        <w:t>allow</w:t>
      </w:r>
      <w:r w:rsidR="00F55413">
        <w:rPr>
          <w:rFonts w:ascii="IBM Plex Sans Text" w:hAnsi="IBM Plex Sans Text"/>
          <w:lang w:val="en-IN"/>
        </w:rPr>
        <w:t>s</w:t>
      </w:r>
      <w:r w:rsidR="0045136B" w:rsidRPr="0045136B">
        <w:rPr>
          <w:rFonts w:ascii="IBM Plex Sans Text" w:hAnsi="IBM Plex Sans Text"/>
          <w:lang w:val="en-IN"/>
        </w:rPr>
        <w:t xml:space="preserve"> customers to configure their own </w:t>
      </w:r>
      <w:r w:rsidR="00F55413">
        <w:rPr>
          <w:rFonts w:ascii="IBM Plex Sans Text" w:hAnsi="IBM Plex Sans Text"/>
          <w:lang w:val="en-IN"/>
        </w:rPr>
        <w:t xml:space="preserve">custom </w:t>
      </w:r>
      <w:r w:rsidR="0045136B" w:rsidRPr="0045136B">
        <w:rPr>
          <w:rFonts w:ascii="IBM Plex Sans Text" w:hAnsi="IBM Plex Sans Text"/>
          <w:lang w:val="en-IN"/>
        </w:rPr>
        <w:t>user registry for authentication.</w:t>
      </w:r>
    </w:p>
    <w:p w14:paraId="69684A4F" w14:textId="77777777" w:rsidR="00A31F25" w:rsidRDefault="00A31F25" w:rsidP="0045136B">
      <w:pPr>
        <w:pStyle w:val="BodyText"/>
        <w:rPr>
          <w:rFonts w:ascii="IBM Plex Sans Text" w:hAnsi="IBM Plex Sans Text"/>
          <w:lang w:val="en-IN"/>
        </w:rPr>
      </w:pPr>
    </w:p>
    <w:p w14:paraId="60F7B65A" w14:textId="77777777" w:rsidR="0045136B" w:rsidRPr="0045136B" w:rsidRDefault="0045136B" w:rsidP="0045136B">
      <w:pPr>
        <w:pStyle w:val="BodyText"/>
        <w:rPr>
          <w:rFonts w:ascii="IBM Plex Sans Text" w:hAnsi="IBM Plex Sans Text"/>
          <w:lang w:val="en-IN"/>
        </w:rPr>
      </w:pPr>
    </w:p>
    <w:p w14:paraId="1A1B8BFD" w14:textId="77777777" w:rsidR="0045136B" w:rsidRPr="0045136B" w:rsidRDefault="0045136B" w:rsidP="00E41FED">
      <w:pPr>
        <w:pStyle w:val="Heading2"/>
        <w:numPr>
          <w:ilvl w:val="1"/>
          <w:numId w:val="54"/>
        </w:numPr>
        <w:rPr>
          <w:lang w:val="en-IN"/>
        </w:rPr>
      </w:pPr>
      <w:bookmarkStart w:id="133" w:name="_Toc38015800"/>
      <w:bookmarkStart w:id="134" w:name="_Toc106713127"/>
      <w:r w:rsidRPr="0045136B">
        <w:rPr>
          <w:lang w:val="en-IN"/>
        </w:rPr>
        <w:t>Authentication</w:t>
      </w:r>
      <w:bookmarkEnd w:id="133"/>
      <w:r w:rsidR="00F55413">
        <w:rPr>
          <w:lang w:val="en-IN"/>
        </w:rPr>
        <w:t xml:space="preserve"> - Basic user Registry</w:t>
      </w:r>
      <w:bookmarkEnd w:id="134"/>
    </w:p>
    <w:p w14:paraId="2DD634F7" w14:textId="27E6431A" w:rsidR="00F41F09" w:rsidRDefault="00F41F09" w:rsidP="0045136B">
      <w:pPr>
        <w:pStyle w:val="BodyText"/>
        <w:rPr>
          <w:rFonts w:ascii="IBM Plex Sans Text" w:hAnsi="IBM Plex Sans Text"/>
          <w:lang w:val="en-IN"/>
        </w:rPr>
      </w:pPr>
      <w:r>
        <w:rPr>
          <w:rFonts w:ascii="IBM Plex Sans Text" w:hAnsi="IBM Plex Sans Text"/>
          <w:lang w:val="en-IN"/>
        </w:rPr>
        <w:t xml:space="preserve">Authentication for both </w:t>
      </w:r>
      <w:r w:rsidR="00307707">
        <w:rPr>
          <w:rFonts w:ascii="IBM Plex Sans Text" w:hAnsi="IBM Plex Sans Text"/>
          <w:lang w:val="en-IN"/>
        </w:rPr>
        <w:t>FTM</w:t>
      </w:r>
      <w:r>
        <w:rPr>
          <w:rFonts w:ascii="IBM Plex Sans Text" w:hAnsi="IBM Plex Sans Text"/>
          <w:lang w:val="en-IN"/>
        </w:rPr>
        <w:t xml:space="preserve"> and FTM </w:t>
      </w:r>
      <w:r w:rsidR="00B376FB">
        <w:rPr>
          <w:rFonts w:ascii="IBM Plex Sans Text" w:hAnsi="IBM Plex Sans Text"/>
          <w:lang w:val="en-IN"/>
        </w:rPr>
        <w:t>Digital Payments</w:t>
      </w:r>
      <w:r w:rsidR="006F313A">
        <w:rPr>
          <w:rFonts w:ascii="IBM Plex Sans Text" w:hAnsi="IBM Plex Sans Text"/>
          <w:lang w:val="en-IN"/>
        </w:rPr>
        <w:t>/</w:t>
      </w:r>
      <w:proofErr w:type="spellStart"/>
      <w:r w:rsidR="0037104C">
        <w:rPr>
          <w:rFonts w:ascii="IBM Plex Sans Text" w:hAnsi="IBM Plex Sans Text"/>
          <w:lang w:val="en-IN"/>
        </w:rPr>
        <w:t>Interac</w:t>
      </w:r>
      <w:proofErr w:type="spellEnd"/>
      <w:r w:rsidR="0037104C">
        <w:rPr>
          <w:rFonts w:ascii="IBM Plex Sans Text" w:hAnsi="IBM Plex Sans Text"/>
          <w:lang w:val="en-IN"/>
        </w:rPr>
        <w:t>/</w:t>
      </w:r>
      <w:r w:rsidR="006F313A">
        <w:rPr>
          <w:rFonts w:ascii="IBM Plex Sans Text" w:hAnsi="IBM Plex Sans Text"/>
          <w:lang w:val="en-IN"/>
        </w:rPr>
        <w:t>Check</w:t>
      </w:r>
      <w:r>
        <w:rPr>
          <w:rFonts w:ascii="IBM Plex Sans Text" w:hAnsi="IBM Plex Sans Text"/>
          <w:lang w:val="en-IN"/>
        </w:rPr>
        <w:t xml:space="preserve"> are handled via the user registry configured in Liberty.  By default</w:t>
      </w:r>
      <w:r w:rsidR="00BD5150">
        <w:rPr>
          <w:rFonts w:ascii="IBM Plex Sans Text" w:hAnsi="IBM Plex Sans Text"/>
          <w:lang w:val="en-IN"/>
        </w:rPr>
        <w:t>,</w:t>
      </w:r>
      <w:r>
        <w:rPr>
          <w:rFonts w:ascii="IBM Plex Sans Text" w:hAnsi="IBM Plex Sans Text"/>
          <w:lang w:val="en-IN"/>
        </w:rPr>
        <w:t xml:space="preserve"> </w:t>
      </w:r>
      <w:r w:rsidR="00BD5150">
        <w:rPr>
          <w:rFonts w:ascii="IBM Plex Sans Text" w:hAnsi="IBM Plex Sans Text"/>
          <w:lang w:val="en-IN"/>
        </w:rPr>
        <w:t xml:space="preserve">the </w:t>
      </w:r>
      <w:r>
        <w:rPr>
          <w:rFonts w:ascii="IBM Plex Sans Text" w:hAnsi="IBM Plex Sans Text"/>
          <w:lang w:val="en-IN"/>
        </w:rPr>
        <w:t xml:space="preserve">Liberty </w:t>
      </w:r>
      <w:r w:rsidR="00013BF5">
        <w:rPr>
          <w:rFonts w:ascii="IBM Plex Sans Text" w:hAnsi="IBM Plex Sans Text"/>
          <w:lang w:val="en-IN"/>
        </w:rPr>
        <w:t>components are</w:t>
      </w:r>
      <w:r w:rsidR="00BD5150">
        <w:rPr>
          <w:rFonts w:ascii="IBM Plex Sans Text" w:hAnsi="IBM Plex Sans Text"/>
          <w:lang w:val="en-IN"/>
        </w:rPr>
        <w:t xml:space="preserve"> configured </w:t>
      </w:r>
      <w:r w:rsidR="00013BF5">
        <w:rPr>
          <w:rFonts w:ascii="IBM Plex Sans Text" w:hAnsi="IBM Plex Sans Text"/>
          <w:lang w:val="en-IN"/>
        </w:rPr>
        <w:t>with</w:t>
      </w:r>
      <w:r w:rsidR="00BD5150">
        <w:rPr>
          <w:rFonts w:ascii="IBM Plex Sans Text" w:hAnsi="IBM Plex Sans Text"/>
          <w:lang w:val="en-IN"/>
        </w:rPr>
        <w:t xml:space="preserve"> basic registry.  Following is an example stanza</w:t>
      </w:r>
      <w:r w:rsidR="00013BF5">
        <w:rPr>
          <w:rFonts w:ascii="IBM Plex Sans Text" w:hAnsi="IBM Plex Sans Text"/>
          <w:lang w:val="en-IN"/>
        </w:rPr>
        <w:t xml:space="preserve"> that goes in the Liberty </w:t>
      </w:r>
      <w:proofErr w:type="spellStart"/>
      <w:r w:rsidR="00013BF5">
        <w:rPr>
          <w:rFonts w:ascii="IBM Plex Sans Text" w:hAnsi="IBM Plex Sans Text"/>
          <w:lang w:val="en-IN"/>
        </w:rPr>
        <w:t>configDropins</w:t>
      </w:r>
      <w:proofErr w:type="spellEnd"/>
      <w:r w:rsidR="00013BF5">
        <w:rPr>
          <w:rFonts w:ascii="IBM Plex Sans Text" w:hAnsi="IBM Plex Sans Text"/>
          <w:lang w:val="en-IN"/>
        </w:rPr>
        <w:t xml:space="preserve"> folder when there is no customization by user.</w:t>
      </w:r>
    </w:p>
    <w:p w14:paraId="0DBAA939" w14:textId="77777777" w:rsidR="00BD5150" w:rsidRDefault="00BD5150" w:rsidP="0045136B">
      <w:pPr>
        <w:pStyle w:val="BodyText"/>
        <w:rPr>
          <w:rFonts w:ascii="IBM Plex Sans Text" w:hAnsi="IBM Plex Sans Text"/>
          <w:lang w:val="en-IN"/>
        </w:rPr>
      </w:pPr>
    </w:p>
    <w:p w14:paraId="5B9177AE" w14:textId="21A2C8CD" w:rsidR="001E2238" w:rsidRPr="00A350D7" w:rsidRDefault="00307707" w:rsidP="001E2238">
      <w:pPr>
        <w:pStyle w:val="BodyText"/>
        <w:rPr>
          <w:rFonts w:ascii="IBM Plex Sans Text" w:hAnsi="IBM Plex Sans Text"/>
          <w:b/>
          <w:bCs/>
          <w:u w:val="single"/>
        </w:rPr>
      </w:pPr>
      <w:r>
        <w:rPr>
          <w:rFonts w:ascii="IBM Plex Sans Text" w:hAnsi="IBM Plex Sans Text"/>
          <w:b/>
          <w:bCs/>
          <w:u w:val="single"/>
        </w:rPr>
        <w:t>FTM</w:t>
      </w:r>
      <w:r w:rsidR="001E2238" w:rsidRPr="00BD5150">
        <w:rPr>
          <w:rFonts w:ascii="IBM Plex Sans Text" w:hAnsi="IBM Plex Sans Text"/>
          <w:b/>
          <w:bCs/>
          <w:u w:val="single"/>
        </w:rPr>
        <w:t xml:space="preserve"> example server.xml stanza</w:t>
      </w:r>
    </w:p>
    <w:p w14:paraId="616C64E6" w14:textId="77777777" w:rsidR="00A350D7" w:rsidRPr="00A350D7" w:rsidRDefault="00A350D7" w:rsidP="00A350D7">
      <w:pPr>
        <w:pStyle w:val="BodyText"/>
        <w:rPr>
          <w:rFonts w:ascii="IBM Plex Mono Text" w:hAnsi="IBM Plex Mono Text"/>
        </w:rPr>
      </w:pPr>
      <w:r w:rsidRPr="00A350D7">
        <w:rPr>
          <w:rFonts w:ascii="IBM Plex Mono Text" w:hAnsi="IBM Plex Mono Text"/>
        </w:rPr>
        <w:t>&lt;</w:t>
      </w:r>
      <w:proofErr w:type="spellStart"/>
      <w:r w:rsidRPr="00A350D7">
        <w:rPr>
          <w:rFonts w:ascii="IBM Plex Mono Text" w:hAnsi="IBM Plex Mono Text"/>
        </w:rPr>
        <w:t>basicRegistry</w:t>
      </w:r>
      <w:proofErr w:type="spellEnd"/>
      <w:r w:rsidRPr="00A350D7">
        <w:rPr>
          <w:rFonts w:ascii="IBM Plex Mono Text" w:hAnsi="IBM Plex Mono Text"/>
        </w:rPr>
        <w:t xml:space="preserve"> id="basic" realm="</w:t>
      </w:r>
      <w:proofErr w:type="spellStart"/>
      <w:r w:rsidRPr="00A350D7">
        <w:rPr>
          <w:rFonts w:ascii="IBM Plex Mono Text" w:hAnsi="IBM Plex Mono Text"/>
        </w:rPr>
        <w:t>BasicRealm</w:t>
      </w:r>
      <w:proofErr w:type="spellEnd"/>
      <w:r w:rsidRPr="00A350D7">
        <w:rPr>
          <w:rFonts w:ascii="IBM Plex Mono Text" w:hAnsi="IBM Plex Mono Text"/>
        </w:rPr>
        <w:t>"&gt;</w:t>
      </w:r>
    </w:p>
    <w:p w14:paraId="1667BAE7" w14:textId="77777777" w:rsidR="00A350D7" w:rsidRPr="00A350D7" w:rsidRDefault="00A350D7" w:rsidP="00A350D7">
      <w:pPr>
        <w:pStyle w:val="BodyText"/>
        <w:rPr>
          <w:rFonts w:ascii="IBM Plex Mono Text" w:hAnsi="IBM Plex Mono Text"/>
        </w:rPr>
      </w:pPr>
      <w:r w:rsidRPr="00A350D7">
        <w:rPr>
          <w:rFonts w:ascii="IBM Plex Mono Text" w:hAnsi="IBM Plex Mono Text"/>
        </w:rPr>
        <w:lastRenderedPageBreak/>
        <w:t xml:space="preserve">        &lt;</w:t>
      </w:r>
      <w:proofErr w:type="gramStart"/>
      <w:r w:rsidRPr="00A350D7">
        <w:rPr>
          <w:rFonts w:ascii="IBM Plex Mono Text" w:hAnsi="IBM Plex Mono Text"/>
        </w:rPr>
        <w:t>user name</w:t>
      </w:r>
      <w:proofErr w:type="gramEnd"/>
      <w:r w:rsidRPr="00A350D7">
        <w:rPr>
          <w:rFonts w:ascii="IBM Plex Mono Text" w:hAnsi="IBM Plex Mono Text"/>
        </w:rPr>
        <w:t>="</w:t>
      </w:r>
      <w:proofErr w:type="spellStart"/>
      <w:r w:rsidRPr="00A350D7">
        <w:rPr>
          <w:rFonts w:ascii="IBM Plex Mono Text" w:hAnsi="IBM Plex Mono Text"/>
        </w:rPr>
        <w:t>fxhadmin</w:t>
      </w:r>
      <w:proofErr w:type="spellEnd"/>
      <w:r w:rsidRPr="00A350D7">
        <w:rPr>
          <w:rFonts w:ascii="IBM Plex Mono Text" w:hAnsi="IBM Plex Mono Text"/>
        </w:rPr>
        <w:t>" password="${FXH_PASSWORD}"&gt;&lt;/user&gt;</w:t>
      </w:r>
    </w:p>
    <w:p w14:paraId="2479E040" w14:textId="77777777" w:rsidR="00A350D7" w:rsidRPr="00A350D7" w:rsidRDefault="00A350D7" w:rsidP="00A350D7">
      <w:pPr>
        <w:pStyle w:val="BodyText"/>
        <w:rPr>
          <w:rFonts w:ascii="IBM Plex Mono Text" w:hAnsi="IBM Plex Mono Text"/>
        </w:rPr>
      </w:pPr>
      <w:r w:rsidRPr="00A350D7">
        <w:rPr>
          <w:rFonts w:ascii="IBM Plex Mono Text" w:hAnsi="IBM Plex Mono Text"/>
        </w:rPr>
        <w:t xml:space="preserve">        &lt;group name="</w:t>
      </w:r>
      <w:proofErr w:type="spellStart"/>
      <w:r w:rsidRPr="00A350D7">
        <w:rPr>
          <w:rFonts w:ascii="IBM Plex Mono Text" w:hAnsi="IBM Plex Mono Text"/>
        </w:rPr>
        <w:t>FTMAdmin</w:t>
      </w:r>
      <w:proofErr w:type="spellEnd"/>
      <w:r w:rsidRPr="00A350D7">
        <w:rPr>
          <w:rFonts w:ascii="IBM Plex Mono Text" w:hAnsi="IBM Plex Mono Text"/>
        </w:rPr>
        <w:t>"&gt;</w:t>
      </w:r>
    </w:p>
    <w:p w14:paraId="729CB0CB" w14:textId="77777777" w:rsidR="00A350D7" w:rsidRPr="00A350D7" w:rsidRDefault="00A350D7" w:rsidP="00A350D7">
      <w:pPr>
        <w:pStyle w:val="BodyText"/>
        <w:rPr>
          <w:rFonts w:ascii="IBM Plex Mono Text" w:hAnsi="IBM Plex Mono Text"/>
        </w:rPr>
      </w:pPr>
      <w:r w:rsidRPr="00A350D7">
        <w:rPr>
          <w:rFonts w:ascii="IBM Plex Mono Text" w:hAnsi="IBM Plex Mono Text"/>
        </w:rPr>
        <w:t xml:space="preserve">          &lt;member name="</w:t>
      </w:r>
      <w:proofErr w:type="spellStart"/>
      <w:r w:rsidRPr="00A350D7">
        <w:rPr>
          <w:rFonts w:ascii="IBM Plex Mono Text" w:hAnsi="IBM Plex Mono Text"/>
        </w:rPr>
        <w:t>fxhadmin</w:t>
      </w:r>
      <w:proofErr w:type="spellEnd"/>
      <w:r w:rsidRPr="00A350D7">
        <w:rPr>
          <w:rFonts w:ascii="IBM Plex Mono Text" w:hAnsi="IBM Plex Mono Text"/>
        </w:rPr>
        <w:t>"&gt;&lt;/member&gt;&lt;/group&gt;</w:t>
      </w:r>
    </w:p>
    <w:p w14:paraId="003748C5" w14:textId="77777777" w:rsidR="00A350D7" w:rsidRPr="00A350D7" w:rsidRDefault="00A350D7" w:rsidP="00A350D7">
      <w:pPr>
        <w:pStyle w:val="BodyText"/>
        <w:rPr>
          <w:rFonts w:ascii="IBM Plex Mono Text" w:hAnsi="IBM Plex Mono Text"/>
        </w:rPr>
      </w:pPr>
      <w:r w:rsidRPr="00A350D7">
        <w:rPr>
          <w:rFonts w:ascii="IBM Plex Mono Text" w:hAnsi="IBM Plex Mono Text"/>
        </w:rPr>
        <w:t xml:space="preserve">        &lt;group name="</w:t>
      </w:r>
      <w:proofErr w:type="spellStart"/>
      <w:r w:rsidRPr="00A350D7">
        <w:rPr>
          <w:rFonts w:ascii="IBM Plex Mono Text" w:hAnsi="IBM Plex Mono Text"/>
        </w:rPr>
        <w:t>FTMCfg</w:t>
      </w:r>
      <w:proofErr w:type="spellEnd"/>
      <w:r w:rsidRPr="00A350D7">
        <w:rPr>
          <w:rFonts w:ascii="IBM Plex Mono Text" w:hAnsi="IBM Plex Mono Text"/>
        </w:rPr>
        <w:t>"&gt;</w:t>
      </w:r>
    </w:p>
    <w:p w14:paraId="63EF6C21" w14:textId="77777777" w:rsidR="00A350D7" w:rsidRPr="00A350D7" w:rsidRDefault="00A350D7" w:rsidP="00A350D7">
      <w:pPr>
        <w:pStyle w:val="BodyText"/>
        <w:rPr>
          <w:rFonts w:ascii="IBM Plex Mono Text" w:hAnsi="IBM Plex Mono Text"/>
        </w:rPr>
      </w:pPr>
      <w:r w:rsidRPr="00A350D7">
        <w:rPr>
          <w:rFonts w:ascii="IBM Plex Mono Text" w:hAnsi="IBM Plex Mono Text"/>
        </w:rPr>
        <w:t xml:space="preserve">          &lt;member name="</w:t>
      </w:r>
      <w:proofErr w:type="spellStart"/>
      <w:r w:rsidRPr="00A350D7">
        <w:rPr>
          <w:rFonts w:ascii="IBM Plex Mono Text" w:hAnsi="IBM Plex Mono Text"/>
        </w:rPr>
        <w:t>fxhadmin</w:t>
      </w:r>
      <w:proofErr w:type="spellEnd"/>
      <w:r w:rsidRPr="00A350D7">
        <w:rPr>
          <w:rFonts w:ascii="IBM Plex Mono Text" w:hAnsi="IBM Plex Mono Text"/>
        </w:rPr>
        <w:t>"&gt;&lt;/member&gt;&lt;/group&gt;</w:t>
      </w:r>
    </w:p>
    <w:p w14:paraId="73142187" w14:textId="77777777" w:rsidR="00A350D7" w:rsidRPr="00A350D7" w:rsidRDefault="00A350D7" w:rsidP="00A350D7">
      <w:pPr>
        <w:pStyle w:val="BodyText"/>
        <w:rPr>
          <w:rFonts w:ascii="IBM Plex Mono Text" w:hAnsi="IBM Plex Mono Text"/>
        </w:rPr>
      </w:pPr>
      <w:r w:rsidRPr="00A350D7">
        <w:rPr>
          <w:rFonts w:ascii="IBM Plex Mono Text" w:hAnsi="IBM Plex Mono Text"/>
        </w:rPr>
        <w:t xml:space="preserve">        &lt;group name="</w:t>
      </w:r>
      <w:proofErr w:type="spellStart"/>
      <w:r w:rsidRPr="00A350D7">
        <w:rPr>
          <w:rFonts w:ascii="IBM Plex Mono Text" w:hAnsi="IBM Plex Mono Text"/>
        </w:rPr>
        <w:t>FTMEdit</w:t>
      </w:r>
      <w:proofErr w:type="spellEnd"/>
      <w:r w:rsidRPr="00A350D7">
        <w:rPr>
          <w:rFonts w:ascii="IBM Plex Mono Text" w:hAnsi="IBM Plex Mono Text"/>
        </w:rPr>
        <w:t>"&gt;</w:t>
      </w:r>
    </w:p>
    <w:p w14:paraId="665723B7" w14:textId="77777777" w:rsidR="00A350D7" w:rsidRPr="00A350D7" w:rsidRDefault="00A350D7" w:rsidP="00A350D7">
      <w:pPr>
        <w:pStyle w:val="BodyText"/>
        <w:rPr>
          <w:rFonts w:ascii="IBM Plex Mono Text" w:hAnsi="IBM Plex Mono Text"/>
        </w:rPr>
      </w:pPr>
      <w:r w:rsidRPr="00A350D7">
        <w:rPr>
          <w:rFonts w:ascii="IBM Plex Mono Text" w:hAnsi="IBM Plex Mono Text"/>
        </w:rPr>
        <w:t xml:space="preserve">          &lt;member name="</w:t>
      </w:r>
      <w:proofErr w:type="spellStart"/>
      <w:r w:rsidRPr="00A350D7">
        <w:rPr>
          <w:rFonts w:ascii="IBM Plex Mono Text" w:hAnsi="IBM Plex Mono Text"/>
        </w:rPr>
        <w:t>fxhadmin</w:t>
      </w:r>
      <w:proofErr w:type="spellEnd"/>
      <w:r w:rsidRPr="00A350D7">
        <w:rPr>
          <w:rFonts w:ascii="IBM Plex Mono Text" w:hAnsi="IBM Plex Mono Text"/>
        </w:rPr>
        <w:t>"&gt;&lt;/member&gt;&lt;/group&gt;</w:t>
      </w:r>
    </w:p>
    <w:p w14:paraId="3801FE12" w14:textId="77777777" w:rsidR="00A350D7" w:rsidRPr="00A350D7" w:rsidRDefault="00A350D7" w:rsidP="00A350D7">
      <w:pPr>
        <w:pStyle w:val="BodyText"/>
        <w:rPr>
          <w:rFonts w:ascii="IBM Plex Mono Text" w:hAnsi="IBM Plex Mono Text"/>
        </w:rPr>
      </w:pPr>
      <w:r w:rsidRPr="00A350D7">
        <w:rPr>
          <w:rFonts w:ascii="IBM Plex Mono Text" w:hAnsi="IBM Plex Mono Text"/>
        </w:rPr>
        <w:t xml:space="preserve">        &lt;group name="</w:t>
      </w:r>
      <w:proofErr w:type="spellStart"/>
      <w:r w:rsidRPr="00A350D7">
        <w:rPr>
          <w:rFonts w:ascii="IBM Plex Mono Text" w:hAnsi="IBM Plex Mono Text"/>
        </w:rPr>
        <w:t>FTMUser</w:t>
      </w:r>
      <w:proofErr w:type="spellEnd"/>
      <w:r w:rsidRPr="00A350D7">
        <w:rPr>
          <w:rFonts w:ascii="IBM Plex Mono Text" w:hAnsi="IBM Plex Mono Text"/>
        </w:rPr>
        <w:t>"&gt;</w:t>
      </w:r>
    </w:p>
    <w:p w14:paraId="3F7CC32B" w14:textId="77777777" w:rsidR="00A350D7" w:rsidRPr="00A350D7" w:rsidRDefault="00A350D7" w:rsidP="00A350D7">
      <w:pPr>
        <w:pStyle w:val="BodyText"/>
        <w:rPr>
          <w:rFonts w:ascii="IBM Plex Mono Text" w:hAnsi="IBM Plex Mono Text"/>
        </w:rPr>
      </w:pPr>
      <w:r w:rsidRPr="00A350D7">
        <w:rPr>
          <w:rFonts w:ascii="IBM Plex Mono Text" w:hAnsi="IBM Plex Mono Text"/>
        </w:rPr>
        <w:t xml:space="preserve">          &lt;member name="</w:t>
      </w:r>
      <w:proofErr w:type="spellStart"/>
      <w:r w:rsidRPr="00A350D7">
        <w:rPr>
          <w:rFonts w:ascii="IBM Plex Mono Text" w:hAnsi="IBM Plex Mono Text"/>
        </w:rPr>
        <w:t>fxhadmin</w:t>
      </w:r>
      <w:proofErr w:type="spellEnd"/>
      <w:r w:rsidRPr="00A350D7">
        <w:rPr>
          <w:rFonts w:ascii="IBM Plex Mono Text" w:hAnsi="IBM Plex Mono Text"/>
        </w:rPr>
        <w:t>"&gt;&lt;/member&gt;&lt;/group&gt;</w:t>
      </w:r>
    </w:p>
    <w:p w14:paraId="3FB0603B" w14:textId="7CFE2B06" w:rsidR="00A350D7" w:rsidRPr="00A350D7" w:rsidRDefault="00A350D7" w:rsidP="00A350D7">
      <w:pPr>
        <w:pStyle w:val="BodyText"/>
        <w:rPr>
          <w:rFonts w:ascii="IBM Plex Mono Text" w:hAnsi="IBM Plex Mono Text"/>
        </w:rPr>
      </w:pPr>
      <w:r w:rsidRPr="00A350D7">
        <w:rPr>
          <w:rFonts w:ascii="IBM Plex Mono Text" w:hAnsi="IBM Plex Mono Text"/>
        </w:rPr>
        <w:t>&lt;/</w:t>
      </w:r>
      <w:proofErr w:type="spellStart"/>
      <w:r w:rsidRPr="00A350D7">
        <w:rPr>
          <w:rFonts w:ascii="IBM Plex Mono Text" w:hAnsi="IBM Plex Mono Text"/>
        </w:rPr>
        <w:t>basicRegistry</w:t>
      </w:r>
      <w:proofErr w:type="spellEnd"/>
      <w:r w:rsidRPr="00A350D7">
        <w:rPr>
          <w:rFonts w:ascii="IBM Plex Mono Text" w:hAnsi="IBM Plex Mono Text"/>
        </w:rPr>
        <w:t>&gt;</w:t>
      </w:r>
    </w:p>
    <w:p w14:paraId="6C688655" w14:textId="77777777" w:rsidR="00A350D7" w:rsidRPr="00A350D7" w:rsidRDefault="00A350D7" w:rsidP="00A350D7">
      <w:pPr>
        <w:pStyle w:val="BodyText"/>
        <w:rPr>
          <w:rFonts w:ascii="IBM Plex Mono Text" w:hAnsi="IBM Plex Mono Text"/>
        </w:rPr>
      </w:pPr>
      <w:r w:rsidRPr="00A350D7">
        <w:rPr>
          <w:rFonts w:ascii="IBM Plex Mono Text" w:hAnsi="IBM Plex Mono Text"/>
        </w:rPr>
        <w:t>&lt;administrator-role&gt;</w:t>
      </w:r>
    </w:p>
    <w:p w14:paraId="00F64EFD" w14:textId="77777777" w:rsidR="00A350D7" w:rsidRPr="00A350D7" w:rsidRDefault="00A350D7" w:rsidP="00A350D7">
      <w:pPr>
        <w:pStyle w:val="BodyText"/>
        <w:rPr>
          <w:rFonts w:ascii="IBM Plex Mono Text" w:hAnsi="IBM Plex Mono Text"/>
        </w:rPr>
      </w:pPr>
      <w:r w:rsidRPr="00A350D7">
        <w:rPr>
          <w:rFonts w:ascii="IBM Plex Mono Text" w:hAnsi="IBM Plex Mono Text"/>
        </w:rPr>
        <w:t xml:space="preserve">   &lt;user&gt;</w:t>
      </w:r>
      <w:proofErr w:type="spellStart"/>
      <w:r w:rsidRPr="00A350D7">
        <w:rPr>
          <w:rFonts w:ascii="IBM Plex Mono Text" w:hAnsi="IBM Plex Mono Text"/>
        </w:rPr>
        <w:t>fxhadmin</w:t>
      </w:r>
      <w:proofErr w:type="spellEnd"/>
      <w:r w:rsidRPr="00A350D7">
        <w:rPr>
          <w:rFonts w:ascii="IBM Plex Mono Text" w:hAnsi="IBM Plex Mono Text"/>
        </w:rPr>
        <w:t>&lt;/user&gt;</w:t>
      </w:r>
    </w:p>
    <w:p w14:paraId="6C78752A" w14:textId="0440E6CD" w:rsidR="00A350D7" w:rsidRPr="00A350D7" w:rsidRDefault="00A350D7" w:rsidP="00A350D7">
      <w:pPr>
        <w:pStyle w:val="BodyText"/>
        <w:rPr>
          <w:rFonts w:ascii="IBM Plex Mono Text" w:hAnsi="IBM Plex Mono Text"/>
        </w:rPr>
      </w:pPr>
      <w:r w:rsidRPr="00A350D7">
        <w:rPr>
          <w:rFonts w:ascii="IBM Plex Mono Text" w:hAnsi="IBM Plex Mono Text"/>
        </w:rPr>
        <w:t>&lt;/administrator-role&gt;</w:t>
      </w:r>
    </w:p>
    <w:p w14:paraId="581C335C" w14:textId="1AB7120C" w:rsidR="001E2238" w:rsidRPr="00A350D7" w:rsidRDefault="001E2238" w:rsidP="0045136B">
      <w:pPr>
        <w:pStyle w:val="BodyText"/>
        <w:rPr>
          <w:rFonts w:ascii="IBM Plex Sans Text" w:hAnsi="IBM Plex Sans Text"/>
          <w:b/>
          <w:bCs/>
          <w:u w:val="single"/>
        </w:rPr>
      </w:pPr>
      <w:r w:rsidRPr="00BD5150">
        <w:rPr>
          <w:rFonts w:ascii="IBM Plex Sans Text" w:hAnsi="IBM Plex Sans Text"/>
          <w:b/>
          <w:bCs/>
          <w:u w:val="single"/>
        </w:rPr>
        <w:t xml:space="preserve">FTM </w:t>
      </w:r>
      <w:r w:rsidR="00B376FB">
        <w:rPr>
          <w:rFonts w:ascii="IBM Plex Sans Text" w:hAnsi="IBM Plex Sans Text"/>
          <w:b/>
          <w:bCs/>
          <w:u w:val="single"/>
        </w:rPr>
        <w:t>Digital Payments</w:t>
      </w:r>
      <w:r w:rsidR="006F313A">
        <w:rPr>
          <w:rFonts w:ascii="IBM Plex Sans Text" w:hAnsi="IBM Plex Sans Text"/>
          <w:b/>
          <w:bCs/>
          <w:u w:val="single"/>
        </w:rPr>
        <w:t>/</w:t>
      </w:r>
      <w:proofErr w:type="spellStart"/>
      <w:r w:rsidR="0037104C">
        <w:rPr>
          <w:rFonts w:ascii="IBM Plex Sans Text" w:hAnsi="IBM Plex Sans Text"/>
          <w:b/>
          <w:bCs/>
          <w:u w:val="single"/>
        </w:rPr>
        <w:t>Interac</w:t>
      </w:r>
      <w:proofErr w:type="spellEnd"/>
      <w:r w:rsidR="0037104C">
        <w:rPr>
          <w:rFonts w:ascii="IBM Plex Sans Text" w:hAnsi="IBM Plex Sans Text"/>
          <w:b/>
          <w:bCs/>
          <w:u w:val="single"/>
        </w:rPr>
        <w:t>/</w:t>
      </w:r>
      <w:r w:rsidR="006F313A">
        <w:rPr>
          <w:rFonts w:ascii="IBM Plex Sans Text" w:hAnsi="IBM Plex Sans Text"/>
          <w:b/>
          <w:bCs/>
          <w:u w:val="single"/>
        </w:rPr>
        <w:t>Check</w:t>
      </w:r>
      <w:r w:rsidRPr="00BD5150">
        <w:rPr>
          <w:rFonts w:ascii="IBM Plex Sans Text" w:hAnsi="IBM Plex Sans Text"/>
          <w:b/>
          <w:bCs/>
          <w:u w:val="single"/>
        </w:rPr>
        <w:t xml:space="preserve"> example server.xml stanza</w:t>
      </w:r>
    </w:p>
    <w:p w14:paraId="4CEB2A2F" w14:textId="2E05392A" w:rsidR="00BD5150" w:rsidRPr="00BD5150" w:rsidRDefault="00BD5150" w:rsidP="001E2238">
      <w:pPr>
        <w:pStyle w:val="BodyText"/>
        <w:rPr>
          <w:rFonts w:ascii="IBM Plex Mono Text" w:hAnsi="IBM Plex Mono Text"/>
          <w:lang w:val="en-IN"/>
        </w:rPr>
      </w:pPr>
      <w:r w:rsidRPr="00BD5150">
        <w:rPr>
          <w:rFonts w:ascii="IBM Plex Mono Text" w:hAnsi="IBM Plex Mono Text"/>
          <w:lang w:val="en-IN"/>
        </w:rPr>
        <w:t>&lt;</w:t>
      </w:r>
      <w:proofErr w:type="spellStart"/>
      <w:r w:rsidRPr="00BD5150">
        <w:rPr>
          <w:rFonts w:ascii="IBM Plex Mono Text" w:hAnsi="IBM Plex Mono Text"/>
          <w:lang w:val="en-IN"/>
        </w:rPr>
        <w:t>basicRegistry</w:t>
      </w:r>
      <w:proofErr w:type="spellEnd"/>
      <w:r w:rsidRPr="00BD5150">
        <w:rPr>
          <w:rFonts w:ascii="IBM Plex Mono Text" w:hAnsi="IBM Plex Mono Text"/>
          <w:lang w:val="en-IN"/>
        </w:rPr>
        <w:t xml:space="preserve"> id="basic" realm="</w:t>
      </w:r>
      <w:proofErr w:type="spellStart"/>
      <w:r w:rsidRPr="00BD5150">
        <w:rPr>
          <w:rFonts w:ascii="IBM Plex Mono Text" w:hAnsi="IBM Plex Mono Text"/>
          <w:lang w:val="en-IN"/>
        </w:rPr>
        <w:t>BasicRealm</w:t>
      </w:r>
      <w:proofErr w:type="spellEnd"/>
      <w:r w:rsidRPr="00BD5150">
        <w:rPr>
          <w:rFonts w:ascii="IBM Plex Mono Text" w:hAnsi="IBM Plex Mono Text"/>
          <w:lang w:val="en-IN"/>
        </w:rPr>
        <w:t xml:space="preserve">"&gt;                       </w:t>
      </w:r>
    </w:p>
    <w:p w14:paraId="74BE3E23" w14:textId="180C40BB" w:rsidR="00BD5150" w:rsidRPr="00BD5150" w:rsidRDefault="00BD5150" w:rsidP="001E2238">
      <w:pPr>
        <w:pStyle w:val="BodyText"/>
        <w:rPr>
          <w:rFonts w:ascii="IBM Plex Mono Text" w:hAnsi="IBM Plex Mono Text"/>
          <w:lang w:val="en-IN"/>
        </w:rPr>
      </w:pPr>
      <w:r w:rsidRPr="00BD5150">
        <w:rPr>
          <w:rFonts w:ascii="IBM Plex Mono Text" w:hAnsi="IBM Plex Mono Text"/>
          <w:lang w:val="en-IN"/>
        </w:rPr>
        <w:t xml:space="preserve">     &lt;</w:t>
      </w:r>
      <w:proofErr w:type="gramStart"/>
      <w:r w:rsidRPr="00BD5150">
        <w:rPr>
          <w:rFonts w:ascii="IBM Plex Mono Text" w:hAnsi="IBM Plex Mono Text"/>
          <w:lang w:val="en-IN"/>
        </w:rPr>
        <w:t>user name</w:t>
      </w:r>
      <w:proofErr w:type="gramEnd"/>
      <w:r w:rsidRPr="00BD5150">
        <w:rPr>
          <w:rFonts w:ascii="IBM Plex Mono Text" w:hAnsi="IBM Plex Mono Text"/>
          <w:lang w:val="en-IN"/>
        </w:rPr>
        <w:t>="</w:t>
      </w:r>
      <w:proofErr w:type="spellStart"/>
      <w:r w:rsidRPr="00BD5150">
        <w:rPr>
          <w:rFonts w:ascii="IBM Plex Mono Text" w:hAnsi="IBM Plex Mono Text"/>
          <w:lang w:val="en-IN"/>
        </w:rPr>
        <w:t>fxhadmin</w:t>
      </w:r>
      <w:proofErr w:type="spellEnd"/>
      <w:r w:rsidRPr="00BD5150">
        <w:rPr>
          <w:rFonts w:ascii="IBM Plex Mono Text" w:hAnsi="IBM Plex Mono Text"/>
          <w:lang w:val="en-IN"/>
        </w:rPr>
        <w:t>" password="&lt;FXH_PASSWORD&gt;"&gt;&lt;/user&gt;</w:t>
      </w:r>
    </w:p>
    <w:p w14:paraId="3A3F0620" w14:textId="7BAD2671" w:rsidR="00BD5150" w:rsidRDefault="00BD5150" w:rsidP="001E2238">
      <w:pPr>
        <w:pStyle w:val="BodyText"/>
        <w:rPr>
          <w:rFonts w:ascii="IBM Plex Mono Text" w:hAnsi="IBM Plex Mono Text"/>
          <w:lang w:val="en-IN"/>
        </w:rPr>
      </w:pPr>
      <w:r w:rsidRPr="00BD5150">
        <w:rPr>
          <w:rFonts w:ascii="IBM Plex Mono Text" w:hAnsi="IBM Plex Mono Text"/>
          <w:lang w:val="en-IN"/>
        </w:rPr>
        <w:t>&lt;/</w:t>
      </w:r>
      <w:proofErr w:type="spellStart"/>
      <w:r w:rsidRPr="00BD5150">
        <w:rPr>
          <w:rFonts w:ascii="IBM Plex Mono Text" w:hAnsi="IBM Plex Mono Text"/>
          <w:lang w:val="en-IN"/>
        </w:rPr>
        <w:t>basicRegistry</w:t>
      </w:r>
      <w:proofErr w:type="spellEnd"/>
      <w:r w:rsidRPr="00BD5150">
        <w:rPr>
          <w:rFonts w:ascii="IBM Plex Mono Text" w:hAnsi="IBM Plex Mono Text"/>
          <w:lang w:val="en-IN"/>
        </w:rPr>
        <w:t>&gt;</w:t>
      </w:r>
    </w:p>
    <w:p w14:paraId="7AA12CEC" w14:textId="3D86E8E7" w:rsidR="0091397F" w:rsidRPr="0091397F" w:rsidRDefault="0091397F" w:rsidP="00A350D7">
      <w:pPr>
        <w:pStyle w:val="BodyText"/>
        <w:rPr>
          <w:rFonts w:ascii="IBM Plex Mono Text" w:hAnsi="IBM Plex Mono Text"/>
          <w:lang w:val="en-IN"/>
        </w:rPr>
      </w:pPr>
      <w:r w:rsidRPr="0091397F">
        <w:rPr>
          <w:rFonts w:ascii="IBM Plex Mono Text" w:hAnsi="IBM Plex Mono Text"/>
          <w:lang w:val="en-IN"/>
        </w:rPr>
        <w:t>&lt;administrator-role&gt;</w:t>
      </w:r>
    </w:p>
    <w:p w14:paraId="14455299" w14:textId="1C1C827D" w:rsidR="0091397F" w:rsidRPr="0091397F" w:rsidRDefault="0091397F" w:rsidP="00A350D7">
      <w:pPr>
        <w:pStyle w:val="BodyText"/>
        <w:rPr>
          <w:rFonts w:ascii="IBM Plex Mono Text" w:hAnsi="IBM Plex Mono Text"/>
          <w:lang w:val="en-IN"/>
        </w:rPr>
      </w:pPr>
      <w:r w:rsidRPr="0091397F">
        <w:rPr>
          <w:rFonts w:ascii="IBM Plex Mono Text" w:hAnsi="IBM Plex Mono Text"/>
          <w:lang w:val="en-IN"/>
        </w:rPr>
        <w:t xml:space="preserve">   </w:t>
      </w:r>
      <w:r>
        <w:rPr>
          <w:rFonts w:ascii="IBM Plex Mono Text" w:hAnsi="IBM Plex Mono Text"/>
          <w:lang w:val="en-IN"/>
        </w:rPr>
        <w:t xml:space="preserve">  </w:t>
      </w:r>
      <w:r w:rsidRPr="0091397F">
        <w:rPr>
          <w:rFonts w:ascii="IBM Plex Mono Text" w:hAnsi="IBM Plex Mono Text"/>
          <w:lang w:val="en-IN"/>
        </w:rPr>
        <w:t>&lt;user&gt;</w:t>
      </w:r>
      <w:proofErr w:type="spellStart"/>
      <w:r w:rsidRPr="0091397F">
        <w:rPr>
          <w:rFonts w:ascii="IBM Plex Mono Text" w:hAnsi="IBM Plex Mono Text"/>
          <w:lang w:val="en-IN"/>
        </w:rPr>
        <w:t>fxhadmin</w:t>
      </w:r>
      <w:proofErr w:type="spellEnd"/>
      <w:r w:rsidRPr="0091397F">
        <w:rPr>
          <w:rFonts w:ascii="IBM Plex Mono Text" w:hAnsi="IBM Plex Mono Text"/>
          <w:lang w:val="en-IN"/>
        </w:rPr>
        <w:t>&lt;/user&gt;</w:t>
      </w:r>
    </w:p>
    <w:p w14:paraId="1EDAD8A3" w14:textId="10E5159B" w:rsidR="00BD5150" w:rsidRPr="00A350D7" w:rsidRDefault="0091397F" w:rsidP="0045136B">
      <w:pPr>
        <w:pStyle w:val="BodyText"/>
        <w:rPr>
          <w:rFonts w:ascii="IBM Plex Mono Text" w:hAnsi="IBM Plex Mono Text"/>
          <w:lang w:val="en-IN"/>
        </w:rPr>
      </w:pPr>
      <w:r w:rsidRPr="0091397F">
        <w:rPr>
          <w:rFonts w:ascii="IBM Plex Mono Text" w:hAnsi="IBM Plex Mono Text"/>
          <w:lang w:val="en-IN"/>
        </w:rPr>
        <w:t>&lt;/administrator-role&gt;</w:t>
      </w:r>
    </w:p>
    <w:p w14:paraId="4CB5A4FA" w14:textId="77777777" w:rsidR="00F55413" w:rsidRDefault="00F55413" w:rsidP="0045136B">
      <w:pPr>
        <w:pStyle w:val="BodyText"/>
        <w:rPr>
          <w:rFonts w:ascii="IBM Plex Sans Text" w:hAnsi="IBM Plex Sans Text"/>
          <w:lang w:val="en-IN"/>
        </w:rPr>
      </w:pPr>
    </w:p>
    <w:p w14:paraId="6F86FAC3" w14:textId="77777777" w:rsidR="00F55413" w:rsidRDefault="00F55413" w:rsidP="00E41FED">
      <w:pPr>
        <w:pStyle w:val="Heading2"/>
        <w:numPr>
          <w:ilvl w:val="1"/>
          <w:numId w:val="54"/>
        </w:numPr>
        <w:rPr>
          <w:lang w:val="en-IN"/>
        </w:rPr>
      </w:pPr>
      <w:bookmarkStart w:id="135" w:name="_Toc106713128"/>
      <w:r>
        <w:rPr>
          <w:lang w:val="en-IN"/>
        </w:rPr>
        <w:t>Authentication – Custom user registry</w:t>
      </w:r>
      <w:bookmarkEnd w:id="135"/>
    </w:p>
    <w:p w14:paraId="284EF2EB" w14:textId="77777777" w:rsidR="00BD5150" w:rsidRDefault="00BD5150" w:rsidP="0045136B">
      <w:pPr>
        <w:pStyle w:val="BodyText"/>
        <w:rPr>
          <w:rFonts w:ascii="IBM Plex Sans Text" w:hAnsi="IBM Plex Sans Text"/>
          <w:lang w:val="en-IN"/>
        </w:rPr>
      </w:pPr>
    </w:p>
    <w:p w14:paraId="46A3BC1A" w14:textId="3A1F9C9E" w:rsidR="00C675FC" w:rsidRPr="0045136B" w:rsidRDefault="0045136B" w:rsidP="0045136B">
      <w:pPr>
        <w:pStyle w:val="BodyText"/>
        <w:rPr>
          <w:rFonts w:ascii="IBM Plex Sans Text" w:hAnsi="IBM Plex Sans Text"/>
          <w:lang w:val="en-IN"/>
        </w:rPr>
      </w:pPr>
      <w:r w:rsidRPr="0045136B">
        <w:rPr>
          <w:rFonts w:ascii="IBM Plex Sans Text" w:hAnsi="IBM Plex Sans Text"/>
          <w:lang w:val="en-IN"/>
        </w:rPr>
        <w:t>Customers can provide their own user registry configuration before starting the FTM UI components.</w:t>
      </w:r>
      <w:r w:rsidR="00BD5150">
        <w:rPr>
          <w:rFonts w:ascii="IBM Plex Sans Text" w:hAnsi="IBM Plex Sans Text"/>
          <w:lang w:val="en-IN"/>
        </w:rPr>
        <w:t xml:space="preserve"> </w:t>
      </w:r>
      <w:r w:rsidRPr="0045136B">
        <w:rPr>
          <w:rFonts w:ascii="IBM Plex Sans Text" w:hAnsi="IBM Plex Sans Text"/>
          <w:lang w:val="en-IN"/>
        </w:rPr>
        <w:t>A custom user-registry XML file can be created and copied to the pre-created P</w:t>
      </w:r>
      <w:r w:rsidR="00D80C2B">
        <w:rPr>
          <w:rFonts w:ascii="IBM Plex Sans Text" w:hAnsi="IBM Plex Sans Text"/>
          <w:lang w:val="en-IN"/>
        </w:rPr>
        <w:t xml:space="preserve">ersistent </w:t>
      </w:r>
      <w:r w:rsidRPr="0045136B">
        <w:rPr>
          <w:rFonts w:ascii="IBM Plex Sans Text" w:hAnsi="IBM Plex Sans Text"/>
          <w:lang w:val="en-IN"/>
        </w:rPr>
        <w:t>V</w:t>
      </w:r>
      <w:r w:rsidR="00D80C2B">
        <w:rPr>
          <w:rFonts w:ascii="IBM Plex Sans Text" w:hAnsi="IBM Plex Sans Text"/>
          <w:lang w:val="en-IN"/>
        </w:rPr>
        <w:t>olume</w:t>
      </w:r>
      <w:r w:rsidRPr="0045136B">
        <w:rPr>
          <w:rFonts w:ascii="IBM Plex Sans Text" w:hAnsi="IBM Plex Sans Text"/>
          <w:lang w:val="en-IN"/>
        </w:rPr>
        <w:t xml:space="preserve"> location</w:t>
      </w:r>
      <w:r w:rsidR="0091397F">
        <w:rPr>
          <w:rFonts w:ascii="IBM Plex Sans Text" w:hAnsi="IBM Plex Sans Text"/>
          <w:lang w:val="en-IN"/>
        </w:rPr>
        <w:t xml:space="preserve"> or to the OpenShift </w:t>
      </w:r>
      <w:proofErr w:type="spellStart"/>
      <w:r w:rsidR="0091397F">
        <w:rPr>
          <w:rFonts w:ascii="IBM Plex Sans Text" w:hAnsi="IBM Plex Sans Text"/>
          <w:lang w:val="en-IN"/>
        </w:rPr>
        <w:t>ConfigMaps</w:t>
      </w:r>
      <w:proofErr w:type="spellEnd"/>
      <w:r w:rsidRPr="0045136B">
        <w:rPr>
          <w:rFonts w:ascii="IBM Plex Sans Text" w:hAnsi="IBM Plex Sans Text"/>
          <w:lang w:val="en-IN"/>
        </w:rPr>
        <w:t xml:space="preserve">. </w:t>
      </w:r>
      <w:r w:rsidR="0091397F">
        <w:rPr>
          <w:rFonts w:ascii="IBM Plex Sans Text" w:hAnsi="IBM Plex Sans Text"/>
          <w:lang w:val="en-IN"/>
        </w:rPr>
        <w:t xml:space="preserve">Please see the “Application Customization” section in the FTM Knowledge </w:t>
      </w:r>
      <w:proofErr w:type="spellStart"/>
      <w:r w:rsidR="0091397F">
        <w:rPr>
          <w:rFonts w:ascii="IBM Plex Sans Text" w:hAnsi="IBM Plex Sans Text"/>
          <w:lang w:val="en-IN"/>
        </w:rPr>
        <w:t>Center</w:t>
      </w:r>
      <w:proofErr w:type="spellEnd"/>
      <w:r w:rsidR="0091397F">
        <w:rPr>
          <w:rFonts w:ascii="IBM Plex Sans Text" w:hAnsi="IBM Plex Sans Text"/>
          <w:lang w:val="en-IN"/>
        </w:rPr>
        <w:t xml:space="preserve"> for detailed steps.</w:t>
      </w:r>
    </w:p>
    <w:p w14:paraId="42D14F60" w14:textId="25845438" w:rsidR="0045136B" w:rsidRDefault="0045136B" w:rsidP="0045136B">
      <w:pPr>
        <w:pStyle w:val="BodyText"/>
        <w:rPr>
          <w:rFonts w:ascii="IBM Plex Sans Text" w:hAnsi="IBM Plex Sans Text"/>
          <w:lang w:val="en-IN"/>
        </w:rPr>
      </w:pPr>
      <w:r w:rsidRPr="0045136B">
        <w:rPr>
          <w:rFonts w:ascii="IBM Plex Sans Text" w:hAnsi="IBM Plex Sans Text"/>
          <w:lang w:val="en-IN"/>
        </w:rPr>
        <w:t xml:space="preserve">Normally, customers would have LDAP user registry rather than basic user registry. For more details on how to configure the user registry (basic, LDAP etc) please refer </w:t>
      </w:r>
      <w:r w:rsidR="005B09E4">
        <w:rPr>
          <w:rFonts w:ascii="IBM Plex Sans Text" w:hAnsi="IBM Plex Sans Text"/>
          <w:lang w:val="en-IN"/>
        </w:rPr>
        <w:t>to “</w:t>
      </w:r>
      <w:r w:rsidR="00BD25B7" w:rsidRPr="00BD25B7">
        <w:rPr>
          <w:rFonts w:ascii="IBM Plex Sans Text" w:hAnsi="IBM Plex Sans Text"/>
          <w:lang w:val="en-IN"/>
        </w:rPr>
        <w:t>Customizing the User Registry for Java Platform, Enterprise Edition</w:t>
      </w:r>
      <w:r w:rsidR="005B09E4">
        <w:rPr>
          <w:rFonts w:ascii="IBM Plex Sans Text" w:hAnsi="IBM Plex Sans Text"/>
          <w:lang w:val="en-IN"/>
        </w:rPr>
        <w:t xml:space="preserve">” in the </w:t>
      </w:r>
      <w:r w:rsidR="00842466">
        <w:rPr>
          <w:rFonts w:ascii="IBM Plex Sans Text" w:hAnsi="IBM Plex Sans Text"/>
        </w:rPr>
        <w:t>IBM WebSphere Application Server Liberty documentation in IBM Knowledge Center</w:t>
      </w:r>
      <w:r w:rsidR="005B09E4">
        <w:rPr>
          <w:rFonts w:ascii="IBM Plex Sans Text" w:hAnsi="IBM Plex Sans Text"/>
          <w:lang w:val="en-IN"/>
        </w:rPr>
        <w:t>.</w:t>
      </w:r>
    </w:p>
    <w:p w14:paraId="609F9E97" w14:textId="6693F42C" w:rsidR="00E3303E" w:rsidRDefault="00E3303E" w:rsidP="0045136B">
      <w:pPr>
        <w:pStyle w:val="BodyText"/>
        <w:rPr>
          <w:rFonts w:ascii="IBM Plex Sans Text" w:hAnsi="IBM Plex Sans Text"/>
          <w:lang w:val="en-IN"/>
        </w:rPr>
      </w:pPr>
    </w:p>
    <w:p w14:paraId="4C1E6745" w14:textId="39F89FD0" w:rsidR="00E3303E" w:rsidRDefault="00E3303E" w:rsidP="0045136B">
      <w:pPr>
        <w:pStyle w:val="BodyText"/>
        <w:rPr>
          <w:rFonts w:ascii="IBM Plex Sans Text" w:hAnsi="IBM Plex Sans Text"/>
          <w:lang w:val="en-IN"/>
        </w:rPr>
      </w:pPr>
      <w:r>
        <w:rPr>
          <w:rFonts w:ascii="IBM Plex Sans Text" w:hAnsi="IBM Plex Sans Text"/>
          <w:lang w:val="en-IN"/>
        </w:rPr>
        <w:t>UI components</w:t>
      </w:r>
    </w:p>
    <w:p w14:paraId="72DEF51B" w14:textId="78CD21EA" w:rsidR="0045136B" w:rsidRPr="0045136B" w:rsidRDefault="0045136B" w:rsidP="0045136B">
      <w:pPr>
        <w:pStyle w:val="BodyText"/>
        <w:rPr>
          <w:rFonts w:ascii="IBM Plex Sans Text" w:hAnsi="IBM Plex Sans Text"/>
          <w:lang w:val="en-IN"/>
        </w:rPr>
      </w:pPr>
      <w:r w:rsidRPr="0045136B">
        <w:rPr>
          <w:rFonts w:ascii="IBM Plex Sans Text" w:hAnsi="IBM Plex Sans Text"/>
          <w:lang w:val="en-IN"/>
        </w:rPr>
        <w:t xml:space="preserve">In case of custom </w:t>
      </w:r>
      <w:r w:rsidR="008C70C2">
        <w:rPr>
          <w:rFonts w:ascii="IBM Plex Sans Text" w:hAnsi="IBM Plex Sans Text"/>
          <w:lang w:val="en-IN"/>
        </w:rPr>
        <w:t>keystore</w:t>
      </w:r>
      <w:r w:rsidRPr="0045136B">
        <w:rPr>
          <w:rFonts w:ascii="IBM Plex Sans Text" w:hAnsi="IBM Plex Sans Text"/>
          <w:lang w:val="en-IN"/>
        </w:rPr>
        <w:t xml:space="preserve"> required by LD</w:t>
      </w:r>
      <w:r w:rsidR="00C675FC">
        <w:rPr>
          <w:rFonts w:ascii="IBM Plex Sans Text" w:hAnsi="IBM Plex Sans Text"/>
          <w:lang w:val="en-IN"/>
        </w:rPr>
        <w:t>A</w:t>
      </w:r>
      <w:r w:rsidRPr="0045136B">
        <w:rPr>
          <w:rFonts w:ascii="IBM Plex Sans Text" w:hAnsi="IBM Plex Sans Text"/>
          <w:lang w:val="en-IN"/>
        </w:rPr>
        <w:t xml:space="preserve">P user registry, those can be added to the same </w:t>
      </w:r>
      <w:proofErr w:type="spellStart"/>
      <w:r w:rsidRPr="0045136B">
        <w:rPr>
          <w:rFonts w:ascii="IBM Plex Sans Text" w:hAnsi="IBM Plex Sans Text"/>
          <w:b/>
          <w:bCs/>
          <w:lang w:val="en-IN"/>
        </w:rPr>
        <w:t>pv</w:t>
      </w:r>
      <w:proofErr w:type="spellEnd"/>
      <w:r w:rsidRPr="0045136B">
        <w:rPr>
          <w:rFonts w:ascii="IBM Plex Sans Text" w:hAnsi="IBM Plex Sans Text"/>
          <w:b/>
          <w:bCs/>
          <w:lang w:val="en-IN"/>
        </w:rPr>
        <w:t>-user-exit</w:t>
      </w:r>
      <w:r w:rsidRPr="0045136B">
        <w:rPr>
          <w:rFonts w:ascii="IBM Plex Sans Text" w:hAnsi="IBM Plex Sans Text"/>
          <w:lang w:val="en-IN"/>
        </w:rPr>
        <w:t xml:space="preserve"> PV to a location referenced in the XML (for example, </w:t>
      </w:r>
      <w:r w:rsidRPr="00D80C2B">
        <w:rPr>
          <w:rFonts w:ascii="IBM Plex Mono Text" w:hAnsi="IBM Plex Mono Text"/>
          <w:lang w:val="en-IN"/>
        </w:rPr>
        <w:t>&lt;PV-root-Path&gt;/server-xml-</w:t>
      </w:r>
      <w:r w:rsidRPr="00D80C2B">
        <w:rPr>
          <w:rFonts w:ascii="IBM Plex Mono Text" w:hAnsi="IBM Plex Mono Text"/>
          <w:lang w:val="en-IN"/>
        </w:rPr>
        <w:lastRenderedPageBreak/>
        <w:t>customization/user-registry/</w:t>
      </w:r>
      <w:r w:rsidRPr="00D80C2B">
        <w:rPr>
          <w:rFonts w:ascii="IBM Plex Mono Text" w:hAnsi="IBM Plex Mono Text"/>
          <w:b/>
          <w:bCs/>
          <w:lang w:val="en-IN"/>
        </w:rPr>
        <w:t>LdapSSLKeyStore.jks</w:t>
      </w:r>
      <w:r w:rsidRPr="0045136B">
        <w:rPr>
          <w:rFonts w:ascii="IBM Plex Sans Text" w:hAnsi="IBM Plex Sans Text"/>
          <w:lang w:val="en-IN"/>
        </w:rPr>
        <w:t xml:space="preserve"> and </w:t>
      </w:r>
      <w:r w:rsidRPr="00D80C2B">
        <w:rPr>
          <w:rFonts w:ascii="IBM Plex Mono Text" w:hAnsi="IBM Plex Mono Text"/>
          <w:lang w:val="en-IN"/>
        </w:rPr>
        <w:t>&lt;PV-root-Path&gt;/server-xml-customization/user-registry/</w:t>
      </w:r>
      <w:r w:rsidRPr="00D80C2B">
        <w:rPr>
          <w:rFonts w:ascii="IBM Plex Mono Text" w:hAnsi="IBM Plex Mono Text"/>
          <w:b/>
          <w:bCs/>
          <w:lang w:val="en-IN"/>
        </w:rPr>
        <w:t>LdapSSLT</w:t>
      </w:r>
      <w:r w:rsidR="00FA0EBD" w:rsidRPr="00D80C2B">
        <w:rPr>
          <w:rFonts w:ascii="IBM Plex Mono Text" w:hAnsi="IBM Plex Mono Text"/>
          <w:b/>
          <w:bCs/>
          <w:lang w:val="en-IN"/>
        </w:rPr>
        <w:t>rustStore</w:t>
      </w:r>
      <w:r w:rsidRPr="00D80C2B">
        <w:rPr>
          <w:rFonts w:ascii="IBM Plex Mono Text" w:hAnsi="IBM Plex Mono Text"/>
          <w:b/>
          <w:bCs/>
          <w:lang w:val="en-IN"/>
        </w:rPr>
        <w:t>.jks</w:t>
      </w:r>
      <w:r w:rsidRPr="0045136B">
        <w:rPr>
          <w:rFonts w:ascii="IBM Plex Sans Text" w:hAnsi="IBM Plex Sans Text"/>
          <w:b/>
          <w:bCs/>
          <w:lang w:val="en-IN"/>
        </w:rPr>
        <w:t>)</w:t>
      </w:r>
      <w:r w:rsidRPr="0045136B">
        <w:rPr>
          <w:rFonts w:ascii="IBM Plex Sans Text" w:hAnsi="IBM Plex Sans Text"/>
          <w:lang w:val="en-IN"/>
        </w:rPr>
        <w:t xml:space="preserve">. Since, this PV is mounted at </w:t>
      </w:r>
      <w:r w:rsidRPr="00D80C2B">
        <w:rPr>
          <w:rFonts w:ascii="IBM Plex Mono Text" w:hAnsi="IBM Plex Mono Text"/>
          <w:lang w:val="en-IN"/>
        </w:rPr>
        <w:t>/opt/IBM/FTM/</w:t>
      </w:r>
      <w:proofErr w:type="spellStart"/>
      <w:r w:rsidRPr="00D80C2B">
        <w:rPr>
          <w:rFonts w:ascii="IBM Plex Mono Text" w:hAnsi="IBM Plex Mono Text"/>
          <w:lang w:val="en-IN"/>
        </w:rPr>
        <w:t>sharedLib</w:t>
      </w:r>
      <w:proofErr w:type="spellEnd"/>
      <w:r w:rsidRPr="0045136B">
        <w:rPr>
          <w:rFonts w:ascii="IBM Plex Sans Text" w:hAnsi="IBM Plex Sans Text"/>
          <w:lang w:val="en-IN"/>
        </w:rPr>
        <w:t xml:space="preserve">, the files will be available at </w:t>
      </w:r>
      <w:r w:rsidRPr="00D80C2B">
        <w:rPr>
          <w:rFonts w:ascii="IBM Plex Mono Text" w:hAnsi="IBM Plex Mono Text"/>
          <w:lang w:val="en-IN"/>
        </w:rPr>
        <w:t>/opt/IBM/FTM/sharedLib/server-xml-customization/user-registry/oac/</w:t>
      </w:r>
      <w:r w:rsidRPr="00D80C2B">
        <w:rPr>
          <w:rFonts w:ascii="IBM Plex Mono Text" w:hAnsi="IBM Plex Mono Text"/>
          <w:b/>
          <w:bCs/>
          <w:lang w:val="en-IN"/>
        </w:rPr>
        <w:t>LdapSSLKeyStore.jks</w:t>
      </w:r>
      <w:r w:rsidRPr="0045136B">
        <w:rPr>
          <w:rFonts w:ascii="IBM Plex Sans Text" w:hAnsi="IBM Plex Sans Text"/>
          <w:b/>
          <w:bCs/>
          <w:lang w:val="en-IN"/>
        </w:rPr>
        <w:t xml:space="preserve"> </w:t>
      </w:r>
      <w:r w:rsidRPr="0045136B">
        <w:rPr>
          <w:rFonts w:ascii="IBM Plex Sans Text" w:hAnsi="IBM Plex Sans Text"/>
          <w:lang w:val="en-IN"/>
        </w:rPr>
        <w:t>and</w:t>
      </w:r>
      <w:r w:rsidRPr="0045136B">
        <w:rPr>
          <w:rFonts w:ascii="IBM Plex Sans Text" w:hAnsi="IBM Plex Sans Text"/>
          <w:b/>
          <w:bCs/>
          <w:lang w:val="en-IN"/>
        </w:rPr>
        <w:t xml:space="preserve"> </w:t>
      </w:r>
      <w:r w:rsidRPr="00D80C2B">
        <w:rPr>
          <w:rFonts w:ascii="IBM Plex Mono Text" w:hAnsi="IBM Plex Mono Text"/>
          <w:lang w:val="en-IN"/>
        </w:rPr>
        <w:t>/opt/IBM/FTM/sharedLib/server-xml-customization/user-registry/oac/</w:t>
      </w:r>
      <w:r w:rsidRPr="00D80C2B">
        <w:rPr>
          <w:rFonts w:ascii="IBM Plex Mono Text" w:hAnsi="IBM Plex Mono Text"/>
          <w:b/>
          <w:bCs/>
          <w:lang w:val="en-IN"/>
        </w:rPr>
        <w:t>LdapSSLTrustStore.jks</w:t>
      </w:r>
      <w:r w:rsidRPr="0045136B">
        <w:rPr>
          <w:rFonts w:ascii="IBM Plex Sans Text" w:hAnsi="IBM Plex Sans Text"/>
          <w:b/>
          <w:bCs/>
          <w:lang w:val="en-IN"/>
        </w:rPr>
        <w:t xml:space="preserve">. </w:t>
      </w:r>
      <w:r w:rsidRPr="0045136B">
        <w:rPr>
          <w:rFonts w:ascii="IBM Plex Sans Text" w:hAnsi="IBM Plex Sans Text"/>
          <w:lang w:val="en-IN"/>
        </w:rPr>
        <w:t xml:space="preserve">The LDAP user registry configuration XML in this case would </w:t>
      </w:r>
      <w:r w:rsidR="000548E1">
        <w:rPr>
          <w:rFonts w:ascii="IBM Plex Sans Text" w:hAnsi="IBM Plex Sans Text"/>
          <w:lang w:val="en-IN"/>
        </w:rPr>
        <w:t xml:space="preserve">be </w:t>
      </w:r>
      <w:proofErr w:type="gramStart"/>
      <w:r w:rsidR="000548E1">
        <w:rPr>
          <w:rFonts w:ascii="IBM Plex Sans Text" w:hAnsi="IBM Plex Sans Text"/>
          <w:lang w:val="en-IN"/>
        </w:rPr>
        <w:t>similar to</w:t>
      </w:r>
      <w:proofErr w:type="gramEnd"/>
      <w:r w:rsidR="000548E1">
        <w:rPr>
          <w:rFonts w:ascii="IBM Plex Sans Text" w:hAnsi="IBM Plex Sans Text"/>
          <w:lang w:val="en-IN"/>
        </w:rPr>
        <w:t xml:space="preserve"> the following:</w:t>
      </w:r>
    </w:p>
    <w:p w14:paraId="6E6E07D7" w14:textId="77777777" w:rsidR="0045136B" w:rsidRPr="0045136B" w:rsidRDefault="0045136B" w:rsidP="0045136B">
      <w:pPr>
        <w:pStyle w:val="BodyText"/>
        <w:rPr>
          <w:rFonts w:ascii="IBM Plex Mono Text" w:hAnsi="IBM Plex Mono Text"/>
          <w:lang w:val="en-IN"/>
        </w:rPr>
      </w:pPr>
      <w:r w:rsidRPr="0045136B">
        <w:rPr>
          <w:rFonts w:ascii="IBM Plex Mono Text" w:hAnsi="IBM Plex Mono Text"/>
          <w:lang w:val="en-IN"/>
        </w:rPr>
        <w:t>&lt;server&gt;</w:t>
      </w:r>
    </w:p>
    <w:p w14:paraId="0E2FA6D7" w14:textId="77777777" w:rsidR="0045136B" w:rsidRPr="0045136B" w:rsidRDefault="0045136B" w:rsidP="005514AE">
      <w:pPr>
        <w:pStyle w:val="BodyText"/>
        <w:ind w:left="460"/>
        <w:rPr>
          <w:rFonts w:ascii="IBM Plex Mono Text" w:hAnsi="IBM Plex Mono Text"/>
          <w:lang w:val="en-IN"/>
        </w:rPr>
      </w:pPr>
      <w:r w:rsidRPr="0045136B">
        <w:rPr>
          <w:rFonts w:ascii="IBM Plex Mono Text" w:hAnsi="IBM Plex Mono Text"/>
          <w:lang w:val="en-IN"/>
        </w:rPr>
        <w:t xml:space="preserve">  &lt;</w:t>
      </w:r>
      <w:proofErr w:type="spellStart"/>
      <w:r w:rsidRPr="0045136B">
        <w:rPr>
          <w:rFonts w:ascii="IBM Plex Mono Text" w:hAnsi="IBM Plex Mono Text"/>
          <w:lang w:val="en-IN"/>
        </w:rPr>
        <w:t>featureManager</w:t>
      </w:r>
      <w:proofErr w:type="spellEnd"/>
      <w:r w:rsidRPr="0045136B">
        <w:rPr>
          <w:rFonts w:ascii="IBM Plex Mono Text" w:hAnsi="IBM Plex Mono Text"/>
          <w:lang w:val="en-IN"/>
        </w:rPr>
        <w:t>&gt;</w:t>
      </w:r>
    </w:p>
    <w:p w14:paraId="55203097" w14:textId="77777777" w:rsidR="0045136B" w:rsidRPr="0045136B" w:rsidRDefault="0045136B" w:rsidP="005514AE">
      <w:pPr>
        <w:pStyle w:val="BodyText"/>
        <w:ind w:left="460"/>
        <w:rPr>
          <w:rFonts w:ascii="IBM Plex Mono Text" w:hAnsi="IBM Plex Mono Text"/>
          <w:lang w:val="en-IN"/>
        </w:rPr>
      </w:pPr>
      <w:r w:rsidRPr="0045136B">
        <w:rPr>
          <w:rFonts w:ascii="IBM Plex Mono Text" w:hAnsi="IBM Plex Mono Text"/>
          <w:lang w:val="en-IN"/>
        </w:rPr>
        <w:t xml:space="preserve">      &lt;feature&gt;ldapRegistry-3.0&lt;/feature&gt;</w:t>
      </w:r>
    </w:p>
    <w:p w14:paraId="4EF4EA52" w14:textId="77777777" w:rsidR="0045136B" w:rsidRPr="0045136B" w:rsidRDefault="0045136B" w:rsidP="005514AE">
      <w:pPr>
        <w:pStyle w:val="BodyText"/>
        <w:ind w:left="460"/>
        <w:rPr>
          <w:rFonts w:ascii="IBM Plex Mono Text" w:hAnsi="IBM Plex Mono Text"/>
          <w:lang w:val="en-IN"/>
        </w:rPr>
      </w:pPr>
      <w:r w:rsidRPr="0045136B">
        <w:rPr>
          <w:rFonts w:ascii="IBM Plex Mono Text" w:hAnsi="IBM Plex Mono Text"/>
          <w:lang w:val="en-IN"/>
        </w:rPr>
        <w:t xml:space="preserve">  &lt;</w:t>
      </w:r>
      <w:proofErr w:type="spellStart"/>
      <w:r w:rsidRPr="0045136B">
        <w:rPr>
          <w:rFonts w:ascii="IBM Plex Mono Text" w:hAnsi="IBM Plex Mono Text"/>
          <w:lang w:val="en-IN"/>
        </w:rPr>
        <w:t>featureManager</w:t>
      </w:r>
      <w:proofErr w:type="spellEnd"/>
      <w:r w:rsidRPr="0045136B">
        <w:rPr>
          <w:rFonts w:ascii="IBM Plex Mono Text" w:hAnsi="IBM Plex Mono Text"/>
          <w:lang w:val="en-IN"/>
        </w:rPr>
        <w:t>&gt;</w:t>
      </w:r>
    </w:p>
    <w:p w14:paraId="24CE20FC" w14:textId="77777777" w:rsidR="0045136B" w:rsidRPr="0045136B" w:rsidRDefault="0045136B" w:rsidP="005514AE">
      <w:pPr>
        <w:pStyle w:val="BodyText"/>
        <w:ind w:left="460"/>
        <w:rPr>
          <w:rFonts w:ascii="IBM Plex Mono Text" w:hAnsi="IBM Plex Mono Text"/>
          <w:lang w:val="en-IN"/>
        </w:rPr>
      </w:pPr>
      <w:r w:rsidRPr="0045136B">
        <w:rPr>
          <w:rFonts w:ascii="IBM Plex Mono Text" w:hAnsi="IBM Plex Mono Text"/>
          <w:lang w:val="en-IN"/>
        </w:rPr>
        <w:t xml:space="preserve">  </w:t>
      </w:r>
    </w:p>
    <w:p w14:paraId="12D42B2E" w14:textId="77777777" w:rsidR="005B09E4" w:rsidRDefault="0045136B" w:rsidP="005514AE">
      <w:pPr>
        <w:pStyle w:val="BodyText"/>
        <w:ind w:left="460"/>
        <w:rPr>
          <w:rFonts w:ascii="IBM Plex Mono Text" w:hAnsi="IBM Plex Mono Text"/>
          <w:lang w:val="en-IN"/>
        </w:rPr>
      </w:pPr>
      <w:r w:rsidRPr="0045136B">
        <w:rPr>
          <w:rFonts w:ascii="IBM Plex Mono Text" w:hAnsi="IBM Plex Mono Text"/>
          <w:lang w:val="en-IN"/>
        </w:rPr>
        <w:t xml:space="preserve">  &lt;</w:t>
      </w:r>
      <w:proofErr w:type="spellStart"/>
      <w:r w:rsidRPr="0045136B">
        <w:rPr>
          <w:rFonts w:ascii="IBM Plex Mono Text" w:hAnsi="IBM Plex Mono Text"/>
          <w:lang w:val="en-IN"/>
        </w:rPr>
        <w:t>ldapRegistry</w:t>
      </w:r>
      <w:proofErr w:type="spellEnd"/>
      <w:r w:rsidRPr="0045136B">
        <w:rPr>
          <w:rFonts w:ascii="IBM Plex Mono Text" w:hAnsi="IBM Plex Mono Text"/>
          <w:lang w:val="en-IN"/>
        </w:rPr>
        <w:t xml:space="preserve"> id="</w:t>
      </w:r>
      <w:proofErr w:type="spellStart"/>
      <w:r w:rsidRPr="0045136B">
        <w:rPr>
          <w:rFonts w:ascii="IBM Plex Mono Text" w:hAnsi="IBM Plex Mono Text"/>
          <w:lang w:val="en-IN"/>
        </w:rPr>
        <w:t>ldap</w:t>
      </w:r>
      <w:proofErr w:type="spellEnd"/>
      <w:r w:rsidRPr="0045136B">
        <w:rPr>
          <w:rFonts w:ascii="IBM Plex Mono Text" w:hAnsi="IBM Plex Mono Text"/>
          <w:lang w:val="en-IN"/>
        </w:rPr>
        <w:t>"</w:t>
      </w:r>
    </w:p>
    <w:p w14:paraId="7089500F" w14:textId="77777777" w:rsidR="005B09E4" w:rsidRDefault="0045136B" w:rsidP="005514AE">
      <w:pPr>
        <w:pStyle w:val="BodyText"/>
        <w:ind w:left="1265"/>
        <w:rPr>
          <w:rFonts w:ascii="IBM Plex Mono Text" w:hAnsi="IBM Plex Mono Text"/>
          <w:lang w:val="en-IN"/>
        </w:rPr>
      </w:pPr>
      <w:r w:rsidRPr="0045136B">
        <w:rPr>
          <w:rFonts w:ascii="IBM Plex Mono Text" w:hAnsi="IBM Plex Mono Text"/>
          <w:lang w:val="en-IN"/>
        </w:rPr>
        <w:t xml:space="preserve">host="ldapserver.mycity.mycompany.com" port="389" </w:t>
      </w:r>
      <w:proofErr w:type="spellStart"/>
      <w:r w:rsidRPr="0045136B">
        <w:rPr>
          <w:rFonts w:ascii="IBM Plex Mono Text" w:hAnsi="IBM Plex Mono Text"/>
          <w:lang w:val="en-IN"/>
        </w:rPr>
        <w:t>ignoreCase</w:t>
      </w:r>
      <w:proofErr w:type="spellEnd"/>
      <w:r w:rsidRPr="0045136B">
        <w:rPr>
          <w:rFonts w:ascii="IBM Plex Mono Text" w:hAnsi="IBM Plex Mono Text"/>
          <w:lang w:val="en-IN"/>
        </w:rPr>
        <w:t>="true"</w:t>
      </w:r>
      <w:r w:rsidR="005B09E4">
        <w:rPr>
          <w:rFonts w:ascii="IBM Plex Mono Text" w:hAnsi="IBM Plex Mono Text"/>
          <w:lang w:val="en-IN"/>
        </w:rPr>
        <w:t xml:space="preserve"> </w:t>
      </w:r>
    </w:p>
    <w:p w14:paraId="5ED1532C" w14:textId="77777777" w:rsidR="005B09E4" w:rsidRDefault="0045136B" w:rsidP="005514AE">
      <w:pPr>
        <w:pStyle w:val="BodyText"/>
        <w:ind w:left="1265"/>
        <w:rPr>
          <w:rFonts w:ascii="IBM Plex Mono Text" w:hAnsi="IBM Plex Mono Text"/>
          <w:lang w:val="en-IN"/>
        </w:rPr>
      </w:pPr>
      <w:proofErr w:type="spellStart"/>
      <w:r w:rsidRPr="0045136B">
        <w:rPr>
          <w:rFonts w:ascii="IBM Plex Mono Text" w:hAnsi="IBM Plex Mono Text"/>
          <w:lang w:val="en-IN"/>
        </w:rPr>
        <w:t>baseDN</w:t>
      </w:r>
      <w:proofErr w:type="spellEnd"/>
      <w:r w:rsidRPr="0045136B">
        <w:rPr>
          <w:rFonts w:ascii="IBM Plex Mono Text" w:hAnsi="IBM Plex Mono Text"/>
          <w:lang w:val="en-IN"/>
        </w:rPr>
        <w:t>="o=</w:t>
      </w:r>
      <w:proofErr w:type="spellStart"/>
      <w:proofErr w:type="gramStart"/>
      <w:r w:rsidRPr="0045136B">
        <w:rPr>
          <w:rFonts w:ascii="IBM Plex Mono Text" w:hAnsi="IBM Plex Mono Text"/>
          <w:lang w:val="en-IN"/>
        </w:rPr>
        <w:t>mycompany,c</w:t>
      </w:r>
      <w:proofErr w:type="spellEnd"/>
      <w:proofErr w:type="gramEnd"/>
      <w:r w:rsidRPr="0045136B">
        <w:rPr>
          <w:rFonts w:ascii="IBM Plex Mono Text" w:hAnsi="IBM Plex Mono Text"/>
          <w:lang w:val="en-IN"/>
        </w:rPr>
        <w:t>=us"</w:t>
      </w:r>
      <w:r w:rsidR="005B09E4">
        <w:rPr>
          <w:rFonts w:ascii="IBM Plex Mono Text" w:hAnsi="IBM Plex Mono Text"/>
          <w:lang w:val="en-IN"/>
        </w:rPr>
        <w:t xml:space="preserve"> </w:t>
      </w:r>
      <w:r w:rsidRPr="0045136B">
        <w:rPr>
          <w:rFonts w:ascii="IBM Plex Mono Text" w:hAnsi="IBM Plex Mono Text"/>
          <w:lang w:val="en-IN"/>
        </w:rPr>
        <w:t xml:space="preserve">         </w:t>
      </w:r>
    </w:p>
    <w:p w14:paraId="1F70A56A" w14:textId="77777777" w:rsidR="0045136B" w:rsidRPr="0045136B" w:rsidRDefault="0045136B" w:rsidP="005514AE">
      <w:pPr>
        <w:pStyle w:val="BodyText"/>
        <w:ind w:left="1265"/>
        <w:rPr>
          <w:rFonts w:ascii="IBM Plex Mono Text" w:hAnsi="IBM Plex Mono Text"/>
          <w:lang w:val="en-GB"/>
        </w:rPr>
      </w:pPr>
      <w:proofErr w:type="spellStart"/>
      <w:r w:rsidRPr="0045136B">
        <w:rPr>
          <w:rFonts w:ascii="IBM Plex Mono Text" w:hAnsi="IBM Plex Mono Text"/>
          <w:lang w:val="en-GB"/>
        </w:rPr>
        <w:t>bindDN</w:t>
      </w:r>
      <w:proofErr w:type="spellEnd"/>
      <w:r w:rsidRPr="0045136B">
        <w:rPr>
          <w:rFonts w:ascii="IBM Plex Mono Text" w:hAnsi="IBM Plex Mono Text"/>
          <w:lang w:val="en-GB"/>
        </w:rPr>
        <w:t>="</w:t>
      </w:r>
      <w:proofErr w:type="spellStart"/>
      <w:r w:rsidRPr="0045136B">
        <w:rPr>
          <w:rFonts w:ascii="IBM Plex Mono Text" w:hAnsi="IBM Plex Mono Text"/>
          <w:lang w:val="en-GB"/>
        </w:rPr>
        <w:t>cn</w:t>
      </w:r>
      <w:proofErr w:type="spellEnd"/>
      <w:r w:rsidRPr="0045136B">
        <w:rPr>
          <w:rFonts w:ascii="IBM Plex Mono Text" w:hAnsi="IBM Plex Mono Text"/>
          <w:lang w:val="en-GB"/>
        </w:rPr>
        <w:t>=</w:t>
      </w:r>
      <w:proofErr w:type="spellStart"/>
      <w:proofErr w:type="gramStart"/>
      <w:r w:rsidRPr="0045136B">
        <w:rPr>
          <w:rFonts w:ascii="IBM Plex Mono Text" w:hAnsi="IBM Plex Mono Text"/>
          <w:lang w:val="en-GB"/>
        </w:rPr>
        <w:t>admin,dc</w:t>
      </w:r>
      <w:proofErr w:type="spellEnd"/>
      <w:proofErr w:type="gramEnd"/>
      <w:r w:rsidRPr="0045136B">
        <w:rPr>
          <w:rFonts w:ascii="IBM Plex Mono Text" w:hAnsi="IBM Plex Mono Text"/>
          <w:lang w:val="en-GB"/>
        </w:rPr>
        <w:t>=</w:t>
      </w:r>
      <w:proofErr w:type="spellStart"/>
      <w:r w:rsidRPr="0045136B">
        <w:rPr>
          <w:rFonts w:ascii="IBM Plex Mono Text" w:hAnsi="IBM Plex Mono Text"/>
          <w:lang w:val="en-GB"/>
        </w:rPr>
        <w:t>FTM,dc</w:t>
      </w:r>
      <w:proofErr w:type="spellEnd"/>
      <w:r w:rsidRPr="0045136B">
        <w:rPr>
          <w:rFonts w:ascii="IBM Plex Mono Text" w:hAnsi="IBM Plex Mono Text"/>
          <w:lang w:val="en-GB"/>
        </w:rPr>
        <w:t>=</w:t>
      </w:r>
      <w:proofErr w:type="spellStart"/>
      <w:r w:rsidRPr="0045136B">
        <w:rPr>
          <w:rFonts w:ascii="IBM Plex Mono Text" w:hAnsi="IBM Plex Mono Text"/>
          <w:lang w:val="en-GB"/>
        </w:rPr>
        <w:t>dp</w:t>
      </w:r>
      <w:proofErr w:type="spellEnd"/>
      <w:r w:rsidRPr="0045136B">
        <w:rPr>
          <w:rFonts w:ascii="IBM Plex Mono Text" w:hAnsi="IBM Plex Mono Text"/>
          <w:lang w:val="en-GB"/>
        </w:rPr>
        <w:t>"</w:t>
      </w:r>
    </w:p>
    <w:p w14:paraId="3F869299" w14:textId="77777777" w:rsidR="0045136B" w:rsidRPr="0045136B" w:rsidRDefault="0045136B" w:rsidP="005514AE">
      <w:pPr>
        <w:pStyle w:val="BodyText"/>
        <w:ind w:left="1265"/>
        <w:rPr>
          <w:rFonts w:ascii="IBM Plex Mono Text" w:hAnsi="IBM Plex Mono Text"/>
          <w:lang w:val="en-GB"/>
        </w:rPr>
      </w:pPr>
      <w:proofErr w:type="spellStart"/>
      <w:r w:rsidRPr="0045136B">
        <w:rPr>
          <w:rFonts w:ascii="IBM Plex Mono Text" w:hAnsi="IBM Plex Mono Text"/>
          <w:lang w:val="en-GB"/>
        </w:rPr>
        <w:t>bindPassword</w:t>
      </w:r>
      <w:proofErr w:type="spellEnd"/>
      <w:r w:rsidRPr="0045136B">
        <w:rPr>
          <w:rFonts w:ascii="IBM Plex Mono Text" w:hAnsi="IBM Plex Mono Text"/>
          <w:lang w:val="en-GB"/>
        </w:rPr>
        <w:t>="</w:t>
      </w:r>
      <w:proofErr w:type="spellStart"/>
      <w:r w:rsidRPr="0045136B">
        <w:rPr>
          <w:rFonts w:ascii="IBM Plex Mono Text" w:hAnsi="IBM Plex Mono Text"/>
          <w:lang w:val="en-GB"/>
        </w:rPr>
        <w:t>nehapass</w:t>
      </w:r>
      <w:proofErr w:type="spellEnd"/>
      <w:r w:rsidRPr="0045136B">
        <w:rPr>
          <w:rFonts w:ascii="IBM Plex Mono Text" w:hAnsi="IBM Plex Mono Text"/>
          <w:lang w:val="en-GB"/>
        </w:rPr>
        <w:t>"</w:t>
      </w:r>
    </w:p>
    <w:p w14:paraId="28B2CF2D" w14:textId="77777777" w:rsidR="0045136B" w:rsidRPr="0045136B" w:rsidRDefault="0045136B" w:rsidP="005514AE">
      <w:pPr>
        <w:pStyle w:val="BodyText"/>
        <w:ind w:left="1265"/>
        <w:rPr>
          <w:rFonts w:ascii="IBM Plex Mono Text" w:hAnsi="IBM Plex Mono Text"/>
          <w:lang w:val="en-GB"/>
        </w:rPr>
      </w:pPr>
      <w:proofErr w:type="spellStart"/>
      <w:r w:rsidRPr="0045136B">
        <w:rPr>
          <w:rFonts w:ascii="IBM Plex Mono Text" w:hAnsi="IBM Plex Mono Text"/>
          <w:lang w:val="en-GB"/>
        </w:rPr>
        <w:t>ldapType</w:t>
      </w:r>
      <w:proofErr w:type="spellEnd"/>
      <w:r w:rsidRPr="0045136B">
        <w:rPr>
          <w:rFonts w:ascii="IBM Plex Mono Text" w:hAnsi="IBM Plex Mono Text"/>
          <w:lang w:val="en-GB"/>
        </w:rPr>
        <w:t>="Custom"</w:t>
      </w:r>
    </w:p>
    <w:p w14:paraId="6EC2B1C9" w14:textId="77777777" w:rsidR="0045136B" w:rsidRPr="0045136B" w:rsidRDefault="0045136B" w:rsidP="005514AE">
      <w:pPr>
        <w:pStyle w:val="BodyText"/>
        <w:ind w:left="1265"/>
        <w:rPr>
          <w:rFonts w:ascii="IBM Plex Mono Text" w:hAnsi="IBM Plex Mono Text"/>
          <w:lang w:val="en-IN"/>
        </w:rPr>
      </w:pPr>
      <w:proofErr w:type="spellStart"/>
      <w:r w:rsidRPr="0045136B">
        <w:rPr>
          <w:rFonts w:ascii="IBM Plex Mono Text" w:hAnsi="IBM Plex Mono Text"/>
          <w:lang w:val="en-IN"/>
        </w:rPr>
        <w:t>sslEnabled</w:t>
      </w:r>
      <w:proofErr w:type="spellEnd"/>
      <w:r w:rsidRPr="0045136B">
        <w:rPr>
          <w:rFonts w:ascii="IBM Plex Mono Text" w:hAnsi="IBM Plex Mono Text"/>
          <w:lang w:val="en-IN"/>
        </w:rPr>
        <w:t>="true"</w:t>
      </w:r>
    </w:p>
    <w:p w14:paraId="3E2B4DF4" w14:textId="77777777" w:rsidR="005B09E4" w:rsidRDefault="0045136B" w:rsidP="005514AE">
      <w:pPr>
        <w:pStyle w:val="BodyText"/>
        <w:ind w:left="1265"/>
        <w:rPr>
          <w:rFonts w:ascii="IBM Plex Mono Text" w:hAnsi="IBM Plex Mono Text"/>
          <w:lang w:val="en-IN"/>
        </w:rPr>
      </w:pPr>
      <w:proofErr w:type="spellStart"/>
      <w:r w:rsidRPr="0045136B">
        <w:rPr>
          <w:rFonts w:ascii="IBM Plex Mono Text" w:hAnsi="IBM Plex Mono Text"/>
          <w:lang w:val="en-IN"/>
        </w:rPr>
        <w:t>sslRef</w:t>
      </w:r>
      <w:proofErr w:type="spellEnd"/>
      <w:r w:rsidRPr="0045136B">
        <w:rPr>
          <w:rFonts w:ascii="IBM Plex Mono Text" w:hAnsi="IBM Plex Mono Text"/>
          <w:lang w:val="en-IN"/>
        </w:rPr>
        <w:t>="</w:t>
      </w:r>
      <w:proofErr w:type="spellStart"/>
      <w:r w:rsidRPr="0045136B">
        <w:rPr>
          <w:rFonts w:ascii="IBM Plex Mono Text" w:hAnsi="IBM Plex Mono Text"/>
          <w:lang w:val="en-IN"/>
        </w:rPr>
        <w:t>LDAPSSLSettings</w:t>
      </w:r>
      <w:proofErr w:type="spellEnd"/>
      <w:r w:rsidRPr="0045136B">
        <w:rPr>
          <w:rFonts w:ascii="IBM Plex Mono Text" w:hAnsi="IBM Plex Mono Text"/>
          <w:lang w:val="en-IN"/>
        </w:rPr>
        <w:t>"&gt;</w:t>
      </w:r>
    </w:p>
    <w:p w14:paraId="1E5A4CB4" w14:textId="77777777" w:rsidR="005B09E4" w:rsidRDefault="005B09E4" w:rsidP="005514AE">
      <w:pPr>
        <w:pStyle w:val="BodyText"/>
        <w:ind w:left="460"/>
        <w:rPr>
          <w:rFonts w:ascii="IBM Plex Mono Text" w:hAnsi="IBM Plex Mono Text"/>
          <w:lang w:val="en-IN"/>
        </w:rPr>
      </w:pPr>
    </w:p>
    <w:p w14:paraId="093D5EAD" w14:textId="77777777" w:rsidR="005B09E4" w:rsidRPr="0045136B" w:rsidRDefault="0045136B" w:rsidP="005514AE">
      <w:pPr>
        <w:pStyle w:val="BodyText"/>
        <w:ind w:left="1265"/>
        <w:rPr>
          <w:rFonts w:ascii="IBM Plex Mono Text" w:hAnsi="IBM Plex Mono Text"/>
          <w:lang w:val="en-IN"/>
        </w:rPr>
      </w:pPr>
      <w:r w:rsidRPr="0045136B">
        <w:rPr>
          <w:rFonts w:ascii="IBM Plex Mono Text" w:hAnsi="IBM Plex Mono Text"/>
          <w:lang w:val="en-IN"/>
        </w:rPr>
        <w:t>&lt;</w:t>
      </w:r>
      <w:proofErr w:type="spellStart"/>
      <w:r w:rsidRPr="0045136B">
        <w:rPr>
          <w:rFonts w:ascii="IBM Plex Mono Text" w:hAnsi="IBM Plex Mono Text"/>
          <w:lang w:val="en-IN"/>
        </w:rPr>
        <w:t>idsFilters</w:t>
      </w:r>
      <w:proofErr w:type="spellEnd"/>
    </w:p>
    <w:p w14:paraId="1265B8B1" w14:textId="77777777" w:rsidR="0045136B" w:rsidRPr="0045136B" w:rsidRDefault="0045136B" w:rsidP="005514AE">
      <w:pPr>
        <w:pStyle w:val="BodyText"/>
        <w:ind w:left="1840"/>
        <w:rPr>
          <w:rFonts w:ascii="IBM Plex Mono Text" w:hAnsi="IBM Plex Mono Text"/>
          <w:lang w:val="en-IN"/>
        </w:rPr>
      </w:pPr>
      <w:proofErr w:type="spellStart"/>
      <w:r w:rsidRPr="0045136B">
        <w:rPr>
          <w:rFonts w:ascii="IBM Plex Mono Text" w:hAnsi="IBM Plex Mono Text"/>
          <w:lang w:val="en-IN"/>
        </w:rPr>
        <w:t>userFilter</w:t>
      </w:r>
      <w:proofErr w:type="spellEnd"/>
      <w:r w:rsidRPr="0045136B">
        <w:rPr>
          <w:rFonts w:ascii="IBM Plex Mono Text" w:hAnsi="IBM Plex Mono Text"/>
          <w:lang w:val="en-IN"/>
        </w:rPr>
        <w:t>="(&amp;amp;(</w:t>
      </w:r>
      <w:proofErr w:type="spellStart"/>
      <w:r w:rsidRPr="0045136B">
        <w:rPr>
          <w:rFonts w:ascii="IBM Plex Mono Text" w:hAnsi="IBM Plex Mono Text"/>
          <w:lang w:val="en-IN"/>
        </w:rPr>
        <w:t>uid</w:t>
      </w:r>
      <w:proofErr w:type="spellEnd"/>
      <w:r w:rsidRPr="0045136B">
        <w:rPr>
          <w:rFonts w:ascii="IBM Plex Mono Text" w:hAnsi="IBM Plex Mono Text"/>
          <w:lang w:val="en-IN"/>
        </w:rPr>
        <w:t>=%</w:t>
      </w:r>
      <w:proofErr w:type="gramStart"/>
      <w:r w:rsidRPr="0045136B">
        <w:rPr>
          <w:rFonts w:ascii="IBM Plex Mono Text" w:hAnsi="IBM Plex Mono Text"/>
          <w:lang w:val="en-IN"/>
        </w:rPr>
        <w:t>v)(</w:t>
      </w:r>
      <w:proofErr w:type="spellStart"/>
      <w:proofErr w:type="gramEnd"/>
      <w:r w:rsidRPr="0045136B">
        <w:rPr>
          <w:rFonts w:ascii="IBM Plex Mono Text" w:hAnsi="IBM Plex Mono Text"/>
          <w:lang w:val="en-IN"/>
        </w:rPr>
        <w:t>objectclass</w:t>
      </w:r>
      <w:proofErr w:type="spellEnd"/>
      <w:r w:rsidRPr="0045136B">
        <w:rPr>
          <w:rFonts w:ascii="IBM Plex Mono Text" w:hAnsi="IBM Plex Mono Text"/>
          <w:lang w:val="en-IN"/>
        </w:rPr>
        <w:t>=</w:t>
      </w:r>
      <w:proofErr w:type="spellStart"/>
      <w:r w:rsidRPr="0045136B">
        <w:rPr>
          <w:rFonts w:ascii="IBM Plex Mono Text" w:hAnsi="IBM Plex Mono Text"/>
          <w:lang w:val="en-IN"/>
        </w:rPr>
        <w:t>ePerson</w:t>
      </w:r>
      <w:proofErr w:type="spellEnd"/>
      <w:r w:rsidRPr="0045136B">
        <w:rPr>
          <w:rFonts w:ascii="IBM Plex Mono Text" w:hAnsi="IBM Plex Mono Text"/>
          <w:lang w:val="en-IN"/>
        </w:rPr>
        <w:t>))"</w:t>
      </w:r>
    </w:p>
    <w:p w14:paraId="636B075C" w14:textId="77777777" w:rsidR="0045136B" w:rsidRPr="0045136B" w:rsidRDefault="0045136B" w:rsidP="005514AE">
      <w:pPr>
        <w:pStyle w:val="BodyText"/>
        <w:ind w:left="1840"/>
        <w:rPr>
          <w:rFonts w:ascii="IBM Plex Mono Text" w:hAnsi="IBM Plex Mono Text"/>
          <w:lang w:val="en-IN"/>
        </w:rPr>
      </w:pPr>
      <w:proofErr w:type="spellStart"/>
      <w:r w:rsidRPr="0045136B">
        <w:rPr>
          <w:rFonts w:ascii="IBM Plex Mono Text" w:hAnsi="IBM Plex Mono Text"/>
          <w:lang w:val="en-IN"/>
        </w:rPr>
        <w:t>groupFilter</w:t>
      </w:r>
      <w:proofErr w:type="spellEnd"/>
      <w:r w:rsidRPr="0045136B">
        <w:rPr>
          <w:rFonts w:ascii="IBM Plex Mono Text" w:hAnsi="IBM Plex Mono Text"/>
          <w:lang w:val="en-IN"/>
        </w:rPr>
        <w:t>="(&amp;amp;(</w:t>
      </w:r>
      <w:proofErr w:type="spellStart"/>
      <w:r w:rsidRPr="0045136B">
        <w:rPr>
          <w:rFonts w:ascii="IBM Plex Mono Text" w:hAnsi="IBM Plex Mono Text"/>
          <w:lang w:val="en-IN"/>
        </w:rPr>
        <w:t>cn</w:t>
      </w:r>
      <w:proofErr w:type="spellEnd"/>
      <w:r w:rsidRPr="0045136B">
        <w:rPr>
          <w:rFonts w:ascii="IBM Plex Mono Text" w:hAnsi="IBM Plex Mono Text"/>
          <w:lang w:val="en-IN"/>
        </w:rPr>
        <w:t>=%</w:t>
      </w:r>
      <w:proofErr w:type="gramStart"/>
      <w:r w:rsidRPr="0045136B">
        <w:rPr>
          <w:rFonts w:ascii="IBM Plex Mono Text" w:hAnsi="IBM Plex Mono Text"/>
          <w:lang w:val="en-IN"/>
        </w:rPr>
        <w:t>v)(</w:t>
      </w:r>
      <w:proofErr w:type="gramEnd"/>
      <w:r w:rsidRPr="0045136B">
        <w:rPr>
          <w:rFonts w:ascii="IBM Plex Mono Text" w:hAnsi="IBM Plex Mono Text"/>
          <w:lang w:val="en-IN"/>
        </w:rPr>
        <w:t>|(</w:t>
      </w:r>
      <w:proofErr w:type="spellStart"/>
      <w:r w:rsidRPr="0045136B">
        <w:rPr>
          <w:rFonts w:ascii="IBM Plex Mono Text" w:hAnsi="IBM Plex Mono Text"/>
          <w:lang w:val="en-IN"/>
        </w:rPr>
        <w:t>objectclass</w:t>
      </w:r>
      <w:proofErr w:type="spellEnd"/>
      <w:r w:rsidRPr="0045136B">
        <w:rPr>
          <w:rFonts w:ascii="IBM Plex Mono Text" w:hAnsi="IBM Plex Mono Text"/>
          <w:lang w:val="en-IN"/>
        </w:rPr>
        <w:t>=</w:t>
      </w:r>
      <w:proofErr w:type="spellStart"/>
      <w:r w:rsidRPr="0045136B">
        <w:rPr>
          <w:rFonts w:ascii="IBM Plex Mono Text" w:hAnsi="IBM Plex Mono Text"/>
          <w:lang w:val="en-IN"/>
        </w:rPr>
        <w:t>groupOfNames</w:t>
      </w:r>
      <w:proofErr w:type="spellEnd"/>
      <w:r w:rsidRPr="0045136B">
        <w:rPr>
          <w:rFonts w:ascii="IBM Plex Mono Text" w:hAnsi="IBM Plex Mono Text"/>
          <w:lang w:val="en-IN"/>
        </w:rPr>
        <w:t>)</w:t>
      </w:r>
    </w:p>
    <w:p w14:paraId="1C0642F2" w14:textId="77777777" w:rsidR="0045136B" w:rsidRPr="0045136B" w:rsidRDefault="0045136B" w:rsidP="005514AE">
      <w:pPr>
        <w:pStyle w:val="BodyText"/>
        <w:ind w:left="1840"/>
        <w:rPr>
          <w:rFonts w:ascii="IBM Plex Mono Text" w:hAnsi="IBM Plex Mono Text"/>
          <w:lang w:val="en-IN"/>
        </w:rPr>
      </w:pPr>
      <w:r w:rsidRPr="0045136B">
        <w:rPr>
          <w:rFonts w:ascii="IBM Plex Mono Text" w:hAnsi="IBM Plex Mono Text"/>
          <w:lang w:val="en-IN"/>
        </w:rPr>
        <w:t xml:space="preserve">   (</w:t>
      </w:r>
      <w:proofErr w:type="spellStart"/>
      <w:r w:rsidRPr="0045136B">
        <w:rPr>
          <w:rFonts w:ascii="IBM Plex Mono Text" w:hAnsi="IBM Plex Mono Text"/>
          <w:lang w:val="en-IN"/>
        </w:rPr>
        <w:t>objectclass</w:t>
      </w:r>
      <w:proofErr w:type="spellEnd"/>
      <w:r w:rsidRPr="0045136B">
        <w:rPr>
          <w:rFonts w:ascii="IBM Plex Mono Text" w:hAnsi="IBM Plex Mono Text"/>
          <w:lang w:val="en-IN"/>
        </w:rPr>
        <w:t>=</w:t>
      </w:r>
      <w:proofErr w:type="spellStart"/>
      <w:r w:rsidRPr="0045136B">
        <w:rPr>
          <w:rFonts w:ascii="IBM Plex Mono Text" w:hAnsi="IBM Plex Mono Text"/>
          <w:lang w:val="en-IN"/>
        </w:rPr>
        <w:t>groupOfUniqueNames</w:t>
      </w:r>
      <w:proofErr w:type="spellEnd"/>
      <w:r w:rsidRPr="0045136B">
        <w:rPr>
          <w:rFonts w:ascii="IBM Plex Mono Text" w:hAnsi="IBM Plex Mono Text"/>
          <w:lang w:val="en-IN"/>
        </w:rPr>
        <w:t>)</w:t>
      </w:r>
    </w:p>
    <w:p w14:paraId="3742EE52" w14:textId="77777777" w:rsidR="0045136B" w:rsidRPr="0045136B" w:rsidRDefault="005B09E4" w:rsidP="005514AE">
      <w:pPr>
        <w:pStyle w:val="BodyText"/>
        <w:ind w:left="1840"/>
        <w:rPr>
          <w:rFonts w:ascii="IBM Plex Mono Text" w:hAnsi="IBM Plex Mono Text"/>
          <w:lang w:val="en-IN"/>
        </w:rPr>
      </w:pPr>
      <w:r>
        <w:rPr>
          <w:rFonts w:ascii="IBM Plex Mono Text" w:hAnsi="IBM Plex Mono Text"/>
          <w:lang w:val="en-IN"/>
        </w:rPr>
        <w:t xml:space="preserve">   </w:t>
      </w:r>
      <w:r w:rsidR="0045136B" w:rsidRPr="0045136B">
        <w:rPr>
          <w:rFonts w:ascii="IBM Plex Mono Text" w:hAnsi="IBM Plex Mono Text"/>
          <w:lang w:val="en-IN"/>
        </w:rPr>
        <w:t>(</w:t>
      </w:r>
      <w:proofErr w:type="spellStart"/>
      <w:r w:rsidR="0045136B" w:rsidRPr="0045136B">
        <w:rPr>
          <w:rFonts w:ascii="IBM Plex Mono Text" w:hAnsi="IBM Plex Mono Text"/>
          <w:lang w:val="en-IN"/>
        </w:rPr>
        <w:t>objectclass</w:t>
      </w:r>
      <w:proofErr w:type="spellEnd"/>
      <w:r w:rsidR="0045136B" w:rsidRPr="0045136B">
        <w:rPr>
          <w:rFonts w:ascii="IBM Plex Mono Text" w:hAnsi="IBM Plex Mono Text"/>
          <w:lang w:val="en-IN"/>
        </w:rPr>
        <w:t>=</w:t>
      </w:r>
      <w:proofErr w:type="spellStart"/>
      <w:r w:rsidR="0045136B" w:rsidRPr="0045136B">
        <w:rPr>
          <w:rFonts w:ascii="IBM Plex Mono Text" w:hAnsi="IBM Plex Mono Text"/>
          <w:lang w:val="en-IN"/>
        </w:rPr>
        <w:t>groupOfURLs</w:t>
      </w:r>
      <w:proofErr w:type="spellEnd"/>
      <w:r w:rsidR="0045136B" w:rsidRPr="0045136B">
        <w:rPr>
          <w:rFonts w:ascii="IBM Plex Mono Text" w:hAnsi="IBM Plex Mono Text"/>
          <w:lang w:val="en-IN"/>
        </w:rPr>
        <w:t>)))"</w:t>
      </w:r>
    </w:p>
    <w:p w14:paraId="1DBD804E" w14:textId="77777777" w:rsidR="0045136B" w:rsidRPr="0045136B" w:rsidRDefault="0045136B" w:rsidP="005514AE">
      <w:pPr>
        <w:pStyle w:val="BodyText"/>
        <w:ind w:left="1840"/>
        <w:rPr>
          <w:rFonts w:ascii="IBM Plex Mono Text" w:hAnsi="IBM Plex Mono Text"/>
          <w:lang w:val="en-IN"/>
        </w:rPr>
      </w:pPr>
      <w:proofErr w:type="spellStart"/>
      <w:r w:rsidRPr="0045136B">
        <w:rPr>
          <w:rFonts w:ascii="IBM Plex Mono Text" w:hAnsi="IBM Plex Mono Text"/>
          <w:lang w:val="en-IN"/>
        </w:rPr>
        <w:t>userIdMap</w:t>
      </w:r>
      <w:proofErr w:type="spellEnd"/>
      <w:r w:rsidRPr="0045136B">
        <w:rPr>
          <w:rFonts w:ascii="IBM Plex Mono Text" w:hAnsi="IBM Plex Mono Text"/>
          <w:lang w:val="en-IN"/>
        </w:rPr>
        <w:t>="</w:t>
      </w:r>
      <w:proofErr w:type="gramStart"/>
      <w:r w:rsidRPr="0045136B">
        <w:rPr>
          <w:rFonts w:ascii="IBM Plex Mono Text" w:hAnsi="IBM Plex Mono Text"/>
          <w:lang w:val="en-IN"/>
        </w:rPr>
        <w:t>*:</w:t>
      </w:r>
      <w:proofErr w:type="spellStart"/>
      <w:r w:rsidRPr="0045136B">
        <w:rPr>
          <w:rFonts w:ascii="IBM Plex Mono Text" w:hAnsi="IBM Plex Mono Text"/>
          <w:lang w:val="en-IN"/>
        </w:rPr>
        <w:t>uid</w:t>
      </w:r>
      <w:proofErr w:type="spellEnd"/>
      <w:proofErr w:type="gramEnd"/>
      <w:r w:rsidRPr="0045136B">
        <w:rPr>
          <w:rFonts w:ascii="IBM Plex Mono Text" w:hAnsi="IBM Plex Mono Text"/>
          <w:lang w:val="en-IN"/>
        </w:rPr>
        <w:t>"</w:t>
      </w:r>
    </w:p>
    <w:p w14:paraId="09EFF2E0" w14:textId="77777777" w:rsidR="0045136B" w:rsidRPr="0045136B" w:rsidRDefault="0045136B" w:rsidP="005514AE">
      <w:pPr>
        <w:pStyle w:val="BodyText"/>
        <w:ind w:left="1840"/>
        <w:rPr>
          <w:rFonts w:ascii="IBM Plex Mono Text" w:hAnsi="IBM Plex Mono Text"/>
          <w:lang w:val="en-IN"/>
        </w:rPr>
      </w:pPr>
      <w:proofErr w:type="spellStart"/>
      <w:r w:rsidRPr="0045136B">
        <w:rPr>
          <w:rFonts w:ascii="IBM Plex Mono Text" w:hAnsi="IBM Plex Mono Text"/>
          <w:lang w:val="en-IN"/>
        </w:rPr>
        <w:t>groupIdMap</w:t>
      </w:r>
      <w:proofErr w:type="spellEnd"/>
      <w:r w:rsidRPr="0045136B">
        <w:rPr>
          <w:rFonts w:ascii="IBM Plex Mono Text" w:hAnsi="IBM Plex Mono Text"/>
          <w:lang w:val="en-IN"/>
        </w:rPr>
        <w:t>="*:</w:t>
      </w:r>
      <w:proofErr w:type="spellStart"/>
      <w:r w:rsidRPr="0045136B">
        <w:rPr>
          <w:rFonts w:ascii="IBM Plex Mono Text" w:hAnsi="IBM Plex Mono Text"/>
          <w:lang w:val="en-IN"/>
        </w:rPr>
        <w:t>cn</w:t>
      </w:r>
      <w:proofErr w:type="spellEnd"/>
      <w:r w:rsidRPr="0045136B">
        <w:rPr>
          <w:rFonts w:ascii="IBM Plex Mono Text" w:hAnsi="IBM Plex Mono Text"/>
          <w:lang w:val="en-IN"/>
        </w:rPr>
        <w:t>"</w:t>
      </w:r>
    </w:p>
    <w:p w14:paraId="55453A3D" w14:textId="77777777" w:rsidR="0045136B" w:rsidRPr="0045136B" w:rsidRDefault="0045136B" w:rsidP="005514AE">
      <w:pPr>
        <w:pStyle w:val="BodyText"/>
        <w:ind w:left="1840"/>
        <w:rPr>
          <w:rFonts w:ascii="IBM Plex Mono Text" w:hAnsi="IBM Plex Mono Text"/>
          <w:lang w:val="en-IN"/>
        </w:rPr>
      </w:pPr>
      <w:r w:rsidRPr="0045136B">
        <w:rPr>
          <w:rFonts w:ascii="IBM Plex Mono Text" w:hAnsi="IBM Plex Mono Text"/>
          <w:lang w:val="en-IN"/>
        </w:rPr>
        <w:t>groupMemberIdMap="ibm-</w:t>
      </w:r>
      <w:proofErr w:type="gramStart"/>
      <w:r w:rsidRPr="0045136B">
        <w:rPr>
          <w:rFonts w:ascii="IBM Plex Mono Text" w:hAnsi="IBM Plex Mono Text"/>
          <w:lang w:val="en-IN"/>
        </w:rPr>
        <w:t>allGroups:member</w:t>
      </w:r>
      <w:proofErr w:type="gramEnd"/>
      <w:r w:rsidRPr="0045136B">
        <w:rPr>
          <w:rFonts w:ascii="IBM Plex Mono Text" w:hAnsi="IBM Plex Mono Text"/>
          <w:lang w:val="en-IN"/>
        </w:rPr>
        <w:t>;ibm-allGroups:uniqueMember;</w:t>
      </w:r>
    </w:p>
    <w:p w14:paraId="5BD81F35" w14:textId="77777777" w:rsidR="005B09E4" w:rsidRPr="0045136B" w:rsidRDefault="0045136B" w:rsidP="005514AE">
      <w:pPr>
        <w:pStyle w:val="BodyText"/>
        <w:ind w:left="1840"/>
        <w:rPr>
          <w:rFonts w:ascii="IBM Plex Mono Text" w:hAnsi="IBM Plex Mono Text"/>
          <w:lang w:val="en-IN"/>
        </w:rPr>
      </w:pPr>
      <w:proofErr w:type="spellStart"/>
      <w:proofErr w:type="gramStart"/>
      <w:r w:rsidRPr="0045136B">
        <w:rPr>
          <w:rFonts w:ascii="IBM Plex Mono Text" w:hAnsi="IBM Plex Mono Text"/>
          <w:lang w:val="en-IN"/>
        </w:rPr>
        <w:t>groupOfNames:member</w:t>
      </w:r>
      <w:proofErr w:type="gramEnd"/>
      <w:r w:rsidRPr="0045136B">
        <w:rPr>
          <w:rFonts w:ascii="IBM Plex Mono Text" w:hAnsi="IBM Plex Mono Text"/>
          <w:lang w:val="en-IN"/>
        </w:rPr>
        <w:t>;groupOfUniqueNames:uniqueMember</w:t>
      </w:r>
      <w:proofErr w:type="spellEnd"/>
      <w:r w:rsidRPr="0045136B">
        <w:rPr>
          <w:rFonts w:ascii="IBM Plex Mono Text" w:hAnsi="IBM Plex Mono Text"/>
          <w:lang w:val="en-IN"/>
        </w:rPr>
        <w:t>"&gt;</w:t>
      </w:r>
    </w:p>
    <w:p w14:paraId="0D32276C" w14:textId="77777777" w:rsidR="005B09E4" w:rsidRDefault="0045136B" w:rsidP="005514AE">
      <w:pPr>
        <w:pStyle w:val="BodyText"/>
        <w:ind w:left="1265"/>
        <w:rPr>
          <w:rFonts w:ascii="IBM Plex Mono Text" w:hAnsi="IBM Plex Mono Text"/>
          <w:lang w:val="en-IN"/>
        </w:rPr>
      </w:pPr>
      <w:r w:rsidRPr="0045136B">
        <w:rPr>
          <w:rFonts w:ascii="IBM Plex Mono Text" w:hAnsi="IBM Plex Mono Text"/>
          <w:lang w:val="en-IN"/>
        </w:rPr>
        <w:t>&lt;/</w:t>
      </w:r>
      <w:proofErr w:type="spellStart"/>
      <w:r w:rsidRPr="0045136B">
        <w:rPr>
          <w:rFonts w:ascii="IBM Plex Mono Text" w:hAnsi="IBM Plex Mono Text"/>
          <w:lang w:val="en-IN"/>
        </w:rPr>
        <w:t>idsFilters</w:t>
      </w:r>
      <w:proofErr w:type="spellEnd"/>
      <w:r w:rsidRPr="0045136B">
        <w:rPr>
          <w:rFonts w:ascii="IBM Plex Mono Text" w:hAnsi="IBM Plex Mono Text"/>
          <w:lang w:val="en-IN"/>
        </w:rPr>
        <w:t>&gt;</w:t>
      </w:r>
    </w:p>
    <w:p w14:paraId="581F14AD" w14:textId="77777777" w:rsidR="0045136B" w:rsidRDefault="0045136B" w:rsidP="005514AE">
      <w:pPr>
        <w:pStyle w:val="BodyText"/>
        <w:ind w:left="460"/>
        <w:rPr>
          <w:rFonts w:ascii="IBM Plex Mono Text" w:hAnsi="IBM Plex Mono Text"/>
          <w:lang w:val="en-IN"/>
        </w:rPr>
      </w:pPr>
      <w:r w:rsidRPr="0045136B">
        <w:rPr>
          <w:rFonts w:ascii="IBM Plex Mono Text" w:hAnsi="IBM Plex Mono Text"/>
          <w:lang w:val="en-IN"/>
        </w:rPr>
        <w:t>&lt;/</w:t>
      </w:r>
      <w:proofErr w:type="spellStart"/>
      <w:r w:rsidRPr="0045136B">
        <w:rPr>
          <w:rFonts w:ascii="IBM Plex Mono Text" w:hAnsi="IBM Plex Mono Text"/>
          <w:lang w:val="en-IN"/>
        </w:rPr>
        <w:t>ldapRegistry</w:t>
      </w:r>
      <w:proofErr w:type="spellEnd"/>
      <w:r w:rsidRPr="0045136B">
        <w:rPr>
          <w:rFonts w:ascii="IBM Plex Mono Text" w:hAnsi="IBM Plex Mono Text"/>
          <w:lang w:val="en-IN"/>
        </w:rPr>
        <w:t>&gt;</w:t>
      </w:r>
    </w:p>
    <w:p w14:paraId="3B6924C3" w14:textId="77777777" w:rsidR="005B09E4" w:rsidRPr="0045136B" w:rsidRDefault="005B09E4" w:rsidP="005514AE">
      <w:pPr>
        <w:pStyle w:val="BodyText"/>
        <w:ind w:left="460"/>
        <w:rPr>
          <w:rFonts w:ascii="IBM Plex Mono Text" w:hAnsi="IBM Plex Mono Text"/>
          <w:lang w:val="en-IN"/>
        </w:rPr>
      </w:pPr>
    </w:p>
    <w:p w14:paraId="4BB4269B" w14:textId="77777777" w:rsidR="005514AE" w:rsidRDefault="0045136B" w:rsidP="005514AE">
      <w:pPr>
        <w:pStyle w:val="BodyText"/>
        <w:ind w:left="460"/>
        <w:rPr>
          <w:rFonts w:ascii="IBM Plex Mono Text" w:hAnsi="IBM Plex Mono Text"/>
          <w:lang w:val="en-IN"/>
        </w:rPr>
      </w:pPr>
      <w:r w:rsidRPr="0045136B">
        <w:rPr>
          <w:rFonts w:ascii="IBM Plex Mono Text" w:hAnsi="IBM Plex Mono Text"/>
          <w:lang w:val="en-IN"/>
        </w:rPr>
        <w:t>&lt;</w:t>
      </w:r>
      <w:proofErr w:type="spellStart"/>
      <w:r w:rsidRPr="0045136B">
        <w:rPr>
          <w:rFonts w:ascii="IBM Plex Mono Text" w:hAnsi="IBM Plex Mono Text"/>
          <w:lang w:val="en-IN"/>
        </w:rPr>
        <w:t>ssl</w:t>
      </w:r>
      <w:proofErr w:type="spellEnd"/>
      <w:r w:rsidRPr="0045136B">
        <w:rPr>
          <w:rFonts w:ascii="IBM Plex Mono Text" w:hAnsi="IBM Plex Mono Text"/>
          <w:lang w:val="en-IN"/>
        </w:rPr>
        <w:t xml:space="preserve"> id="</w:t>
      </w:r>
      <w:proofErr w:type="spellStart"/>
      <w:r w:rsidRPr="0045136B">
        <w:rPr>
          <w:rFonts w:ascii="IBM Plex Mono Text" w:hAnsi="IBM Plex Mono Text"/>
          <w:lang w:val="en-IN"/>
        </w:rPr>
        <w:t>LDAPSSLSettings</w:t>
      </w:r>
      <w:proofErr w:type="spellEnd"/>
      <w:r w:rsidRPr="0045136B">
        <w:rPr>
          <w:rFonts w:ascii="IBM Plex Mono Text" w:hAnsi="IBM Plex Mono Text"/>
          <w:lang w:val="en-IN"/>
        </w:rPr>
        <w:t xml:space="preserve">" </w:t>
      </w:r>
      <w:proofErr w:type="spellStart"/>
      <w:r w:rsidRPr="0045136B">
        <w:rPr>
          <w:rFonts w:ascii="IBM Plex Mono Text" w:hAnsi="IBM Plex Mono Text"/>
          <w:lang w:val="en-IN"/>
        </w:rPr>
        <w:t>keyStoreRef</w:t>
      </w:r>
      <w:proofErr w:type="spellEnd"/>
      <w:r w:rsidRPr="0045136B">
        <w:rPr>
          <w:rFonts w:ascii="IBM Plex Mono Text" w:hAnsi="IBM Plex Mono Text"/>
          <w:lang w:val="en-IN"/>
        </w:rPr>
        <w:t>="</w:t>
      </w:r>
      <w:proofErr w:type="spellStart"/>
      <w:r w:rsidRPr="0045136B">
        <w:rPr>
          <w:rFonts w:ascii="IBM Plex Mono Text" w:hAnsi="IBM Plex Mono Text"/>
          <w:lang w:val="en-IN"/>
        </w:rPr>
        <w:t>LDAPKeyStore</w:t>
      </w:r>
      <w:proofErr w:type="spellEnd"/>
      <w:r w:rsidRPr="0045136B">
        <w:rPr>
          <w:rFonts w:ascii="IBM Plex Mono Text" w:hAnsi="IBM Plex Mono Text"/>
          <w:lang w:val="en-IN"/>
        </w:rPr>
        <w:t>"</w:t>
      </w:r>
    </w:p>
    <w:p w14:paraId="5939D303" w14:textId="77777777" w:rsidR="0045136B" w:rsidRPr="0045136B" w:rsidRDefault="0045136B" w:rsidP="005514AE">
      <w:pPr>
        <w:pStyle w:val="BodyText"/>
        <w:ind w:left="1265"/>
        <w:rPr>
          <w:rFonts w:ascii="IBM Plex Mono Text" w:hAnsi="IBM Plex Mono Text"/>
          <w:lang w:val="en-IN"/>
        </w:rPr>
      </w:pPr>
      <w:proofErr w:type="spellStart"/>
      <w:r w:rsidRPr="0045136B">
        <w:rPr>
          <w:rFonts w:ascii="IBM Plex Mono Text" w:hAnsi="IBM Plex Mono Text"/>
          <w:lang w:val="en-IN"/>
        </w:rPr>
        <w:t>trustStoreRef</w:t>
      </w:r>
      <w:proofErr w:type="spellEnd"/>
      <w:r w:rsidRPr="0045136B">
        <w:rPr>
          <w:rFonts w:ascii="IBM Plex Mono Text" w:hAnsi="IBM Plex Mono Text"/>
          <w:lang w:val="en-IN"/>
        </w:rPr>
        <w:t>="</w:t>
      </w:r>
      <w:proofErr w:type="spellStart"/>
      <w:r w:rsidRPr="0045136B">
        <w:rPr>
          <w:rFonts w:ascii="IBM Plex Mono Text" w:hAnsi="IBM Plex Mono Text"/>
          <w:lang w:val="en-IN"/>
        </w:rPr>
        <w:t>LDAPTrustStore</w:t>
      </w:r>
      <w:proofErr w:type="spellEnd"/>
      <w:r w:rsidRPr="0045136B">
        <w:rPr>
          <w:rFonts w:ascii="IBM Plex Mono Text" w:hAnsi="IBM Plex Mono Text"/>
          <w:lang w:val="en-IN"/>
        </w:rPr>
        <w:t>"/&gt;</w:t>
      </w:r>
    </w:p>
    <w:p w14:paraId="1A60F79A" w14:textId="77777777" w:rsidR="0045136B" w:rsidRPr="0045136B" w:rsidRDefault="0045136B" w:rsidP="005514AE">
      <w:pPr>
        <w:pStyle w:val="BodyText"/>
        <w:ind w:left="460"/>
        <w:rPr>
          <w:rFonts w:ascii="IBM Plex Mono Text" w:hAnsi="IBM Plex Mono Text"/>
          <w:lang w:val="en-IN"/>
        </w:rPr>
      </w:pPr>
    </w:p>
    <w:p w14:paraId="15079CCC" w14:textId="77777777" w:rsidR="005514AE" w:rsidRDefault="0045136B" w:rsidP="005514AE">
      <w:pPr>
        <w:pStyle w:val="BodyText"/>
        <w:ind w:left="460"/>
        <w:rPr>
          <w:rFonts w:ascii="IBM Plex Mono Text" w:hAnsi="IBM Plex Mono Text"/>
          <w:lang w:val="en-IN"/>
        </w:rPr>
      </w:pPr>
      <w:r w:rsidRPr="0045136B">
        <w:rPr>
          <w:rFonts w:ascii="IBM Plex Mono Text" w:hAnsi="IBM Plex Mono Text"/>
          <w:lang w:val="en-IN"/>
        </w:rPr>
        <w:t>&lt;</w:t>
      </w:r>
      <w:proofErr w:type="spellStart"/>
      <w:r w:rsidRPr="0045136B">
        <w:rPr>
          <w:rFonts w:ascii="IBM Plex Mono Text" w:hAnsi="IBM Plex Mono Text"/>
          <w:lang w:val="en-IN"/>
        </w:rPr>
        <w:t>keyStore</w:t>
      </w:r>
      <w:proofErr w:type="spellEnd"/>
      <w:r w:rsidRPr="0045136B">
        <w:rPr>
          <w:rFonts w:ascii="IBM Plex Mono Text" w:hAnsi="IBM Plex Mono Text"/>
          <w:lang w:val="en-IN"/>
        </w:rPr>
        <w:t xml:space="preserve"> id="</w:t>
      </w:r>
      <w:proofErr w:type="spellStart"/>
      <w:r w:rsidRPr="0045136B">
        <w:rPr>
          <w:rFonts w:ascii="IBM Plex Mono Text" w:hAnsi="IBM Plex Mono Text"/>
          <w:lang w:val="en-IN"/>
        </w:rPr>
        <w:t>LDAPKeyStore</w:t>
      </w:r>
      <w:proofErr w:type="spellEnd"/>
      <w:r w:rsidRPr="0045136B">
        <w:rPr>
          <w:rFonts w:ascii="IBM Plex Mono Text" w:hAnsi="IBM Plex Mono Text"/>
          <w:lang w:val="en-IN"/>
        </w:rPr>
        <w:t xml:space="preserve">" </w:t>
      </w:r>
    </w:p>
    <w:p w14:paraId="60170D62" w14:textId="77777777" w:rsidR="005514AE" w:rsidRDefault="0045136B" w:rsidP="005514AE">
      <w:pPr>
        <w:pStyle w:val="BodyText"/>
        <w:ind w:left="1265"/>
        <w:rPr>
          <w:rFonts w:ascii="IBM Plex Mono Text" w:hAnsi="IBM Plex Mono Text"/>
          <w:lang w:val="en-IN"/>
        </w:rPr>
      </w:pPr>
      <w:r w:rsidRPr="0045136B">
        <w:rPr>
          <w:rFonts w:ascii="IBM Plex Mono Text" w:hAnsi="IBM Plex Mono Text"/>
          <w:lang w:val="en-IN"/>
        </w:rPr>
        <w:t>location="/opt/IBM/FTM/sharedLib/server-xml-customization/user-registry/</w:t>
      </w:r>
      <w:r w:rsidRPr="0045136B">
        <w:rPr>
          <w:rFonts w:ascii="IBM Plex Mono Text" w:hAnsi="IBM Plex Mono Text"/>
          <w:b/>
          <w:bCs/>
          <w:lang w:val="en-IN"/>
        </w:rPr>
        <w:t>LdapSSLKeyStore.jks</w:t>
      </w:r>
      <w:r w:rsidRPr="0045136B">
        <w:rPr>
          <w:rFonts w:ascii="IBM Plex Mono Text" w:hAnsi="IBM Plex Mono Text"/>
          <w:lang w:val="en-IN"/>
        </w:rPr>
        <w:t xml:space="preserve">" </w:t>
      </w:r>
    </w:p>
    <w:p w14:paraId="6F69492E" w14:textId="77777777" w:rsidR="0045136B" w:rsidRPr="0045136B" w:rsidRDefault="0045136B" w:rsidP="005514AE">
      <w:pPr>
        <w:pStyle w:val="BodyText"/>
        <w:ind w:left="1265"/>
        <w:rPr>
          <w:rFonts w:ascii="IBM Plex Mono Text" w:hAnsi="IBM Plex Mono Text"/>
          <w:lang w:val="en-IN"/>
        </w:rPr>
      </w:pPr>
      <w:r w:rsidRPr="0045136B">
        <w:rPr>
          <w:rFonts w:ascii="IBM Plex Mono Text" w:hAnsi="IBM Plex Mono Text"/>
          <w:lang w:val="en-IN"/>
        </w:rPr>
        <w:t>type="JKS" password="{</w:t>
      </w:r>
      <w:proofErr w:type="spellStart"/>
      <w:r w:rsidRPr="0045136B">
        <w:rPr>
          <w:rFonts w:ascii="IBM Plex Mono Text" w:hAnsi="IBM Plex Mono Text"/>
          <w:lang w:val="en-IN"/>
        </w:rPr>
        <w:t>xor</w:t>
      </w:r>
      <w:proofErr w:type="spellEnd"/>
      <w:r w:rsidRPr="0045136B">
        <w:rPr>
          <w:rFonts w:ascii="IBM Plex Mono Text" w:hAnsi="IBM Plex Mono Text"/>
          <w:lang w:val="en-IN"/>
        </w:rPr>
        <w:t>}CDo9Hgw="/&gt;</w:t>
      </w:r>
    </w:p>
    <w:p w14:paraId="35296F16" w14:textId="77777777" w:rsidR="005514AE" w:rsidRDefault="0045136B" w:rsidP="005514AE">
      <w:pPr>
        <w:pStyle w:val="BodyText"/>
        <w:ind w:left="460"/>
        <w:rPr>
          <w:rFonts w:ascii="IBM Plex Mono Text" w:hAnsi="IBM Plex Mono Text"/>
          <w:lang w:val="en-IN"/>
        </w:rPr>
      </w:pPr>
      <w:r w:rsidRPr="0045136B">
        <w:rPr>
          <w:rFonts w:ascii="IBM Plex Mono Text" w:hAnsi="IBM Plex Mono Text"/>
          <w:lang w:val="en-IN"/>
        </w:rPr>
        <w:t>&lt;</w:t>
      </w:r>
      <w:proofErr w:type="spellStart"/>
      <w:r w:rsidRPr="0045136B">
        <w:rPr>
          <w:rFonts w:ascii="IBM Plex Mono Text" w:hAnsi="IBM Plex Mono Text"/>
          <w:lang w:val="en-IN"/>
        </w:rPr>
        <w:t>keyStore</w:t>
      </w:r>
      <w:proofErr w:type="spellEnd"/>
      <w:r w:rsidRPr="0045136B">
        <w:rPr>
          <w:rFonts w:ascii="IBM Plex Mono Text" w:hAnsi="IBM Plex Mono Text"/>
          <w:lang w:val="en-IN"/>
        </w:rPr>
        <w:t xml:space="preserve"> id="</w:t>
      </w:r>
      <w:proofErr w:type="spellStart"/>
      <w:r w:rsidRPr="0045136B">
        <w:rPr>
          <w:rFonts w:ascii="IBM Plex Mono Text" w:hAnsi="IBM Plex Mono Text"/>
          <w:lang w:val="en-IN"/>
        </w:rPr>
        <w:t>LDAPTrustStore</w:t>
      </w:r>
      <w:proofErr w:type="spellEnd"/>
      <w:r w:rsidRPr="0045136B">
        <w:rPr>
          <w:rFonts w:ascii="IBM Plex Mono Text" w:hAnsi="IBM Plex Mono Text"/>
          <w:lang w:val="en-IN"/>
        </w:rPr>
        <w:t xml:space="preserve">" </w:t>
      </w:r>
    </w:p>
    <w:p w14:paraId="11975EC2" w14:textId="77777777" w:rsidR="005514AE" w:rsidRDefault="0045136B" w:rsidP="005514AE">
      <w:pPr>
        <w:pStyle w:val="BodyText"/>
        <w:ind w:left="1380"/>
        <w:rPr>
          <w:rFonts w:ascii="IBM Plex Mono Text" w:hAnsi="IBM Plex Mono Text"/>
          <w:lang w:val="en-IN"/>
        </w:rPr>
      </w:pPr>
      <w:r w:rsidRPr="0045136B">
        <w:rPr>
          <w:rFonts w:ascii="IBM Plex Mono Text" w:hAnsi="IBM Plex Mono Text"/>
          <w:lang w:val="en-IN"/>
        </w:rPr>
        <w:t>location="/opt/IBM/FTM/sharedLib/server-xml-customization/user-registry/</w:t>
      </w:r>
      <w:r w:rsidRPr="0045136B">
        <w:rPr>
          <w:rFonts w:ascii="IBM Plex Mono Text" w:hAnsi="IBM Plex Mono Text"/>
          <w:b/>
          <w:bCs/>
          <w:lang w:val="en-IN"/>
        </w:rPr>
        <w:t>LdapSSLTrustStore.jks</w:t>
      </w:r>
      <w:r w:rsidRPr="0045136B">
        <w:rPr>
          <w:rFonts w:ascii="IBM Plex Mono Text" w:hAnsi="IBM Plex Mono Text"/>
          <w:lang w:val="en-IN"/>
        </w:rPr>
        <w:t xml:space="preserve">" </w:t>
      </w:r>
    </w:p>
    <w:p w14:paraId="771B020E" w14:textId="77777777" w:rsidR="0045136B" w:rsidRPr="0045136B" w:rsidRDefault="0045136B" w:rsidP="005514AE">
      <w:pPr>
        <w:pStyle w:val="BodyText"/>
        <w:ind w:left="1380"/>
        <w:rPr>
          <w:rFonts w:ascii="IBM Plex Mono Text" w:hAnsi="IBM Plex Mono Text"/>
          <w:lang w:val="en-IN"/>
        </w:rPr>
      </w:pPr>
      <w:r w:rsidRPr="0045136B">
        <w:rPr>
          <w:rFonts w:ascii="IBM Plex Mono Text" w:hAnsi="IBM Plex Mono Text"/>
          <w:lang w:val="en-IN"/>
        </w:rPr>
        <w:t>type="JKS" password="{</w:t>
      </w:r>
      <w:proofErr w:type="spellStart"/>
      <w:r w:rsidRPr="0045136B">
        <w:rPr>
          <w:rFonts w:ascii="IBM Plex Mono Text" w:hAnsi="IBM Plex Mono Text"/>
          <w:lang w:val="en-IN"/>
        </w:rPr>
        <w:t>xor</w:t>
      </w:r>
      <w:proofErr w:type="spellEnd"/>
      <w:r w:rsidRPr="0045136B">
        <w:rPr>
          <w:rFonts w:ascii="IBM Plex Mono Text" w:hAnsi="IBM Plex Mono Text"/>
          <w:lang w:val="en-IN"/>
        </w:rPr>
        <w:t xml:space="preserve">}CDo9Hgw=" /&gt;    </w:t>
      </w:r>
    </w:p>
    <w:p w14:paraId="622ABB29" w14:textId="77777777" w:rsidR="0045136B" w:rsidRPr="0045136B" w:rsidRDefault="0045136B" w:rsidP="0045136B">
      <w:pPr>
        <w:pStyle w:val="BodyText"/>
        <w:rPr>
          <w:rFonts w:ascii="IBM Plex Sans Text" w:hAnsi="IBM Plex Sans Text"/>
          <w:lang w:val="en-IN"/>
        </w:rPr>
      </w:pPr>
      <w:r w:rsidRPr="0045136B">
        <w:rPr>
          <w:rFonts w:ascii="IBM Plex Mono Text" w:hAnsi="IBM Plex Mono Text"/>
          <w:lang w:val="en-IN"/>
        </w:rPr>
        <w:t>&lt;/server&gt;</w:t>
      </w:r>
    </w:p>
    <w:p w14:paraId="1C5AF946" w14:textId="77777777" w:rsidR="000548E1" w:rsidRDefault="000548E1" w:rsidP="0045136B">
      <w:pPr>
        <w:pStyle w:val="BodyText"/>
        <w:rPr>
          <w:rFonts w:ascii="IBM Plex Sans Text" w:hAnsi="IBM Plex Sans Text"/>
          <w:lang w:val="en-IN"/>
        </w:rPr>
      </w:pPr>
    </w:p>
    <w:p w14:paraId="6919C30D" w14:textId="77777777" w:rsidR="0045136B" w:rsidRPr="0045136B" w:rsidRDefault="0045136B" w:rsidP="0045136B">
      <w:pPr>
        <w:pStyle w:val="BodyText"/>
        <w:rPr>
          <w:rFonts w:ascii="IBM Plex Sans Text" w:hAnsi="IBM Plex Sans Text"/>
          <w:lang w:val="en-IN"/>
        </w:rPr>
      </w:pPr>
      <w:r w:rsidRPr="0045136B">
        <w:rPr>
          <w:rFonts w:ascii="IBM Plex Sans Text" w:hAnsi="IBM Plex Sans Text"/>
          <w:lang w:val="en-IN"/>
        </w:rPr>
        <w:t xml:space="preserve">Here, </w:t>
      </w:r>
      <w:proofErr w:type="spellStart"/>
      <w:r w:rsidRPr="0045136B">
        <w:rPr>
          <w:rFonts w:ascii="IBM Plex Sans Text" w:hAnsi="IBM Plex Sans Text"/>
          <w:lang w:val="en-IN"/>
        </w:rPr>
        <w:t>ldapType</w:t>
      </w:r>
      <w:proofErr w:type="spellEnd"/>
      <w:r w:rsidRPr="0045136B">
        <w:rPr>
          <w:rFonts w:ascii="IBM Plex Sans Text" w:hAnsi="IBM Plex Sans Text"/>
          <w:lang w:val="en-IN"/>
        </w:rPr>
        <w:t xml:space="preserve"> could be any supported LDAP, such as below-</w:t>
      </w:r>
    </w:p>
    <w:p w14:paraId="1C5CB4A6" w14:textId="77777777" w:rsidR="0045136B" w:rsidRPr="0045136B" w:rsidRDefault="0045136B" w:rsidP="00AA5B2C">
      <w:pPr>
        <w:pStyle w:val="BodyText"/>
        <w:numPr>
          <w:ilvl w:val="0"/>
          <w:numId w:val="9"/>
        </w:numPr>
        <w:rPr>
          <w:rFonts w:ascii="IBM Plex Sans Text" w:hAnsi="IBM Plex Sans Text"/>
          <w:lang w:val="en-IN"/>
        </w:rPr>
      </w:pPr>
      <w:r w:rsidRPr="0045136B">
        <w:rPr>
          <w:rFonts w:ascii="IBM Plex Sans Text" w:hAnsi="IBM Plex Sans Text"/>
          <w:lang w:val="en-IN"/>
        </w:rPr>
        <w:t>Custom</w:t>
      </w:r>
    </w:p>
    <w:p w14:paraId="2B8AFF80" w14:textId="77777777" w:rsidR="0045136B" w:rsidRPr="0045136B" w:rsidRDefault="0045136B" w:rsidP="00AA5B2C">
      <w:pPr>
        <w:pStyle w:val="BodyText"/>
        <w:numPr>
          <w:ilvl w:val="0"/>
          <w:numId w:val="9"/>
        </w:numPr>
        <w:rPr>
          <w:rFonts w:ascii="IBM Plex Sans Text" w:hAnsi="IBM Plex Sans Text"/>
          <w:lang w:val="en-IN"/>
        </w:rPr>
      </w:pPr>
      <w:r w:rsidRPr="0045136B">
        <w:rPr>
          <w:rFonts w:ascii="IBM Plex Sans Text" w:hAnsi="IBM Plex Sans Text"/>
          <w:lang w:val="en-IN"/>
        </w:rPr>
        <w:t>IBM Lotus Domino</w:t>
      </w:r>
    </w:p>
    <w:p w14:paraId="0E789803" w14:textId="77777777" w:rsidR="0045136B" w:rsidRPr="0045136B" w:rsidRDefault="0045136B" w:rsidP="00AA5B2C">
      <w:pPr>
        <w:pStyle w:val="BodyText"/>
        <w:numPr>
          <w:ilvl w:val="0"/>
          <w:numId w:val="9"/>
        </w:numPr>
        <w:rPr>
          <w:rFonts w:ascii="IBM Plex Sans Text" w:hAnsi="IBM Plex Sans Text"/>
          <w:lang w:val="en-IN"/>
        </w:rPr>
      </w:pPr>
      <w:r w:rsidRPr="0045136B">
        <w:rPr>
          <w:rFonts w:ascii="IBM Plex Sans Text" w:hAnsi="IBM Plex Sans Text"/>
          <w:lang w:val="en-IN"/>
        </w:rPr>
        <w:t xml:space="preserve">IBM </w:t>
      </w:r>
      <w:proofErr w:type="spellStart"/>
      <w:r w:rsidRPr="0045136B">
        <w:rPr>
          <w:rFonts w:ascii="IBM Plex Sans Text" w:hAnsi="IBM Plex Sans Text"/>
          <w:lang w:val="en-IN"/>
        </w:rPr>
        <w:t>SecureWay</w:t>
      </w:r>
      <w:proofErr w:type="spellEnd"/>
      <w:r w:rsidRPr="0045136B">
        <w:rPr>
          <w:rFonts w:ascii="IBM Plex Sans Text" w:hAnsi="IBM Plex Sans Text"/>
          <w:lang w:val="en-IN"/>
        </w:rPr>
        <w:t xml:space="preserve"> Directory Server</w:t>
      </w:r>
    </w:p>
    <w:p w14:paraId="436C5BA5" w14:textId="77777777" w:rsidR="0045136B" w:rsidRPr="0045136B" w:rsidRDefault="0045136B" w:rsidP="00AA5B2C">
      <w:pPr>
        <w:pStyle w:val="BodyText"/>
        <w:numPr>
          <w:ilvl w:val="0"/>
          <w:numId w:val="9"/>
        </w:numPr>
        <w:rPr>
          <w:rFonts w:ascii="IBM Plex Sans Text" w:hAnsi="IBM Plex Sans Text"/>
          <w:lang w:val="en-IN"/>
        </w:rPr>
      </w:pPr>
      <w:r w:rsidRPr="0045136B">
        <w:rPr>
          <w:rFonts w:ascii="IBM Plex Sans Text" w:hAnsi="IBM Plex Sans Text"/>
          <w:lang w:val="en-IN"/>
        </w:rPr>
        <w:t>IBM Tivoli Directory Server</w:t>
      </w:r>
    </w:p>
    <w:p w14:paraId="2F049765" w14:textId="77777777" w:rsidR="0045136B" w:rsidRPr="0045136B" w:rsidRDefault="0045136B" w:rsidP="00AA5B2C">
      <w:pPr>
        <w:pStyle w:val="BodyText"/>
        <w:numPr>
          <w:ilvl w:val="0"/>
          <w:numId w:val="9"/>
        </w:numPr>
        <w:rPr>
          <w:rFonts w:ascii="IBM Plex Sans Text" w:hAnsi="IBM Plex Sans Text"/>
          <w:lang w:val="en-IN"/>
        </w:rPr>
      </w:pPr>
      <w:r w:rsidRPr="0045136B">
        <w:rPr>
          <w:rFonts w:ascii="IBM Plex Sans Text" w:hAnsi="IBM Plex Sans Text"/>
          <w:lang w:val="en-IN"/>
        </w:rPr>
        <w:t>Microsoft Active Directory</w:t>
      </w:r>
    </w:p>
    <w:p w14:paraId="5E30B7FC" w14:textId="77777777" w:rsidR="0045136B" w:rsidRPr="0045136B" w:rsidRDefault="0045136B" w:rsidP="00AA5B2C">
      <w:pPr>
        <w:pStyle w:val="BodyText"/>
        <w:numPr>
          <w:ilvl w:val="0"/>
          <w:numId w:val="9"/>
        </w:numPr>
        <w:rPr>
          <w:rFonts w:ascii="IBM Plex Sans Text" w:hAnsi="IBM Plex Sans Text"/>
          <w:lang w:val="en-IN"/>
        </w:rPr>
      </w:pPr>
      <w:r w:rsidRPr="0045136B">
        <w:rPr>
          <w:rFonts w:ascii="IBM Plex Sans Text" w:hAnsi="IBM Plex Sans Text"/>
          <w:lang w:val="en-IN"/>
        </w:rPr>
        <w:t>Netscape Directory Server</w:t>
      </w:r>
    </w:p>
    <w:p w14:paraId="0E0F2487" w14:textId="77777777" w:rsidR="0045136B" w:rsidRPr="0045136B" w:rsidRDefault="0045136B" w:rsidP="00AA5B2C">
      <w:pPr>
        <w:pStyle w:val="BodyText"/>
        <w:numPr>
          <w:ilvl w:val="0"/>
          <w:numId w:val="9"/>
        </w:numPr>
        <w:rPr>
          <w:rFonts w:ascii="IBM Plex Sans Text" w:hAnsi="IBM Plex Sans Text"/>
          <w:lang w:val="en-IN"/>
        </w:rPr>
      </w:pPr>
      <w:r w:rsidRPr="0045136B">
        <w:rPr>
          <w:rFonts w:ascii="IBM Plex Sans Text" w:hAnsi="IBM Plex Sans Text"/>
          <w:lang w:val="en-IN"/>
        </w:rPr>
        <w:t xml:space="preserve">Novell </w:t>
      </w:r>
      <w:proofErr w:type="spellStart"/>
      <w:r w:rsidRPr="0045136B">
        <w:rPr>
          <w:rFonts w:ascii="IBM Plex Sans Text" w:hAnsi="IBM Plex Sans Text"/>
          <w:lang w:val="en-IN"/>
        </w:rPr>
        <w:t>eDirectory</w:t>
      </w:r>
      <w:proofErr w:type="spellEnd"/>
    </w:p>
    <w:p w14:paraId="75F90AAF" w14:textId="77777777" w:rsidR="0045136B" w:rsidRPr="0045136B" w:rsidRDefault="0045136B" w:rsidP="00AA5B2C">
      <w:pPr>
        <w:pStyle w:val="BodyText"/>
        <w:numPr>
          <w:ilvl w:val="0"/>
          <w:numId w:val="9"/>
        </w:numPr>
        <w:rPr>
          <w:rFonts w:ascii="IBM Plex Sans Text" w:hAnsi="IBM Plex Sans Text"/>
          <w:lang w:val="en-IN"/>
        </w:rPr>
      </w:pPr>
      <w:r w:rsidRPr="0045136B">
        <w:rPr>
          <w:rFonts w:ascii="IBM Plex Sans Text" w:hAnsi="IBM Plex Sans Text"/>
          <w:lang w:val="en-IN"/>
        </w:rPr>
        <w:t>Sun Java System Directory Server</w:t>
      </w:r>
    </w:p>
    <w:p w14:paraId="6E1BCBE4" w14:textId="77777777" w:rsidR="000548E1" w:rsidRDefault="000548E1" w:rsidP="0045136B">
      <w:pPr>
        <w:pStyle w:val="BodyText"/>
        <w:rPr>
          <w:rFonts w:ascii="IBM Plex Sans Text" w:hAnsi="IBM Plex Sans Text"/>
          <w:lang w:val="en-IN"/>
        </w:rPr>
      </w:pPr>
    </w:p>
    <w:p w14:paraId="3B69CE75" w14:textId="0CF23914" w:rsidR="0045136B" w:rsidRDefault="0045136B" w:rsidP="0045136B">
      <w:pPr>
        <w:pStyle w:val="BodyText"/>
        <w:rPr>
          <w:rFonts w:ascii="IBM Plex Sans Text" w:hAnsi="IBM Plex Sans Text"/>
          <w:lang w:val="en-IN"/>
        </w:rPr>
      </w:pPr>
      <w:r w:rsidRPr="0045136B">
        <w:rPr>
          <w:rFonts w:ascii="IBM Plex Sans Text" w:hAnsi="IBM Plex Sans Text"/>
          <w:lang w:val="en-IN"/>
        </w:rPr>
        <w:t xml:space="preserve">For SSL communication with an LDAP server to succeed, the Signer certificate for the LDAP server must be added to the </w:t>
      </w:r>
      <w:proofErr w:type="spellStart"/>
      <w:r w:rsidRPr="0045136B">
        <w:rPr>
          <w:rFonts w:ascii="IBM Plex Sans Text" w:hAnsi="IBM Plex Sans Text"/>
          <w:lang w:val="en-IN"/>
        </w:rPr>
        <w:t>truststore</w:t>
      </w:r>
      <w:proofErr w:type="spellEnd"/>
      <w:r w:rsidRPr="0045136B">
        <w:rPr>
          <w:rFonts w:ascii="IBM Plex Sans Text" w:hAnsi="IBM Plex Sans Text"/>
          <w:lang w:val="en-IN"/>
        </w:rPr>
        <w:t xml:space="preserve"> that is referenced by the </w:t>
      </w:r>
      <w:proofErr w:type="spellStart"/>
      <w:r w:rsidRPr="0045136B">
        <w:rPr>
          <w:rFonts w:ascii="IBM Plex Sans Text" w:hAnsi="IBM Plex Sans Text"/>
          <w:b/>
          <w:bCs/>
          <w:lang w:val="en-IN"/>
        </w:rPr>
        <w:t>sslRef</w:t>
      </w:r>
      <w:proofErr w:type="spellEnd"/>
      <w:r w:rsidRPr="0045136B">
        <w:rPr>
          <w:rFonts w:ascii="IBM Plex Sans Text" w:hAnsi="IBM Plex Sans Text"/>
          <w:lang w:val="en-IN"/>
        </w:rPr>
        <w:t xml:space="preserve"> attribute of the &lt;</w:t>
      </w:r>
      <w:proofErr w:type="spellStart"/>
      <w:r w:rsidRPr="0045136B">
        <w:rPr>
          <w:rFonts w:ascii="IBM Plex Sans Text" w:hAnsi="IBM Plex Sans Text"/>
          <w:lang w:val="en-IN"/>
        </w:rPr>
        <w:t>ldapRegistry</w:t>
      </w:r>
      <w:proofErr w:type="spellEnd"/>
      <w:r w:rsidRPr="0045136B">
        <w:rPr>
          <w:rFonts w:ascii="IBM Plex Sans Text" w:hAnsi="IBM Plex Sans Text"/>
          <w:lang w:val="en-IN"/>
        </w:rPr>
        <w:t>&gt; element</w:t>
      </w:r>
    </w:p>
    <w:p w14:paraId="438473BB" w14:textId="4B58A101" w:rsidR="001C1B46" w:rsidRDefault="001C1B46" w:rsidP="0045136B">
      <w:pPr>
        <w:pStyle w:val="BodyText"/>
        <w:rPr>
          <w:rFonts w:ascii="IBM Plex Sans Text" w:hAnsi="IBM Plex Sans Text"/>
          <w:lang w:val="en-IN"/>
        </w:rPr>
      </w:pPr>
    </w:p>
    <w:p w14:paraId="22257590" w14:textId="5CC52952" w:rsidR="001C1B46" w:rsidRDefault="001C1B46" w:rsidP="00E41FED">
      <w:pPr>
        <w:pStyle w:val="Heading2"/>
        <w:numPr>
          <w:ilvl w:val="1"/>
          <w:numId w:val="54"/>
        </w:numPr>
        <w:rPr>
          <w:lang w:val="en-IN"/>
        </w:rPr>
      </w:pPr>
      <w:bookmarkStart w:id="136" w:name="_Authentication_–_Web"/>
      <w:bookmarkStart w:id="137" w:name="_Toc106713129"/>
      <w:bookmarkEnd w:id="136"/>
      <w:r>
        <w:rPr>
          <w:lang w:val="en-IN"/>
        </w:rPr>
        <w:t xml:space="preserve">Authentication – </w:t>
      </w:r>
      <w:r w:rsidR="00D72FED">
        <w:rPr>
          <w:lang w:val="en-IN"/>
        </w:rPr>
        <w:t>CLIENT_CERT</w:t>
      </w:r>
      <w:bookmarkEnd w:id="137"/>
    </w:p>
    <w:p w14:paraId="05F3F94E" w14:textId="23EBE287" w:rsidR="001C1B46" w:rsidRDefault="001C1B46" w:rsidP="001C1B46">
      <w:pPr>
        <w:pStyle w:val="BodyText"/>
        <w:rPr>
          <w:rFonts w:ascii="IBM Plex Sans Text" w:hAnsi="IBM Plex Sans Text"/>
          <w:lang w:val="en-IN"/>
        </w:rPr>
      </w:pPr>
      <w:r>
        <w:rPr>
          <w:rFonts w:ascii="IBM Plex Sans Text" w:hAnsi="IBM Plex Sans Text"/>
          <w:lang w:val="en-IN"/>
        </w:rPr>
        <w:t xml:space="preserve">FTM Liberty based </w:t>
      </w:r>
      <w:r w:rsidR="00D72FED">
        <w:rPr>
          <w:rFonts w:ascii="IBM Plex Sans Text" w:hAnsi="IBM Plex Sans Text"/>
          <w:lang w:val="en-IN"/>
        </w:rPr>
        <w:t xml:space="preserve">components </w:t>
      </w:r>
      <w:r>
        <w:rPr>
          <w:rFonts w:ascii="IBM Plex Sans Text" w:hAnsi="IBM Plex Sans Text"/>
          <w:lang w:val="en-IN"/>
        </w:rPr>
        <w:t xml:space="preserve">support authentication via CLIENT_CERT authentication method. </w:t>
      </w:r>
      <w:r w:rsidRPr="001C1B46">
        <w:rPr>
          <w:rFonts w:ascii="IBM Plex Sans Text" w:hAnsi="IBM Plex Sans Text"/>
          <w:lang w:val="en-IN"/>
        </w:rPr>
        <w:t xml:space="preserve">A custom </w:t>
      </w:r>
      <w:r>
        <w:rPr>
          <w:rFonts w:ascii="IBM Plex Sans Text" w:hAnsi="IBM Plex Sans Text"/>
          <w:lang w:val="en-IN"/>
        </w:rPr>
        <w:t>web-app-auth-method</w:t>
      </w:r>
      <w:r w:rsidRPr="001C1B46">
        <w:rPr>
          <w:rFonts w:ascii="IBM Plex Sans Text" w:hAnsi="IBM Plex Sans Text"/>
          <w:lang w:val="en-IN"/>
        </w:rPr>
        <w:t xml:space="preserve"> XML file can be created and copied to the pre-created Persistent Volume location or to the OpenShift </w:t>
      </w:r>
      <w:proofErr w:type="spellStart"/>
      <w:r w:rsidRPr="001C1B46">
        <w:rPr>
          <w:rFonts w:ascii="IBM Plex Sans Text" w:hAnsi="IBM Plex Sans Text"/>
          <w:lang w:val="en-IN"/>
        </w:rPr>
        <w:t>ConfigMaps</w:t>
      </w:r>
      <w:proofErr w:type="spellEnd"/>
      <w:r w:rsidRPr="001C1B46">
        <w:rPr>
          <w:rFonts w:ascii="IBM Plex Sans Text" w:hAnsi="IBM Plex Sans Text"/>
          <w:lang w:val="en-IN"/>
        </w:rPr>
        <w:t xml:space="preserve">. Please see the “Application Customization” section in the FTM Knowledge </w:t>
      </w:r>
      <w:proofErr w:type="spellStart"/>
      <w:r w:rsidRPr="001C1B46">
        <w:rPr>
          <w:rFonts w:ascii="IBM Plex Sans Text" w:hAnsi="IBM Plex Sans Text"/>
          <w:lang w:val="en-IN"/>
        </w:rPr>
        <w:t>Center</w:t>
      </w:r>
      <w:proofErr w:type="spellEnd"/>
      <w:r w:rsidRPr="001C1B46">
        <w:rPr>
          <w:rFonts w:ascii="IBM Plex Sans Text" w:hAnsi="IBM Plex Sans Text"/>
          <w:lang w:val="en-IN"/>
        </w:rPr>
        <w:t xml:space="preserve"> for detailed steps.</w:t>
      </w:r>
      <w:r>
        <w:rPr>
          <w:rFonts w:ascii="IBM Plex Sans Text" w:hAnsi="IBM Plex Sans Text"/>
          <w:lang w:val="en-IN"/>
        </w:rPr>
        <w:t xml:space="preserve"> </w:t>
      </w:r>
      <w:r w:rsidR="000F1788">
        <w:rPr>
          <w:rFonts w:ascii="IBM Plex Sans Text" w:hAnsi="IBM Plex Sans Text"/>
          <w:lang w:val="en-IN"/>
        </w:rPr>
        <w:t xml:space="preserve">Without any customer modifications, the </w:t>
      </w:r>
      <w:r w:rsidR="00D72FED">
        <w:rPr>
          <w:rFonts w:ascii="IBM Plex Sans Text" w:hAnsi="IBM Plex Sans Text"/>
          <w:lang w:val="en-IN"/>
        </w:rPr>
        <w:t xml:space="preserve">components will use default authentication (BASIC for </w:t>
      </w:r>
      <w:proofErr w:type="spellStart"/>
      <w:r w:rsidR="00D72FED">
        <w:rPr>
          <w:rFonts w:ascii="IBM Plex Sans Text" w:hAnsi="IBM Plex Sans Text"/>
          <w:lang w:val="en-IN"/>
        </w:rPr>
        <w:t>WebServices</w:t>
      </w:r>
      <w:proofErr w:type="spellEnd"/>
      <w:r w:rsidR="00D72FED">
        <w:rPr>
          <w:rFonts w:ascii="IBM Plex Sans Text" w:hAnsi="IBM Plex Sans Text"/>
          <w:lang w:val="en-IN"/>
        </w:rPr>
        <w:t xml:space="preserve"> and FROM for FTM OAC, Control </w:t>
      </w:r>
      <w:proofErr w:type="spellStart"/>
      <w:r w:rsidR="00D72FED">
        <w:rPr>
          <w:rFonts w:ascii="IBM Plex Sans Text" w:hAnsi="IBM Plex Sans Text"/>
          <w:lang w:val="en-IN"/>
        </w:rPr>
        <w:t>Center</w:t>
      </w:r>
      <w:proofErr w:type="spellEnd"/>
      <w:r w:rsidR="00D72FED">
        <w:rPr>
          <w:rFonts w:ascii="IBM Plex Sans Text" w:hAnsi="IBM Plex Sans Text"/>
          <w:lang w:val="en-IN"/>
        </w:rPr>
        <w:t xml:space="preserve">) using </w:t>
      </w:r>
      <w:proofErr w:type="spellStart"/>
      <w:r w:rsidR="00D72FED">
        <w:rPr>
          <w:rFonts w:ascii="IBM Plex Sans Text" w:hAnsi="IBM Plex Sans Text"/>
          <w:lang w:val="en-IN"/>
        </w:rPr>
        <w:t>basicRegistry</w:t>
      </w:r>
      <w:proofErr w:type="spellEnd"/>
      <w:r w:rsidR="000F1788">
        <w:rPr>
          <w:rFonts w:ascii="IBM Plex Sans Text" w:hAnsi="IBM Plex Sans Text"/>
          <w:lang w:val="en-IN"/>
        </w:rPr>
        <w:t>.</w:t>
      </w:r>
    </w:p>
    <w:p w14:paraId="22D4ADF6" w14:textId="77777777" w:rsidR="00D72FED" w:rsidRDefault="00D72FED" w:rsidP="001C1B46">
      <w:pPr>
        <w:pStyle w:val="BodyText"/>
        <w:rPr>
          <w:rFonts w:ascii="IBM Plex Sans Text" w:hAnsi="IBM Plex Sans Text"/>
          <w:lang w:val="en-IN"/>
        </w:rPr>
      </w:pPr>
    </w:p>
    <w:p w14:paraId="21A37347" w14:textId="6146F459" w:rsidR="009B6E4E" w:rsidRDefault="009B6E4E" w:rsidP="001C1B46">
      <w:pPr>
        <w:pStyle w:val="BodyText"/>
        <w:rPr>
          <w:rFonts w:ascii="IBM Plex Sans Text" w:hAnsi="IBM Plex Sans Text"/>
          <w:lang w:val="en-IN"/>
        </w:rPr>
      </w:pPr>
      <w:r>
        <w:rPr>
          <w:rFonts w:ascii="IBM Plex Sans Text" w:hAnsi="IBM Plex Sans Text"/>
          <w:lang w:val="en-IN"/>
        </w:rPr>
        <w:t>The CLIENT_CERT authentication is currently supported for following Liberty components:</w:t>
      </w:r>
    </w:p>
    <w:p w14:paraId="53EC4BCB" w14:textId="17BA9542" w:rsidR="00D72FED" w:rsidRDefault="00D72FED" w:rsidP="00E41FED">
      <w:pPr>
        <w:pStyle w:val="BodyText"/>
        <w:numPr>
          <w:ilvl w:val="0"/>
          <w:numId w:val="41"/>
        </w:numPr>
        <w:spacing w:after="0"/>
      </w:pPr>
      <w:r>
        <w:t>FTM OAC</w:t>
      </w:r>
    </w:p>
    <w:p w14:paraId="6BFCD3B9" w14:textId="149908DA" w:rsidR="00D72FED" w:rsidRDefault="00D72FED" w:rsidP="00E41FED">
      <w:pPr>
        <w:pStyle w:val="BodyText"/>
        <w:numPr>
          <w:ilvl w:val="0"/>
          <w:numId w:val="41"/>
        </w:numPr>
        <w:spacing w:after="0"/>
      </w:pPr>
      <w:r>
        <w:t>FTM</w:t>
      </w:r>
      <w:r w:rsidRPr="00D72FED">
        <w:t xml:space="preserve"> Digital Payments/</w:t>
      </w:r>
      <w:proofErr w:type="spellStart"/>
      <w:r w:rsidRPr="00D72FED">
        <w:t>Interac</w:t>
      </w:r>
      <w:proofErr w:type="spellEnd"/>
      <w:r w:rsidRPr="00D72FED">
        <w:t>/Check Control Center</w:t>
      </w:r>
    </w:p>
    <w:p w14:paraId="0613C4FD" w14:textId="2B5E18DB" w:rsidR="008C2B8F" w:rsidRDefault="009B6E4E" w:rsidP="00E41FED">
      <w:pPr>
        <w:pStyle w:val="BodyText"/>
        <w:numPr>
          <w:ilvl w:val="0"/>
          <w:numId w:val="41"/>
        </w:numPr>
        <w:spacing w:after="0"/>
      </w:pPr>
      <w:proofErr w:type="spellStart"/>
      <w:r>
        <w:t>WebServices</w:t>
      </w:r>
      <w:proofErr w:type="spellEnd"/>
      <w:r>
        <w:t xml:space="preserve"> </w:t>
      </w:r>
      <w:proofErr w:type="spellStart"/>
      <w:r>
        <w:t>BusinessRules</w:t>
      </w:r>
      <w:proofErr w:type="spellEnd"/>
    </w:p>
    <w:p w14:paraId="1C1901FC" w14:textId="77777777" w:rsidR="008C2B8F" w:rsidRDefault="009B6E4E" w:rsidP="00E41FED">
      <w:pPr>
        <w:pStyle w:val="BodyText"/>
        <w:numPr>
          <w:ilvl w:val="0"/>
          <w:numId w:val="41"/>
        </w:numPr>
        <w:spacing w:after="0"/>
      </w:pPr>
      <w:proofErr w:type="spellStart"/>
      <w:r>
        <w:t>WebServices</w:t>
      </w:r>
      <w:proofErr w:type="spellEnd"/>
      <w:r>
        <w:t xml:space="preserve"> Gateway</w:t>
      </w:r>
    </w:p>
    <w:p w14:paraId="3FB7CEE8" w14:textId="77777777" w:rsidR="008C2B8F" w:rsidRDefault="009B6E4E" w:rsidP="00E41FED">
      <w:pPr>
        <w:pStyle w:val="BodyText"/>
        <w:numPr>
          <w:ilvl w:val="0"/>
          <w:numId w:val="41"/>
        </w:numPr>
        <w:spacing w:after="0"/>
      </w:pPr>
      <w:proofErr w:type="spellStart"/>
      <w:r>
        <w:lastRenderedPageBreak/>
        <w:t>WebServices</w:t>
      </w:r>
      <w:proofErr w:type="spellEnd"/>
      <w:r>
        <w:t xml:space="preserve"> PFS</w:t>
      </w:r>
    </w:p>
    <w:p w14:paraId="1221B849" w14:textId="77777777" w:rsidR="008C2B8F" w:rsidRDefault="009B6E4E" w:rsidP="00E41FED">
      <w:pPr>
        <w:pStyle w:val="BodyText"/>
        <w:numPr>
          <w:ilvl w:val="0"/>
          <w:numId w:val="41"/>
        </w:numPr>
        <w:spacing w:after="0"/>
      </w:pPr>
      <w:proofErr w:type="spellStart"/>
      <w:r>
        <w:t>Interac</w:t>
      </w:r>
      <w:proofErr w:type="spellEnd"/>
      <w:r>
        <w:t xml:space="preserve"> Outbound API</w:t>
      </w:r>
    </w:p>
    <w:p w14:paraId="3A6C4B44" w14:textId="32A774E1" w:rsidR="009B6E4E" w:rsidRDefault="009B6E4E" w:rsidP="00E41FED">
      <w:pPr>
        <w:pStyle w:val="BodyText"/>
        <w:numPr>
          <w:ilvl w:val="0"/>
          <w:numId w:val="41"/>
        </w:numPr>
        <w:spacing w:after="0"/>
      </w:pPr>
      <w:proofErr w:type="spellStart"/>
      <w:r>
        <w:t>Interac</w:t>
      </w:r>
      <w:proofErr w:type="spellEnd"/>
      <w:r>
        <w:t xml:space="preserve"> Inbound Notifications</w:t>
      </w:r>
    </w:p>
    <w:p w14:paraId="37866ECA" w14:textId="77777777" w:rsidR="009B6E4E" w:rsidRDefault="009B6E4E" w:rsidP="00E41FED">
      <w:pPr>
        <w:pStyle w:val="BodyText"/>
        <w:numPr>
          <w:ilvl w:val="0"/>
          <w:numId w:val="41"/>
        </w:numPr>
        <w:spacing w:after="0"/>
      </w:pPr>
      <w:proofErr w:type="spellStart"/>
      <w:r>
        <w:t>Interac</w:t>
      </w:r>
      <w:proofErr w:type="spellEnd"/>
      <w:r>
        <w:t xml:space="preserve"> </w:t>
      </w:r>
      <w:proofErr w:type="spellStart"/>
      <w:r>
        <w:t>WebServices</w:t>
      </w:r>
      <w:proofErr w:type="spellEnd"/>
      <w:r>
        <w:t xml:space="preserve"> Payment Emulator</w:t>
      </w:r>
    </w:p>
    <w:p w14:paraId="7B3ED160" w14:textId="77777777" w:rsidR="009B6E4E" w:rsidRDefault="009B6E4E" w:rsidP="00E41FED">
      <w:pPr>
        <w:pStyle w:val="BodyText"/>
        <w:numPr>
          <w:ilvl w:val="0"/>
          <w:numId w:val="41"/>
        </w:numPr>
        <w:spacing w:after="0"/>
      </w:pPr>
      <w:proofErr w:type="spellStart"/>
      <w:r>
        <w:t>Interac</w:t>
      </w:r>
      <w:proofErr w:type="spellEnd"/>
      <w:r>
        <w:t xml:space="preserve"> </w:t>
      </w:r>
      <w:proofErr w:type="spellStart"/>
      <w:r>
        <w:t>WebServices</w:t>
      </w:r>
      <w:proofErr w:type="spellEnd"/>
      <w:r>
        <w:t xml:space="preserve"> Customer Emulator</w:t>
      </w:r>
    </w:p>
    <w:p w14:paraId="7A18E64D" w14:textId="4DCAA7DC" w:rsidR="009B6E4E" w:rsidRDefault="009B6E4E" w:rsidP="00E41FED">
      <w:pPr>
        <w:pStyle w:val="BodyText"/>
        <w:numPr>
          <w:ilvl w:val="0"/>
          <w:numId w:val="41"/>
        </w:numPr>
        <w:spacing w:after="0"/>
        <w:rPr>
          <w:rFonts w:ascii="IBM Plex Sans Text" w:hAnsi="IBM Plex Sans Text"/>
          <w:lang w:val="en-IN"/>
        </w:rPr>
      </w:pPr>
      <w:proofErr w:type="spellStart"/>
      <w:r>
        <w:t>Interac</w:t>
      </w:r>
      <w:proofErr w:type="spellEnd"/>
      <w:r>
        <w:t xml:space="preserve"> </w:t>
      </w:r>
      <w:proofErr w:type="spellStart"/>
      <w:r>
        <w:t>WebServices</w:t>
      </w:r>
      <w:proofErr w:type="spellEnd"/>
      <w:r>
        <w:t xml:space="preserve"> Fraud Emulator</w:t>
      </w:r>
      <w:r>
        <w:br/>
      </w:r>
    </w:p>
    <w:p w14:paraId="0A174899" w14:textId="1571DE6E" w:rsidR="000F1788" w:rsidRDefault="00E81D3C" w:rsidP="001C1B46">
      <w:pPr>
        <w:pStyle w:val="BodyText"/>
        <w:rPr>
          <w:rFonts w:ascii="IBM Plex Sans Text" w:hAnsi="IBM Plex Sans Text"/>
          <w:lang w:val="en-IN"/>
        </w:rPr>
      </w:pPr>
      <w:r>
        <w:rPr>
          <w:rFonts w:ascii="IBM Plex Sans Text" w:hAnsi="IBM Plex Sans Text"/>
          <w:lang w:val="en-IN"/>
        </w:rPr>
        <w:t>To enable CLIENT_CERT authentication, b</w:t>
      </w:r>
      <w:r w:rsidR="000F1788">
        <w:rPr>
          <w:rFonts w:ascii="IBM Plex Sans Text" w:hAnsi="IBM Plex Sans Text"/>
          <w:lang w:val="en-IN"/>
        </w:rPr>
        <w:t xml:space="preserve">elow stanza should be included in the web-app-auth-method.xml file that </w:t>
      </w:r>
      <w:r w:rsidR="000F1788" w:rsidRPr="000F1788">
        <w:rPr>
          <w:rFonts w:ascii="IBM Plex Sans Text" w:hAnsi="IBM Plex Sans Text"/>
          <w:lang w:val="en-IN"/>
        </w:rPr>
        <w:t xml:space="preserve">goes in the Liberty </w:t>
      </w:r>
      <w:proofErr w:type="spellStart"/>
      <w:r w:rsidR="000F1788" w:rsidRPr="000F1788">
        <w:rPr>
          <w:rFonts w:ascii="IBM Plex Sans Text" w:hAnsi="IBM Plex Sans Text"/>
          <w:lang w:val="en-IN"/>
        </w:rPr>
        <w:t>configDropins</w:t>
      </w:r>
      <w:proofErr w:type="spellEnd"/>
      <w:r w:rsidR="000F1788" w:rsidRPr="000F1788">
        <w:rPr>
          <w:rFonts w:ascii="IBM Plex Sans Text" w:hAnsi="IBM Plex Sans Text"/>
          <w:lang w:val="en-IN"/>
        </w:rPr>
        <w:t xml:space="preserve"> folder</w:t>
      </w:r>
      <w:r w:rsidR="000F1788">
        <w:rPr>
          <w:rFonts w:ascii="IBM Plex Sans Text" w:hAnsi="IBM Plex Sans Text"/>
          <w:lang w:val="en-IN"/>
        </w:rPr>
        <w:t>:</w:t>
      </w:r>
    </w:p>
    <w:p w14:paraId="0EDDF554" w14:textId="77777777" w:rsidR="000F1788" w:rsidRDefault="000F1788" w:rsidP="000F1788">
      <w:pPr>
        <w:tabs>
          <w:tab w:val="clear" w:pos="8640"/>
        </w:tabs>
        <w:suppressAutoHyphens w:val="0"/>
        <w:autoSpaceDE w:val="0"/>
        <w:adjustRightInd w:val="0"/>
        <w:jc w:val="left"/>
        <w:textAlignment w:val="auto"/>
        <w:rPr>
          <w:rFonts w:ascii="Consolas" w:hAnsi="Consolas" w:cs="Consolas"/>
          <w:spacing w:val="0"/>
          <w:sz w:val="20"/>
        </w:rPr>
      </w:pPr>
      <w:r>
        <w:rPr>
          <w:rFonts w:ascii="Consolas" w:hAnsi="Consolas" w:cs="Consolas"/>
          <w:color w:val="008080"/>
          <w:spacing w:val="0"/>
          <w:sz w:val="20"/>
        </w:rPr>
        <w:t>&lt;</w:t>
      </w:r>
      <w:r>
        <w:rPr>
          <w:rFonts w:ascii="Consolas" w:hAnsi="Consolas" w:cs="Consolas"/>
          <w:color w:val="3F7F7F"/>
          <w:spacing w:val="0"/>
          <w:sz w:val="20"/>
        </w:rPr>
        <w:t>server</w:t>
      </w:r>
      <w:r>
        <w:rPr>
          <w:rFonts w:ascii="Consolas" w:hAnsi="Consolas" w:cs="Consolas"/>
          <w:color w:val="008080"/>
          <w:spacing w:val="0"/>
          <w:sz w:val="20"/>
        </w:rPr>
        <w:t>&gt;</w:t>
      </w:r>
    </w:p>
    <w:p w14:paraId="74195F4B" w14:textId="77777777" w:rsidR="000F1788" w:rsidRDefault="000F1788" w:rsidP="000F1788">
      <w:pPr>
        <w:tabs>
          <w:tab w:val="clear" w:pos="8640"/>
        </w:tabs>
        <w:suppressAutoHyphens w:val="0"/>
        <w:autoSpaceDE w:val="0"/>
        <w:adjustRightInd w:val="0"/>
        <w:jc w:val="left"/>
        <w:textAlignment w:val="auto"/>
        <w:rPr>
          <w:rFonts w:ascii="Consolas" w:hAnsi="Consolas" w:cs="Consolas"/>
          <w:spacing w:val="0"/>
          <w:sz w:val="20"/>
        </w:rPr>
      </w:pPr>
      <w:r>
        <w:rPr>
          <w:rFonts w:ascii="Consolas" w:hAnsi="Consolas" w:cs="Consolas"/>
          <w:color w:val="000000"/>
          <w:spacing w:val="0"/>
          <w:sz w:val="20"/>
        </w:rPr>
        <w:tab/>
      </w:r>
      <w:r>
        <w:rPr>
          <w:rFonts w:ascii="Consolas" w:hAnsi="Consolas" w:cs="Consolas"/>
          <w:color w:val="008080"/>
          <w:spacing w:val="0"/>
          <w:sz w:val="20"/>
        </w:rPr>
        <w:t>&lt;</w:t>
      </w:r>
      <w:r>
        <w:rPr>
          <w:rFonts w:ascii="Consolas" w:hAnsi="Consolas" w:cs="Consolas"/>
          <w:color w:val="3F7F7F"/>
          <w:spacing w:val="0"/>
          <w:sz w:val="20"/>
        </w:rPr>
        <w:t>variable</w:t>
      </w:r>
      <w:r>
        <w:rPr>
          <w:rFonts w:ascii="Consolas" w:hAnsi="Consolas" w:cs="Consolas"/>
          <w:spacing w:val="0"/>
          <w:sz w:val="20"/>
        </w:rPr>
        <w:t xml:space="preserve"> </w:t>
      </w:r>
      <w:r>
        <w:rPr>
          <w:rFonts w:ascii="Consolas" w:hAnsi="Consolas" w:cs="Consolas"/>
          <w:color w:val="7F007F"/>
          <w:spacing w:val="0"/>
          <w:sz w:val="20"/>
        </w:rPr>
        <w:t>name</w:t>
      </w:r>
      <w:r>
        <w:rPr>
          <w:rFonts w:ascii="Consolas" w:hAnsi="Consolas" w:cs="Consolas"/>
          <w:color w:val="000000"/>
          <w:spacing w:val="0"/>
          <w:sz w:val="20"/>
        </w:rPr>
        <w:t>=</w:t>
      </w:r>
      <w:r>
        <w:rPr>
          <w:rFonts w:ascii="Consolas" w:hAnsi="Consolas" w:cs="Consolas"/>
          <w:i/>
          <w:iCs/>
          <w:color w:val="2A00FF"/>
          <w:spacing w:val="0"/>
          <w:sz w:val="20"/>
        </w:rPr>
        <w:t>"WEB_APP_AUTH_METHOD"</w:t>
      </w:r>
      <w:r>
        <w:rPr>
          <w:rFonts w:ascii="Consolas" w:hAnsi="Consolas" w:cs="Consolas"/>
          <w:spacing w:val="0"/>
          <w:sz w:val="20"/>
        </w:rPr>
        <w:t xml:space="preserve"> </w:t>
      </w:r>
      <w:proofErr w:type="spellStart"/>
      <w:r>
        <w:rPr>
          <w:rFonts w:ascii="Consolas" w:hAnsi="Consolas" w:cs="Consolas"/>
          <w:color w:val="7F007F"/>
          <w:spacing w:val="0"/>
          <w:sz w:val="20"/>
        </w:rPr>
        <w:t>defaultValue</w:t>
      </w:r>
      <w:proofErr w:type="spellEnd"/>
      <w:r>
        <w:rPr>
          <w:rFonts w:ascii="Consolas" w:hAnsi="Consolas" w:cs="Consolas"/>
          <w:color w:val="000000"/>
          <w:spacing w:val="0"/>
          <w:sz w:val="20"/>
        </w:rPr>
        <w:t>=</w:t>
      </w:r>
      <w:r>
        <w:rPr>
          <w:rFonts w:ascii="Consolas" w:hAnsi="Consolas" w:cs="Consolas"/>
          <w:i/>
          <w:iCs/>
          <w:color w:val="2A00FF"/>
          <w:spacing w:val="0"/>
          <w:sz w:val="20"/>
        </w:rPr>
        <w:t>"CLIENT_CERT"</w:t>
      </w:r>
      <w:r>
        <w:rPr>
          <w:rFonts w:ascii="Consolas" w:hAnsi="Consolas" w:cs="Consolas"/>
          <w:color w:val="008080"/>
          <w:spacing w:val="0"/>
          <w:sz w:val="20"/>
        </w:rPr>
        <w:t>/&gt;</w:t>
      </w:r>
    </w:p>
    <w:p w14:paraId="5EA042E2" w14:textId="44C04291" w:rsidR="000F1788" w:rsidRDefault="000F1788" w:rsidP="001C1B46">
      <w:pPr>
        <w:pStyle w:val="BodyText"/>
        <w:rPr>
          <w:rFonts w:ascii="IBM Plex Sans Text" w:hAnsi="IBM Plex Sans Text"/>
          <w:lang w:val="en-IN"/>
        </w:rPr>
      </w:pPr>
      <w:r>
        <w:rPr>
          <w:rFonts w:ascii="Consolas" w:hAnsi="Consolas" w:cs="Consolas"/>
          <w:color w:val="008080"/>
          <w:spacing w:val="0"/>
        </w:rPr>
        <w:t>&lt;/</w:t>
      </w:r>
      <w:r>
        <w:rPr>
          <w:rFonts w:ascii="Consolas" w:hAnsi="Consolas" w:cs="Consolas"/>
          <w:color w:val="3F7F7F"/>
          <w:spacing w:val="0"/>
        </w:rPr>
        <w:t>server</w:t>
      </w:r>
      <w:r>
        <w:rPr>
          <w:rFonts w:ascii="Consolas" w:hAnsi="Consolas" w:cs="Consolas"/>
          <w:color w:val="008080"/>
          <w:spacing w:val="0"/>
        </w:rPr>
        <w:t>&gt;</w:t>
      </w:r>
    </w:p>
    <w:p w14:paraId="57D26993" w14:textId="77777777" w:rsidR="00BC3BA4" w:rsidRDefault="00BC3BA4" w:rsidP="00BC3BA4">
      <w:pPr>
        <w:pStyle w:val="BodyText"/>
        <w:rPr>
          <w:rFonts w:ascii="IBM Plex Sans Text" w:hAnsi="IBM Plex Sans Text"/>
          <w:lang w:val="en-IN"/>
        </w:rPr>
      </w:pPr>
      <w:r>
        <w:rPr>
          <w:rFonts w:ascii="IBM Plex Sans Text" w:hAnsi="IBM Plex Sans Text"/>
          <w:lang w:val="en-IN"/>
        </w:rPr>
        <w:t>If the customer is using a custom registry like LDAP for user registry, the appropriate certificate filter should be defined. The certificate filter tells the Liberty server which element(s) from the certificate should be used to locate the user in the LDAP. Liberty will form an LDAP search query based on the design of the certificate filter configuration. For more information on how to define a certificate filter for LDAP user registry, refer to “LDAP certificate map mode” section in “Configuring LDAP user registries in Liberty” section in IBM WebSphere Application Server Liberty documentation.</w:t>
      </w:r>
    </w:p>
    <w:p w14:paraId="3E291E25" w14:textId="77777777" w:rsidR="00BC3BA4" w:rsidRDefault="00BC3BA4" w:rsidP="00BC3BA4">
      <w:pPr>
        <w:pStyle w:val="BodyText"/>
        <w:rPr>
          <w:rFonts w:ascii="IBM Plex Sans Text" w:hAnsi="IBM Plex Sans Text"/>
          <w:lang w:val="en-IN"/>
        </w:rPr>
      </w:pPr>
      <w:r>
        <w:rPr>
          <w:rFonts w:ascii="IBM Plex Sans Text" w:hAnsi="IBM Plex Sans Text"/>
          <w:lang w:val="en-IN"/>
        </w:rPr>
        <w:t xml:space="preserve">If using default basic registry, the basic-registry.xml file gets added under </w:t>
      </w:r>
      <w:proofErr w:type="spellStart"/>
      <w:r>
        <w:rPr>
          <w:rFonts w:ascii="IBM Plex Sans Text" w:hAnsi="IBM Plex Sans Text"/>
          <w:lang w:val="en-IN"/>
        </w:rPr>
        <w:t>configDropins</w:t>
      </w:r>
      <w:proofErr w:type="spellEnd"/>
      <w:r>
        <w:rPr>
          <w:rFonts w:ascii="IBM Plex Sans Text" w:hAnsi="IBM Plex Sans Text"/>
          <w:lang w:val="en-IN"/>
        </w:rPr>
        <w:t xml:space="preserve"> folder of each Liberty server. This file defines the Basic registry contents having </w:t>
      </w:r>
      <w:proofErr w:type="spellStart"/>
      <w:r>
        <w:rPr>
          <w:rFonts w:ascii="IBM Plex Sans Text" w:hAnsi="IBM Plex Sans Text"/>
          <w:lang w:val="en-IN"/>
        </w:rPr>
        <w:t>fxhadmin</w:t>
      </w:r>
      <w:proofErr w:type="spellEnd"/>
      <w:r>
        <w:rPr>
          <w:rFonts w:ascii="IBM Plex Sans Text" w:hAnsi="IBM Plex Sans Text"/>
          <w:lang w:val="en-IN"/>
        </w:rPr>
        <w:t xml:space="preserve"> user defined in it. However, when any custom configuration (like CLIENT_CERT </w:t>
      </w:r>
      <w:proofErr w:type="spellStart"/>
      <w:r>
        <w:rPr>
          <w:rFonts w:ascii="IBM Plex Sans Text" w:hAnsi="IBM Plex Sans Text"/>
          <w:lang w:val="en-IN"/>
        </w:rPr>
        <w:t>dropin</w:t>
      </w:r>
      <w:proofErr w:type="spellEnd"/>
      <w:r>
        <w:rPr>
          <w:rFonts w:ascii="IBM Plex Sans Text" w:hAnsi="IBM Plex Sans Text"/>
          <w:lang w:val="en-IN"/>
        </w:rPr>
        <w:t xml:space="preserve">) is detected, the basic-registry.xml file is not added into the </w:t>
      </w:r>
      <w:proofErr w:type="spellStart"/>
      <w:r>
        <w:rPr>
          <w:rFonts w:ascii="IBM Plex Sans Text" w:hAnsi="IBM Plex Sans Text"/>
          <w:lang w:val="en-IN"/>
        </w:rPr>
        <w:t>configDropins</w:t>
      </w:r>
      <w:proofErr w:type="spellEnd"/>
      <w:r>
        <w:rPr>
          <w:rFonts w:ascii="IBM Plex Sans Text" w:hAnsi="IBM Plex Sans Text"/>
          <w:lang w:val="en-IN"/>
        </w:rPr>
        <w:t xml:space="preserve"> folder. Customer should define the registry (Basic or LDAP) explicitly whenever server.xml customization is configured. CLIENT_CERT authentication by default will use the </w:t>
      </w:r>
      <w:proofErr w:type="spellStart"/>
      <w:r>
        <w:rPr>
          <w:rFonts w:ascii="IBM Plex Sans Text" w:hAnsi="IBM Plex Sans Text"/>
          <w:lang w:val="en-IN"/>
        </w:rPr>
        <w:t>basicRegistry</w:t>
      </w:r>
      <w:proofErr w:type="spellEnd"/>
      <w:r>
        <w:rPr>
          <w:rFonts w:ascii="IBM Plex Sans Text" w:hAnsi="IBM Plex Sans Text"/>
          <w:lang w:val="en-IN"/>
        </w:rPr>
        <w:t xml:space="preserve"> realm to authenticate the user. The certificate map mode by default will use the PRINCIPAL_CN from the client’s certificate to authenticate the username.</w:t>
      </w:r>
    </w:p>
    <w:p w14:paraId="4A7640F1" w14:textId="77777777" w:rsidR="00BC3BA4" w:rsidRDefault="00BC3BA4" w:rsidP="00BC3BA4">
      <w:pPr>
        <w:pStyle w:val="BodyText"/>
        <w:rPr>
          <w:rFonts w:ascii="IBM Plex Sans Text" w:hAnsi="IBM Plex Sans Text"/>
          <w:lang w:val="en-IN"/>
        </w:rPr>
      </w:pPr>
      <w:r>
        <w:rPr>
          <w:rFonts w:ascii="IBM Plex Sans Text" w:hAnsi="IBM Plex Sans Text"/>
          <w:lang w:val="en-IN"/>
        </w:rPr>
        <w:t xml:space="preserve">For default basic registry, below stanza should be included in the default-basic-registry.xml (filename should be different from the default basic-resigtry.xml) file that goes in the Liberty </w:t>
      </w:r>
      <w:proofErr w:type="spellStart"/>
      <w:r>
        <w:rPr>
          <w:rFonts w:ascii="IBM Plex Sans Text" w:hAnsi="IBM Plex Sans Text"/>
          <w:lang w:val="en-IN"/>
        </w:rPr>
        <w:t>configDropins</w:t>
      </w:r>
      <w:proofErr w:type="spellEnd"/>
      <w:r>
        <w:rPr>
          <w:rFonts w:ascii="IBM Plex Sans Text" w:hAnsi="IBM Plex Sans Text"/>
          <w:lang w:val="en-IN"/>
        </w:rPr>
        <w:t xml:space="preserve"> folder:</w:t>
      </w:r>
    </w:p>
    <w:p w14:paraId="35A62CAD" w14:textId="77777777" w:rsidR="00BC3BA4" w:rsidRDefault="00BC3BA4" w:rsidP="00BC3BA4">
      <w:pPr>
        <w:tabs>
          <w:tab w:val="left" w:pos="720"/>
        </w:tabs>
        <w:suppressAutoHyphens w:val="0"/>
        <w:autoSpaceDE w:val="0"/>
        <w:adjustRightInd w:val="0"/>
        <w:jc w:val="left"/>
        <w:rPr>
          <w:rFonts w:ascii="Consolas" w:hAnsi="Consolas" w:cs="Consolas"/>
          <w:spacing w:val="0"/>
          <w:sz w:val="20"/>
        </w:rPr>
      </w:pPr>
      <w:r>
        <w:rPr>
          <w:rFonts w:ascii="Consolas" w:hAnsi="Consolas" w:cs="Consolas"/>
          <w:color w:val="008080"/>
          <w:spacing w:val="0"/>
          <w:sz w:val="20"/>
        </w:rPr>
        <w:t>&lt;</w:t>
      </w:r>
      <w:r>
        <w:rPr>
          <w:rFonts w:ascii="Consolas" w:hAnsi="Consolas" w:cs="Consolas"/>
          <w:color w:val="3F7F7F"/>
          <w:spacing w:val="0"/>
          <w:sz w:val="20"/>
        </w:rPr>
        <w:t>server</w:t>
      </w:r>
      <w:r>
        <w:rPr>
          <w:rFonts w:ascii="Consolas" w:hAnsi="Consolas" w:cs="Consolas"/>
          <w:color w:val="008080"/>
          <w:spacing w:val="0"/>
          <w:sz w:val="20"/>
        </w:rPr>
        <w:t>&gt;</w:t>
      </w:r>
    </w:p>
    <w:p w14:paraId="38BA94D4" w14:textId="0300B97C" w:rsidR="00BC3BA4" w:rsidRDefault="00BC3BA4" w:rsidP="00BC3BA4">
      <w:pPr>
        <w:tabs>
          <w:tab w:val="left" w:pos="720"/>
        </w:tabs>
        <w:suppressAutoHyphens w:val="0"/>
        <w:autoSpaceDE w:val="0"/>
        <w:adjustRightInd w:val="0"/>
        <w:jc w:val="left"/>
        <w:rPr>
          <w:rFonts w:ascii="Consolas" w:hAnsi="Consolas" w:cs="Consolas"/>
          <w:color w:val="000000"/>
          <w:spacing w:val="0"/>
          <w:sz w:val="20"/>
        </w:rPr>
      </w:pPr>
      <w:r>
        <w:rPr>
          <w:rFonts w:ascii="Consolas" w:hAnsi="Consolas" w:cs="Consolas"/>
          <w:color w:val="000000"/>
          <w:spacing w:val="0"/>
          <w:sz w:val="20"/>
        </w:rPr>
        <w:t xml:space="preserve">  </w:t>
      </w:r>
      <w:r>
        <w:rPr>
          <w:rFonts w:ascii="Consolas" w:hAnsi="Consolas" w:cs="Consolas"/>
          <w:color w:val="008080"/>
          <w:spacing w:val="0"/>
          <w:sz w:val="20"/>
        </w:rPr>
        <w:t>&lt;</w:t>
      </w:r>
      <w:proofErr w:type="spellStart"/>
      <w:r>
        <w:rPr>
          <w:rFonts w:ascii="Consolas" w:hAnsi="Consolas" w:cs="Consolas"/>
          <w:color w:val="3F7F7F"/>
          <w:spacing w:val="0"/>
          <w:sz w:val="20"/>
        </w:rPr>
        <w:t>basicRegistry</w:t>
      </w:r>
      <w:proofErr w:type="spellEnd"/>
      <w:r>
        <w:rPr>
          <w:rFonts w:ascii="Consolas" w:hAnsi="Consolas" w:cs="Consolas"/>
          <w:spacing w:val="0"/>
          <w:sz w:val="20"/>
        </w:rPr>
        <w:t xml:space="preserve"> </w:t>
      </w:r>
      <w:r>
        <w:rPr>
          <w:rFonts w:ascii="Consolas" w:hAnsi="Consolas" w:cs="Consolas"/>
          <w:color w:val="7F007F"/>
          <w:spacing w:val="0"/>
          <w:sz w:val="20"/>
        </w:rPr>
        <w:t>id</w:t>
      </w:r>
      <w:r>
        <w:rPr>
          <w:rFonts w:ascii="Consolas" w:hAnsi="Consolas" w:cs="Consolas"/>
          <w:color w:val="000000"/>
          <w:spacing w:val="0"/>
          <w:sz w:val="20"/>
        </w:rPr>
        <w:t>=</w:t>
      </w:r>
      <w:r>
        <w:rPr>
          <w:rFonts w:ascii="Consolas" w:hAnsi="Consolas" w:cs="Consolas"/>
          <w:i/>
          <w:iCs/>
          <w:color w:val="2A00FF"/>
          <w:spacing w:val="0"/>
          <w:sz w:val="20"/>
        </w:rPr>
        <w:t>"basic"</w:t>
      </w:r>
      <w:r>
        <w:rPr>
          <w:rFonts w:ascii="Consolas" w:hAnsi="Consolas" w:cs="Consolas"/>
          <w:spacing w:val="0"/>
          <w:sz w:val="20"/>
        </w:rPr>
        <w:t xml:space="preserve"> </w:t>
      </w:r>
      <w:r>
        <w:rPr>
          <w:rFonts w:ascii="Consolas" w:hAnsi="Consolas" w:cs="Consolas"/>
          <w:color w:val="7F007F"/>
          <w:spacing w:val="0"/>
          <w:sz w:val="20"/>
        </w:rPr>
        <w:t>realm</w:t>
      </w:r>
      <w:r>
        <w:rPr>
          <w:rFonts w:ascii="Consolas" w:hAnsi="Consolas" w:cs="Consolas"/>
          <w:color w:val="000000"/>
          <w:spacing w:val="0"/>
          <w:sz w:val="20"/>
        </w:rPr>
        <w:t>=</w:t>
      </w:r>
      <w:r>
        <w:rPr>
          <w:rFonts w:ascii="Consolas" w:hAnsi="Consolas" w:cs="Consolas"/>
          <w:i/>
          <w:iCs/>
          <w:color w:val="2A00FF"/>
          <w:spacing w:val="0"/>
          <w:sz w:val="20"/>
        </w:rPr>
        <w:t>"</w:t>
      </w:r>
      <w:proofErr w:type="spellStart"/>
      <w:r>
        <w:rPr>
          <w:rFonts w:ascii="Consolas" w:hAnsi="Consolas" w:cs="Consolas"/>
          <w:i/>
          <w:iCs/>
          <w:color w:val="2A00FF"/>
          <w:spacing w:val="0"/>
          <w:sz w:val="20"/>
        </w:rPr>
        <w:t>BasicRealm</w:t>
      </w:r>
      <w:proofErr w:type="spellEnd"/>
      <w:r>
        <w:rPr>
          <w:rFonts w:ascii="Consolas" w:hAnsi="Consolas" w:cs="Consolas"/>
          <w:i/>
          <w:iCs/>
          <w:color w:val="2A00FF"/>
          <w:spacing w:val="0"/>
          <w:sz w:val="20"/>
        </w:rPr>
        <w:t>"</w:t>
      </w:r>
      <w:r>
        <w:rPr>
          <w:rFonts w:ascii="Consolas" w:hAnsi="Consolas" w:cs="Consolas"/>
          <w:color w:val="008080"/>
          <w:spacing w:val="0"/>
          <w:sz w:val="20"/>
        </w:rPr>
        <w:t>&gt;</w:t>
      </w:r>
      <w:r>
        <w:rPr>
          <w:rFonts w:ascii="Consolas" w:hAnsi="Consolas" w:cs="Consolas"/>
          <w:color w:val="000000"/>
          <w:spacing w:val="0"/>
          <w:sz w:val="20"/>
        </w:rPr>
        <w:tab/>
      </w:r>
      <w:r>
        <w:rPr>
          <w:rFonts w:ascii="Consolas" w:hAnsi="Consolas" w:cs="Consolas"/>
          <w:color w:val="000000"/>
          <w:spacing w:val="0"/>
          <w:sz w:val="20"/>
        </w:rPr>
        <w:tab/>
      </w:r>
    </w:p>
    <w:p w14:paraId="5A81B806" w14:textId="2D64E6E5" w:rsidR="00BC3BA4" w:rsidRDefault="00BC3BA4" w:rsidP="00BC3BA4">
      <w:pPr>
        <w:tabs>
          <w:tab w:val="left" w:pos="720"/>
        </w:tabs>
        <w:suppressAutoHyphens w:val="0"/>
        <w:autoSpaceDE w:val="0"/>
        <w:adjustRightInd w:val="0"/>
        <w:jc w:val="left"/>
        <w:rPr>
          <w:rFonts w:ascii="Consolas" w:hAnsi="Consolas" w:cs="Consolas"/>
          <w:spacing w:val="0"/>
          <w:sz w:val="20"/>
        </w:rPr>
      </w:pPr>
      <w:r>
        <w:rPr>
          <w:rFonts w:ascii="Consolas" w:hAnsi="Consolas" w:cs="Consolas"/>
          <w:color w:val="000000"/>
          <w:spacing w:val="0"/>
          <w:sz w:val="20"/>
        </w:rPr>
        <w:t xml:space="preserve">     </w:t>
      </w:r>
      <w:r>
        <w:rPr>
          <w:rFonts w:ascii="Consolas" w:hAnsi="Consolas" w:cs="Consolas"/>
          <w:color w:val="008080"/>
          <w:spacing w:val="0"/>
          <w:sz w:val="20"/>
        </w:rPr>
        <w:t>&lt;</w:t>
      </w:r>
      <w:proofErr w:type="gramStart"/>
      <w:r>
        <w:rPr>
          <w:rFonts w:ascii="Consolas" w:hAnsi="Consolas" w:cs="Consolas"/>
          <w:color w:val="3F7F7F"/>
          <w:spacing w:val="0"/>
          <w:sz w:val="20"/>
        </w:rPr>
        <w:t>user</w:t>
      </w:r>
      <w:r>
        <w:rPr>
          <w:rFonts w:ascii="Consolas" w:hAnsi="Consolas" w:cs="Consolas"/>
          <w:spacing w:val="0"/>
          <w:sz w:val="20"/>
        </w:rPr>
        <w:t xml:space="preserve"> </w:t>
      </w:r>
      <w:r>
        <w:rPr>
          <w:rFonts w:ascii="Consolas" w:hAnsi="Consolas" w:cs="Consolas"/>
          <w:color w:val="7F007F"/>
          <w:spacing w:val="0"/>
          <w:sz w:val="20"/>
        </w:rPr>
        <w:t>name</w:t>
      </w:r>
      <w:proofErr w:type="gramEnd"/>
      <w:r>
        <w:rPr>
          <w:rFonts w:ascii="Consolas" w:hAnsi="Consolas" w:cs="Consolas"/>
          <w:color w:val="000000"/>
          <w:spacing w:val="0"/>
          <w:sz w:val="20"/>
        </w:rPr>
        <w:t>=</w:t>
      </w:r>
      <w:r>
        <w:rPr>
          <w:rFonts w:ascii="Consolas" w:hAnsi="Consolas" w:cs="Consolas"/>
          <w:i/>
          <w:iCs/>
          <w:color w:val="2A00FF"/>
          <w:spacing w:val="0"/>
          <w:sz w:val="20"/>
        </w:rPr>
        <w:t>"</w:t>
      </w:r>
      <w:proofErr w:type="spellStart"/>
      <w:r>
        <w:rPr>
          <w:rFonts w:ascii="Consolas" w:hAnsi="Consolas" w:cs="Consolas"/>
          <w:i/>
          <w:iCs/>
          <w:color w:val="2A00FF"/>
          <w:spacing w:val="0"/>
          <w:sz w:val="20"/>
        </w:rPr>
        <w:t>fxhadmin</w:t>
      </w:r>
      <w:proofErr w:type="spellEnd"/>
      <w:r>
        <w:rPr>
          <w:rFonts w:ascii="Consolas" w:hAnsi="Consolas" w:cs="Consolas"/>
          <w:i/>
          <w:iCs/>
          <w:color w:val="2A00FF"/>
          <w:spacing w:val="0"/>
          <w:sz w:val="20"/>
        </w:rPr>
        <w:t>"</w:t>
      </w:r>
      <w:r>
        <w:rPr>
          <w:rFonts w:ascii="Consolas" w:hAnsi="Consolas" w:cs="Consolas"/>
          <w:spacing w:val="0"/>
          <w:sz w:val="20"/>
        </w:rPr>
        <w:t xml:space="preserve"> </w:t>
      </w:r>
      <w:r>
        <w:rPr>
          <w:rFonts w:ascii="Consolas" w:hAnsi="Consolas" w:cs="Consolas"/>
          <w:color w:val="7F007F"/>
          <w:spacing w:val="0"/>
          <w:sz w:val="20"/>
        </w:rPr>
        <w:t>password</w:t>
      </w:r>
      <w:r>
        <w:rPr>
          <w:rFonts w:ascii="Consolas" w:hAnsi="Consolas" w:cs="Consolas"/>
          <w:color w:val="000000"/>
          <w:spacing w:val="0"/>
          <w:sz w:val="20"/>
        </w:rPr>
        <w:t>=</w:t>
      </w:r>
      <w:r>
        <w:rPr>
          <w:rFonts w:ascii="Consolas" w:hAnsi="Consolas" w:cs="Consolas"/>
          <w:i/>
          <w:iCs/>
          <w:color w:val="2A00FF"/>
          <w:spacing w:val="0"/>
          <w:sz w:val="20"/>
        </w:rPr>
        <w:t>"${FXH_PASSWORD}"</w:t>
      </w:r>
      <w:r>
        <w:rPr>
          <w:rFonts w:ascii="Consolas" w:hAnsi="Consolas" w:cs="Consolas"/>
          <w:spacing w:val="0"/>
          <w:sz w:val="20"/>
        </w:rPr>
        <w:t xml:space="preserve"> </w:t>
      </w:r>
      <w:r>
        <w:rPr>
          <w:rFonts w:ascii="Consolas" w:hAnsi="Consolas" w:cs="Consolas"/>
          <w:color w:val="008080"/>
          <w:spacing w:val="0"/>
          <w:sz w:val="20"/>
        </w:rPr>
        <w:t>/&gt;</w:t>
      </w:r>
    </w:p>
    <w:p w14:paraId="3D7DA38F" w14:textId="261C18B4" w:rsidR="00BC3BA4" w:rsidRDefault="00BC3BA4" w:rsidP="00BC3BA4">
      <w:pPr>
        <w:tabs>
          <w:tab w:val="left" w:pos="720"/>
        </w:tabs>
        <w:suppressAutoHyphens w:val="0"/>
        <w:autoSpaceDE w:val="0"/>
        <w:adjustRightInd w:val="0"/>
        <w:jc w:val="left"/>
        <w:rPr>
          <w:rFonts w:ascii="Consolas" w:hAnsi="Consolas" w:cs="Consolas"/>
          <w:spacing w:val="0"/>
          <w:sz w:val="20"/>
        </w:rPr>
      </w:pPr>
      <w:r>
        <w:rPr>
          <w:rFonts w:ascii="Consolas" w:hAnsi="Consolas" w:cs="Consolas"/>
          <w:color w:val="008080"/>
          <w:spacing w:val="0"/>
          <w:sz w:val="20"/>
        </w:rPr>
        <w:t xml:space="preserve">  &lt;/</w:t>
      </w:r>
      <w:proofErr w:type="spellStart"/>
      <w:r>
        <w:rPr>
          <w:rFonts w:ascii="Consolas" w:hAnsi="Consolas" w:cs="Consolas"/>
          <w:color w:val="3F7F7F"/>
          <w:spacing w:val="0"/>
          <w:sz w:val="20"/>
        </w:rPr>
        <w:t>basicRegistry</w:t>
      </w:r>
      <w:proofErr w:type="spellEnd"/>
      <w:r>
        <w:rPr>
          <w:rFonts w:ascii="Consolas" w:hAnsi="Consolas" w:cs="Consolas"/>
          <w:color w:val="008080"/>
          <w:spacing w:val="0"/>
          <w:sz w:val="20"/>
        </w:rPr>
        <w:t>&gt;</w:t>
      </w:r>
    </w:p>
    <w:p w14:paraId="7B0F9A9D" w14:textId="77777777" w:rsidR="00BC3BA4" w:rsidRDefault="00BC3BA4" w:rsidP="00BC3BA4">
      <w:pPr>
        <w:tabs>
          <w:tab w:val="left" w:pos="720"/>
        </w:tabs>
        <w:suppressAutoHyphens w:val="0"/>
        <w:autoSpaceDE w:val="0"/>
        <w:adjustRightInd w:val="0"/>
        <w:jc w:val="left"/>
        <w:rPr>
          <w:rFonts w:ascii="Consolas" w:hAnsi="Consolas" w:cs="Consolas"/>
          <w:color w:val="000000"/>
          <w:spacing w:val="0"/>
          <w:sz w:val="20"/>
        </w:rPr>
      </w:pPr>
      <w:r>
        <w:rPr>
          <w:rFonts w:ascii="Consolas" w:hAnsi="Consolas" w:cs="Consolas"/>
          <w:color w:val="000000"/>
          <w:spacing w:val="0"/>
          <w:sz w:val="20"/>
        </w:rPr>
        <w:t xml:space="preserve">  </w:t>
      </w:r>
      <w:r>
        <w:rPr>
          <w:rFonts w:ascii="Consolas" w:hAnsi="Consolas" w:cs="Consolas"/>
          <w:color w:val="008080"/>
          <w:spacing w:val="0"/>
          <w:sz w:val="20"/>
        </w:rPr>
        <w:t>&lt;</w:t>
      </w:r>
      <w:r>
        <w:rPr>
          <w:rFonts w:ascii="Consolas" w:hAnsi="Consolas" w:cs="Consolas"/>
          <w:color w:val="3F7F7F"/>
          <w:spacing w:val="0"/>
          <w:sz w:val="20"/>
        </w:rPr>
        <w:t>administrator-role</w:t>
      </w:r>
      <w:r>
        <w:rPr>
          <w:rFonts w:ascii="Consolas" w:hAnsi="Consolas" w:cs="Consolas"/>
          <w:color w:val="008080"/>
          <w:spacing w:val="0"/>
          <w:sz w:val="20"/>
        </w:rPr>
        <w:t>&gt;</w:t>
      </w:r>
    </w:p>
    <w:p w14:paraId="31C34CF7" w14:textId="1C2869AD" w:rsidR="00BC3BA4" w:rsidRDefault="00BC3BA4" w:rsidP="00BC3BA4">
      <w:pPr>
        <w:tabs>
          <w:tab w:val="left" w:pos="720"/>
        </w:tabs>
        <w:suppressAutoHyphens w:val="0"/>
        <w:autoSpaceDE w:val="0"/>
        <w:adjustRightInd w:val="0"/>
        <w:jc w:val="left"/>
        <w:rPr>
          <w:rFonts w:ascii="Consolas" w:hAnsi="Consolas" w:cs="Consolas"/>
          <w:spacing w:val="0"/>
          <w:sz w:val="20"/>
        </w:rPr>
      </w:pPr>
      <w:r>
        <w:rPr>
          <w:rFonts w:ascii="Consolas" w:hAnsi="Consolas" w:cs="Consolas"/>
          <w:color w:val="000000"/>
          <w:spacing w:val="0"/>
          <w:sz w:val="20"/>
        </w:rPr>
        <w:t xml:space="preserve">     </w:t>
      </w:r>
      <w:r>
        <w:rPr>
          <w:rFonts w:ascii="Consolas" w:hAnsi="Consolas" w:cs="Consolas"/>
          <w:color w:val="008080"/>
          <w:spacing w:val="0"/>
          <w:sz w:val="20"/>
        </w:rPr>
        <w:t>&lt;</w:t>
      </w:r>
      <w:r>
        <w:rPr>
          <w:rFonts w:ascii="Consolas" w:hAnsi="Consolas" w:cs="Consolas"/>
          <w:color w:val="3F7F7F"/>
          <w:spacing w:val="0"/>
          <w:sz w:val="20"/>
        </w:rPr>
        <w:t>user</w:t>
      </w:r>
      <w:r>
        <w:rPr>
          <w:rFonts w:ascii="Consolas" w:hAnsi="Consolas" w:cs="Consolas"/>
          <w:color w:val="008080"/>
          <w:spacing w:val="0"/>
          <w:sz w:val="20"/>
        </w:rPr>
        <w:t>&gt;</w:t>
      </w:r>
      <w:proofErr w:type="spellStart"/>
      <w:r>
        <w:rPr>
          <w:rFonts w:ascii="Consolas" w:hAnsi="Consolas" w:cs="Consolas"/>
          <w:color w:val="000000"/>
          <w:spacing w:val="0"/>
          <w:sz w:val="20"/>
        </w:rPr>
        <w:t>fxhadmin</w:t>
      </w:r>
      <w:proofErr w:type="spellEnd"/>
      <w:r>
        <w:rPr>
          <w:rFonts w:ascii="Consolas" w:hAnsi="Consolas" w:cs="Consolas"/>
          <w:color w:val="008080"/>
          <w:spacing w:val="0"/>
          <w:sz w:val="20"/>
        </w:rPr>
        <w:t>&lt;/</w:t>
      </w:r>
      <w:r>
        <w:rPr>
          <w:rFonts w:ascii="Consolas" w:hAnsi="Consolas" w:cs="Consolas"/>
          <w:color w:val="3F7F7F"/>
          <w:spacing w:val="0"/>
          <w:sz w:val="20"/>
        </w:rPr>
        <w:t>user</w:t>
      </w:r>
      <w:r>
        <w:rPr>
          <w:rFonts w:ascii="Consolas" w:hAnsi="Consolas" w:cs="Consolas"/>
          <w:color w:val="008080"/>
          <w:spacing w:val="0"/>
          <w:sz w:val="20"/>
        </w:rPr>
        <w:t>&gt;</w:t>
      </w:r>
    </w:p>
    <w:p w14:paraId="2C6C5AED" w14:textId="009BBF3A" w:rsidR="00BC3BA4" w:rsidRDefault="00BC3BA4" w:rsidP="00BC3BA4">
      <w:pPr>
        <w:tabs>
          <w:tab w:val="left" w:pos="720"/>
        </w:tabs>
        <w:suppressAutoHyphens w:val="0"/>
        <w:autoSpaceDE w:val="0"/>
        <w:adjustRightInd w:val="0"/>
        <w:jc w:val="left"/>
        <w:rPr>
          <w:rFonts w:ascii="Consolas" w:hAnsi="Consolas" w:cs="Consolas"/>
          <w:spacing w:val="0"/>
          <w:sz w:val="20"/>
        </w:rPr>
      </w:pPr>
      <w:r>
        <w:rPr>
          <w:rFonts w:ascii="Consolas" w:hAnsi="Consolas" w:cs="Consolas"/>
          <w:color w:val="008080"/>
          <w:spacing w:val="0"/>
          <w:sz w:val="20"/>
        </w:rPr>
        <w:t xml:space="preserve">  &lt;/</w:t>
      </w:r>
      <w:r>
        <w:rPr>
          <w:rFonts w:ascii="Consolas" w:hAnsi="Consolas" w:cs="Consolas"/>
          <w:color w:val="3F7F7F"/>
          <w:spacing w:val="0"/>
          <w:sz w:val="20"/>
        </w:rPr>
        <w:t>administrator-role</w:t>
      </w:r>
      <w:r>
        <w:rPr>
          <w:rFonts w:ascii="Consolas" w:hAnsi="Consolas" w:cs="Consolas"/>
          <w:color w:val="008080"/>
          <w:spacing w:val="0"/>
          <w:sz w:val="20"/>
        </w:rPr>
        <w:t>&gt;</w:t>
      </w:r>
    </w:p>
    <w:p w14:paraId="409D51DA" w14:textId="4DF54EEA" w:rsidR="00BC3BA4" w:rsidRDefault="00BC3BA4" w:rsidP="001C1B46">
      <w:pPr>
        <w:pStyle w:val="BodyText"/>
        <w:rPr>
          <w:rFonts w:ascii="Consolas" w:hAnsi="Consolas" w:cs="Consolas"/>
          <w:color w:val="008080"/>
          <w:spacing w:val="0"/>
        </w:rPr>
      </w:pPr>
      <w:r>
        <w:rPr>
          <w:rFonts w:ascii="Consolas" w:hAnsi="Consolas" w:cs="Consolas"/>
          <w:color w:val="008080"/>
          <w:spacing w:val="0"/>
        </w:rPr>
        <w:t>&lt;/</w:t>
      </w:r>
      <w:r>
        <w:rPr>
          <w:rFonts w:ascii="Consolas" w:hAnsi="Consolas" w:cs="Consolas"/>
          <w:color w:val="3F7F7F"/>
          <w:spacing w:val="0"/>
        </w:rPr>
        <w:t>server</w:t>
      </w:r>
      <w:r>
        <w:rPr>
          <w:rFonts w:ascii="Consolas" w:hAnsi="Consolas" w:cs="Consolas"/>
          <w:color w:val="008080"/>
          <w:spacing w:val="0"/>
        </w:rPr>
        <w:t>&gt;</w:t>
      </w:r>
    </w:p>
    <w:p w14:paraId="35BC7344" w14:textId="1B3F821D" w:rsidR="00D72FED" w:rsidRPr="00D72FED" w:rsidRDefault="00D72FED" w:rsidP="001C1B46">
      <w:pPr>
        <w:pStyle w:val="BodyText"/>
        <w:rPr>
          <w:rFonts w:ascii="IBM Plex Sans Text" w:hAnsi="IBM Plex Sans Text"/>
          <w:lang w:val="en-IN"/>
        </w:rPr>
      </w:pPr>
      <w:r>
        <w:rPr>
          <w:rFonts w:ascii="IBM Plex Sans Text" w:hAnsi="IBM Plex Sans Text"/>
          <w:lang w:val="en-IN"/>
        </w:rPr>
        <w:t xml:space="preserve">If CLIENT_CERT authentication is used for FTM Control </w:t>
      </w:r>
      <w:proofErr w:type="spellStart"/>
      <w:r>
        <w:rPr>
          <w:rFonts w:ascii="IBM Plex Sans Text" w:hAnsi="IBM Plex Sans Text"/>
          <w:lang w:val="en-IN"/>
        </w:rPr>
        <w:t>Center</w:t>
      </w:r>
      <w:proofErr w:type="spellEnd"/>
      <w:r>
        <w:rPr>
          <w:rFonts w:ascii="IBM Plex Sans Text" w:hAnsi="IBM Plex Sans Text"/>
          <w:lang w:val="en-IN"/>
        </w:rPr>
        <w:t xml:space="preserve"> component, the “Logout URL” System Property must be configured by the customer in the FTM Control </w:t>
      </w:r>
      <w:proofErr w:type="spellStart"/>
      <w:r>
        <w:rPr>
          <w:rFonts w:ascii="IBM Plex Sans Text" w:hAnsi="IBM Plex Sans Text"/>
          <w:lang w:val="en-IN"/>
        </w:rPr>
        <w:t>Center</w:t>
      </w:r>
      <w:proofErr w:type="spellEnd"/>
      <w:r>
        <w:rPr>
          <w:rFonts w:ascii="IBM Plex Sans Text" w:hAnsi="IBM Plex Sans Text"/>
          <w:lang w:val="en-IN"/>
        </w:rPr>
        <w:t xml:space="preserve"> UI (Administration -&gt; System -&gt; Properties screen). This will enable FTM to properly redirect the user to customer’s landing page upon a user-initiated logout or session expiration. If the “Logout URL” property is not configured, FTM will redirect the logged out/session-expired user back to FTM home page as an authenticated user based on the underlying certificate transmitted by the </w:t>
      </w:r>
      <w:r w:rsidR="00026B16">
        <w:rPr>
          <w:rFonts w:ascii="IBM Plex Sans Text" w:hAnsi="IBM Plex Sans Text"/>
          <w:lang w:val="en-IN"/>
        </w:rPr>
        <w:t xml:space="preserve">secure </w:t>
      </w:r>
      <w:r>
        <w:rPr>
          <w:rFonts w:ascii="IBM Plex Sans Text" w:hAnsi="IBM Plex Sans Text"/>
          <w:lang w:val="en-IN"/>
        </w:rPr>
        <w:t>connection.</w:t>
      </w:r>
    </w:p>
    <w:p w14:paraId="6522363E" w14:textId="05D5B52E" w:rsidR="0045136B" w:rsidRPr="0045136B" w:rsidRDefault="009B171B" w:rsidP="0045136B">
      <w:pPr>
        <w:pStyle w:val="BodyText"/>
        <w:rPr>
          <w:rFonts w:ascii="IBM Plex Sans Text" w:hAnsi="IBM Plex Sans Text"/>
          <w:lang w:val="en-IN"/>
        </w:rPr>
      </w:pPr>
      <w:r w:rsidRPr="009B171B">
        <w:rPr>
          <w:rFonts w:ascii="IBM Plex Sans Text" w:hAnsi="IBM Plex Sans Text"/>
          <w:b/>
          <w:bCs/>
          <w:lang w:val="en-IN"/>
        </w:rPr>
        <w:t>Note:</w:t>
      </w:r>
      <w:r>
        <w:rPr>
          <w:rFonts w:ascii="IBM Plex Sans Text" w:hAnsi="IBM Plex Sans Text"/>
          <w:lang w:val="en-IN"/>
        </w:rPr>
        <w:t xml:space="preserve"> The certificate provided by the client to establish a secure connection between the client and server will be used </w:t>
      </w:r>
      <w:r w:rsidR="00E81D3C">
        <w:rPr>
          <w:rFonts w:ascii="IBM Plex Sans Text" w:hAnsi="IBM Plex Sans Text"/>
          <w:lang w:val="en-IN"/>
        </w:rPr>
        <w:t xml:space="preserve">by liberty server </w:t>
      </w:r>
      <w:r>
        <w:rPr>
          <w:rFonts w:ascii="IBM Plex Sans Text" w:hAnsi="IBM Plex Sans Text"/>
          <w:lang w:val="en-IN"/>
        </w:rPr>
        <w:t>for CLIENT_CERT authentication. This certificate should be trusted by the</w:t>
      </w:r>
      <w:r w:rsidR="00E81D3C">
        <w:rPr>
          <w:rFonts w:ascii="IBM Plex Sans Text" w:hAnsi="IBM Plex Sans Text"/>
          <w:lang w:val="en-IN"/>
        </w:rPr>
        <w:t xml:space="preserve"> liberty</w:t>
      </w:r>
      <w:r>
        <w:rPr>
          <w:rFonts w:ascii="IBM Plex Sans Text" w:hAnsi="IBM Plex Sans Text"/>
          <w:lang w:val="en-IN"/>
        </w:rPr>
        <w:t xml:space="preserve"> server. </w:t>
      </w:r>
      <w:r w:rsidR="00E81D3C">
        <w:rPr>
          <w:rFonts w:ascii="IBM Plex Sans Text" w:hAnsi="IBM Plex Sans Text"/>
          <w:lang w:val="en-IN"/>
        </w:rPr>
        <w:t xml:space="preserve">Please make sure all custom client certificates are </w:t>
      </w:r>
      <w:r w:rsidR="00732240">
        <w:rPr>
          <w:rFonts w:ascii="IBM Plex Sans Text" w:hAnsi="IBM Plex Sans Text"/>
          <w:lang w:val="en-IN"/>
        </w:rPr>
        <w:t>added to the</w:t>
      </w:r>
      <w:r w:rsidR="00E81D3C">
        <w:rPr>
          <w:rFonts w:ascii="IBM Plex Sans Text" w:hAnsi="IBM Plex Sans Text"/>
          <w:lang w:val="en-IN"/>
        </w:rPr>
        <w:t xml:space="preserve"> liberty </w:t>
      </w:r>
      <w:r w:rsidR="000A2CE8">
        <w:rPr>
          <w:rFonts w:ascii="IBM Plex Sans Text" w:hAnsi="IBM Plex Sans Text"/>
          <w:lang w:val="en-IN"/>
        </w:rPr>
        <w:t>trust store</w:t>
      </w:r>
      <w:r w:rsidR="00E81D3C">
        <w:rPr>
          <w:rFonts w:ascii="IBM Plex Sans Text" w:hAnsi="IBM Plex Sans Text"/>
          <w:lang w:val="en-IN"/>
        </w:rPr>
        <w:t xml:space="preserve"> as mentioned in </w:t>
      </w:r>
      <w:hyperlink w:anchor="_Import_any_additional" w:history="1">
        <w:r w:rsidR="00797640" w:rsidRPr="00797640">
          <w:rPr>
            <w:rStyle w:val="Hyperlink"/>
            <w:rFonts w:ascii="IBM Plex Sans Text" w:hAnsi="IBM Plex Sans Text"/>
            <w:lang w:val="en-IN"/>
          </w:rPr>
          <w:t>section 2.3.5.4</w:t>
        </w:r>
      </w:hyperlink>
      <w:r w:rsidR="00797640">
        <w:rPr>
          <w:rFonts w:ascii="IBM Plex Sans Text" w:hAnsi="IBM Plex Sans Text"/>
          <w:lang w:val="en-IN"/>
        </w:rPr>
        <w:t>.</w:t>
      </w:r>
    </w:p>
    <w:p w14:paraId="6C87DD42" w14:textId="77777777" w:rsidR="0045136B" w:rsidRPr="0045136B" w:rsidRDefault="0045136B" w:rsidP="00E41FED">
      <w:pPr>
        <w:pStyle w:val="Heading2"/>
        <w:numPr>
          <w:ilvl w:val="1"/>
          <w:numId w:val="54"/>
        </w:numPr>
        <w:rPr>
          <w:lang w:val="en-IN"/>
        </w:rPr>
      </w:pPr>
      <w:bookmarkStart w:id="138" w:name="_Toc38015801"/>
      <w:bookmarkStart w:id="139" w:name="_Toc106713130"/>
      <w:r w:rsidRPr="0045136B">
        <w:rPr>
          <w:lang w:val="en-IN"/>
        </w:rPr>
        <w:lastRenderedPageBreak/>
        <w:t>Authorization</w:t>
      </w:r>
      <w:bookmarkEnd w:id="138"/>
      <w:r w:rsidR="000E4A45">
        <w:rPr>
          <w:lang w:val="en-IN"/>
        </w:rPr>
        <w:t xml:space="preserve"> – </w:t>
      </w:r>
      <w:r w:rsidR="00307707">
        <w:rPr>
          <w:lang w:val="en-IN"/>
        </w:rPr>
        <w:t>FTM</w:t>
      </w:r>
      <w:r w:rsidR="000E4A45">
        <w:rPr>
          <w:lang w:val="en-IN"/>
        </w:rPr>
        <w:t xml:space="preserve"> OAC</w:t>
      </w:r>
      <w:bookmarkEnd w:id="139"/>
    </w:p>
    <w:p w14:paraId="33402D08" w14:textId="77777777" w:rsidR="0045136B" w:rsidRDefault="0045136B" w:rsidP="0045136B">
      <w:pPr>
        <w:pStyle w:val="BodyText"/>
        <w:rPr>
          <w:rFonts w:ascii="IBM Plex Sans Text" w:hAnsi="IBM Plex Sans Text"/>
          <w:lang w:val="en-IN"/>
        </w:rPr>
      </w:pPr>
      <w:r w:rsidRPr="0045136B">
        <w:rPr>
          <w:rFonts w:ascii="IBM Plex Sans Text" w:hAnsi="IBM Plex Sans Text"/>
          <w:lang w:val="en-IN"/>
        </w:rPr>
        <w:t>The authorization of the application to the users is defined using application bindings in Liberty server.xml. Here, the users/groups are mapped to the application roles. The application provides the appropriate access to the users or users in the groups as per this binding.</w:t>
      </w:r>
    </w:p>
    <w:p w14:paraId="400C4FB7" w14:textId="77777777" w:rsidR="000E4A45" w:rsidRPr="0045136B" w:rsidRDefault="00307707" w:rsidP="0045136B">
      <w:pPr>
        <w:pStyle w:val="BodyText"/>
        <w:rPr>
          <w:rFonts w:ascii="IBM Plex Sans Text" w:hAnsi="IBM Plex Sans Text"/>
          <w:lang w:val="en-IN"/>
        </w:rPr>
      </w:pPr>
      <w:r>
        <w:rPr>
          <w:rFonts w:ascii="IBM Plex Sans Text" w:hAnsi="IBM Plex Sans Text"/>
          <w:lang w:val="en-IN"/>
        </w:rPr>
        <w:t>FTM</w:t>
      </w:r>
      <w:r w:rsidR="000E4A45">
        <w:rPr>
          <w:rFonts w:ascii="IBM Plex Sans Text" w:hAnsi="IBM Plex Sans Text"/>
          <w:lang w:val="en-IN"/>
        </w:rPr>
        <w:t xml:space="preserve"> comes pre-configured with the following application roles and user id assignment</w:t>
      </w:r>
      <w:r w:rsidR="00EF2A6B">
        <w:rPr>
          <w:rFonts w:ascii="IBM Plex Sans Text" w:hAnsi="IBM Plex Sans Text"/>
          <w:lang w:val="en-IN"/>
        </w:rPr>
        <w:t>.  You will need to customize this for your own user ids and roles.</w:t>
      </w:r>
    </w:p>
    <w:p w14:paraId="335B0815" w14:textId="77777777" w:rsidR="0045136B" w:rsidRDefault="0045136B" w:rsidP="0045136B">
      <w:pPr>
        <w:pStyle w:val="BodyText"/>
        <w:rPr>
          <w:rFonts w:ascii="IBM Plex Sans Text" w:hAnsi="IBM Plex Sans Text"/>
          <w:lang w:val="en-IN"/>
        </w:rPr>
      </w:pPr>
      <w:r w:rsidRPr="0045136B">
        <w:rPr>
          <w:rFonts w:ascii="IBM Plex Sans Text" w:hAnsi="IBM Plex Sans Text"/>
          <w:lang w:val="en-IN"/>
        </w:rPr>
        <w:t xml:space="preserve">Below is the application binding details for OAC. Role defined in OAC application is </w:t>
      </w:r>
      <w:proofErr w:type="spellStart"/>
      <w:r w:rsidRPr="0045136B">
        <w:rPr>
          <w:rFonts w:ascii="IBM Plex Sans Text" w:hAnsi="IBM Plex Sans Text"/>
          <w:lang w:val="en-IN"/>
        </w:rPr>
        <w:t>FTM.Role</w:t>
      </w:r>
      <w:proofErr w:type="spellEnd"/>
      <w:r w:rsidRPr="0045136B">
        <w:rPr>
          <w:rFonts w:ascii="IBM Plex Sans Text" w:hAnsi="IBM Plex Sans Text"/>
          <w:lang w:val="en-IN"/>
        </w:rPr>
        <w:t>.</w:t>
      </w:r>
      <w:r w:rsidR="000E4A45">
        <w:rPr>
          <w:rFonts w:ascii="IBM Plex Sans Text" w:hAnsi="IBM Plex Sans Text"/>
          <w:lang w:val="en-IN"/>
        </w:rPr>
        <w:t xml:space="preserve"> </w:t>
      </w:r>
    </w:p>
    <w:p w14:paraId="05C338EE" w14:textId="61E16BBD" w:rsidR="00A265E9" w:rsidRPr="00A265E9" w:rsidRDefault="00D50CEA" w:rsidP="00A265E9">
      <w:pPr>
        <w:pStyle w:val="BodyText"/>
        <w:rPr>
          <w:rFonts w:ascii="IBM Plex Mono Text" w:hAnsi="IBM Plex Mono Text"/>
          <w:lang w:val="en-IN"/>
        </w:rPr>
      </w:pPr>
      <w:r w:rsidRPr="00D50CEA">
        <w:rPr>
          <w:rFonts w:ascii="IBM Plex Mono Text" w:hAnsi="IBM Plex Mono Text"/>
          <w:lang w:val="en-IN"/>
        </w:rPr>
        <w:t xml:space="preserve"> </w:t>
      </w:r>
      <w:r w:rsidR="00A265E9" w:rsidRPr="00A265E9">
        <w:rPr>
          <w:rFonts w:ascii="IBM Plex Mono Text" w:hAnsi="IBM Plex Mono Text"/>
          <w:lang w:val="en-IN"/>
        </w:rPr>
        <w:t>&lt;application id="OAC" location="</w:t>
      </w:r>
      <w:proofErr w:type="spellStart"/>
      <w:r w:rsidR="00A265E9" w:rsidRPr="00A265E9">
        <w:rPr>
          <w:rFonts w:ascii="IBM Plex Mono Text" w:hAnsi="IBM Plex Mono Text"/>
          <w:lang w:val="en-IN"/>
        </w:rPr>
        <w:t>FTM.ear</w:t>
      </w:r>
      <w:proofErr w:type="spellEnd"/>
      <w:r w:rsidR="00A265E9" w:rsidRPr="00A265E9">
        <w:rPr>
          <w:rFonts w:ascii="IBM Plex Mono Text" w:hAnsi="IBM Plex Mono Text"/>
          <w:lang w:val="en-IN"/>
        </w:rPr>
        <w:t>" name="FTM" &gt;</w:t>
      </w:r>
    </w:p>
    <w:p w14:paraId="2D6BC6A6" w14:textId="10DAFB84" w:rsidR="00A265E9" w:rsidRPr="00A265E9" w:rsidRDefault="00A265E9" w:rsidP="00A265E9">
      <w:pPr>
        <w:pStyle w:val="BodyText"/>
        <w:rPr>
          <w:rFonts w:ascii="IBM Plex Mono Text" w:hAnsi="IBM Plex Mono Text"/>
          <w:lang w:val="en-IN"/>
        </w:rPr>
      </w:pPr>
      <w:r w:rsidRPr="00A265E9">
        <w:rPr>
          <w:rFonts w:ascii="IBM Plex Mono Text" w:hAnsi="IBM Plex Mono Text"/>
          <w:lang w:val="en-IN"/>
        </w:rPr>
        <w:t xml:space="preserve">   &lt;</w:t>
      </w:r>
      <w:proofErr w:type="spellStart"/>
      <w:r w:rsidRPr="00A265E9">
        <w:rPr>
          <w:rFonts w:ascii="IBM Plex Mono Text" w:hAnsi="IBM Plex Mono Text"/>
          <w:lang w:val="en-IN"/>
        </w:rPr>
        <w:t>classloader</w:t>
      </w:r>
      <w:proofErr w:type="spellEnd"/>
      <w:r w:rsidRPr="00A265E9">
        <w:rPr>
          <w:rFonts w:ascii="IBM Plex Mono Text" w:hAnsi="IBM Plex Mono Text"/>
          <w:lang w:val="en-IN"/>
        </w:rPr>
        <w:t xml:space="preserve"> </w:t>
      </w:r>
      <w:proofErr w:type="spellStart"/>
      <w:r w:rsidRPr="00A265E9">
        <w:rPr>
          <w:rFonts w:ascii="IBM Plex Mono Text" w:hAnsi="IBM Plex Mono Text"/>
          <w:lang w:val="en-IN"/>
        </w:rPr>
        <w:t>apiTypeVisibility</w:t>
      </w:r>
      <w:proofErr w:type="spellEnd"/>
      <w:r w:rsidRPr="00A265E9">
        <w:rPr>
          <w:rFonts w:ascii="IBM Plex Mono Text" w:hAnsi="IBM Plex Mono Text"/>
          <w:lang w:val="en-IN"/>
        </w:rPr>
        <w:t xml:space="preserve">="spec, </w:t>
      </w:r>
      <w:proofErr w:type="spellStart"/>
      <w:r w:rsidRPr="00A265E9">
        <w:rPr>
          <w:rFonts w:ascii="IBM Plex Mono Text" w:hAnsi="IBM Plex Mono Text"/>
          <w:lang w:val="en-IN"/>
        </w:rPr>
        <w:t>ibm-api</w:t>
      </w:r>
      <w:proofErr w:type="spellEnd"/>
      <w:r w:rsidRPr="00A265E9">
        <w:rPr>
          <w:rFonts w:ascii="IBM Plex Mono Text" w:hAnsi="IBM Plex Mono Text"/>
          <w:lang w:val="en-IN"/>
        </w:rPr>
        <w:t xml:space="preserve">, </w:t>
      </w:r>
      <w:proofErr w:type="spellStart"/>
      <w:r w:rsidRPr="00A265E9">
        <w:rPr>
          <w:rFonts w:ascii="IBM Plex Mono Text" w:hAnsi="IBM Plex Mono Text"/>
          <w:lang w:val="en-IN"/>
        </w:rPr>
        <w:t>api</w:t>
      </w:r>
      <w:proofErr w:type="spellEnd"/>
      <w:r w:rsidRPr="00A265E9">
        <w:rPr>
          <w:rFonts w:ascii="IBM Plex Mono Text" w:hAnsi="IBM Plex Mono Text"/>
          <w:lang w:val="en-IN"/>
        </w:rPr>
        <w:t xml:space="preserve">, </w:t>
      </w:r>
      <w:proofErr w:type="spellStart"/>
      <w:r w:rsidRPr="00A265E9">
        <w:rPr>
          <w:rFonts w:ascii="IBM Plex Mono Text" w:hAnsi="IBM Plex Mono Text"/>
          <w:lang w:val="en-IN"/>
        </w:rPr>
        <w:t>spi</w:t>
      </w:r>
      <w:proofErr w:type="spellEnd"/>
      <w:r w:rsidRPr="00A265E9">
        <w:rPr>
          <w:rFonts w:ascii="IBM Plex Mono Text" w:hAnsi="IBM Plex Mono Text"/>
          <w:lang w:val="en-IN"/>
        </w:rPr>
        <w:t xml:space="preserve">, third-party" </w:t>
      </w:r>
      <w:proofErr w:type="spellStart"/>
      <w:r w:rsidRPr="00A265E9">
        <w:rPr>
          <w:rFonts w:ascii="IBM Plex Mono Text" w:hAnsi="IBM Plex Mono Text"/>
          <w:lang w:val="en-IN"/>
        </w:rPr>
        <w:t>commonLibraryRef</w:t>
      </w:r>
      <w:proofErr w:type="spellEnd"/>
      <w:r w:rsidRPr="00A265E9">
        <w:rPr>
          <w:rFonts w:ascii="IBM Plex Mono Text" w:hAnsi="IBM Plex Mono Text"/>
          <w:lang w:val="en-IN"/>
        </w:rPr>
        <w:t xml:space="preserve">="DB2JCCLib, </w:t>
      </w:r>
      <w:proofErr w:type="spellStart"/>
      <w:r w:rsidRPr="00A265E9">
        <w:rPr>
          <w:rFonts w:ascii="IBM Plex Mono Text" w:hAnsi="IBM Plex Mono Text"/>
          <w:lang w:val="en-IN"/>
        </w:rPr>
        <w:t>UserExit</w:t>
      </w:r>
      <w:proofErr w:type="spellEnd"/>
      <w:r w:rsidRPr="00A265E9">
        <w:rPr>
          <w:rFonts w:ascii="IBM Plex Mono Text" w:hAnsi="IBM Plex Mono Text"/>
          <w:lang w:val="en-IN"/>
        </w:rPr>
        <w:t>"&gt;</w:t>
      </w:r>
    </w:p>
    <w:p w14:paraId="1AB08D06" w14:textId="29EFD36C" w:rsidR="00A265E9" w:rsidRPr="00A265E9" w:rsidRDefault="00A265E9" w:rsidP="00A265E9">
      <w:pPr>
        <w:pStyle w:val="BodyText"/>
        <w:rPr>
          <w:rFonts w:ascii="IBM Plex Mono Text" w:hAnsi="IBM Plex Mono Text"/>
          <w:lang w:val="en-IN"/>
        </w:rPr>
      </w:pPr>
      <w:r w:rsidRPr="00A265E9">
        <w:rPr>
          <w:rFonts w:ascii="IBM Plex Mono Text" w:hAnsi="IBM Plex Mono Text"/>
          <w:lang w:val="en-IN"/>
        </w:rPr>
        <w:t xml:space="preserve">     &lt;</w:t>
      </w:r>
      <w:proofErr w:type="spellStart"/>
      <w:r w:rsidRPr="00A265E9">
        <w:rPr>
          <w:rFonts w:ascii="IBM Plex Mono Text" w:hAnsi="IBM Plex Mono Text"/>
          <w:lang w:val="en-IN"/>
        </w:rPr>
        <w:t>privateLibrary</w:t>
      </w:r>
      <w:proofErr w:type="spellEnd"/>
      <w:r w:rsidRPr="00A265E9">
        <w:rPr>
          <w:rFonts w:ascii="IBM Plex Mono Text" w:hAnsi="IBM Plex Mono Text"/>
          <w:lang w:val="en-IN"/>
        </w:rPr>
        <w:t xml:space="preserve"> </w:t>
      </w:r>
      <w:proofErr w:type="spellStart"/>
      <w:r w:rsidRPr="00A265E9">
        <w:rPr>
          <w:rFonts w:ascii="IBM Plex Mono Text" w:hAnsi="IBM Plex Mono Text"/>
          <w:lang w:val="en-IN"/>
        </w:rPr>
        <w:t>apiTypeVisibility</w:t>
      </w:r>
      <w:proofErr w:type="spellEnd"/>
      <w:r w:rsidRPr="00A265E9">
        <w:rPr>
          <w:rFonts w:ascii="IBM Plex Mono Text" w:hAnsi="IBM Plex Mono Text"/>
          <w:lang w:val="en-IN"/>
        </w:rPr>
        <w:t xml:space="preserve">="spec, </w:t>
      </w:r>
      <w:proofErr w:type="spellStart"/>
      <w:r w:rsidRPr="00A265E9">
        <w:rPr>
          <w:rFonts w:ascii="IBM Plex Mono Text" w:hAnsi="IBM Plex Mono Text"/>
          <w:lang w:val="en-IN"/>
        </w:rPr>
        <w:t>ibm-api</w:t>
      </w:r>
      <w:proofErr w:type="spellEnd"/>
      <w:r w:rsidRPr="00A265E9">
        <w:rPr>
          <w:rFonts w:ascii="IBM Plex Mono Text" w:hAnsi="IBM Plex Mono Text"/>
          <w:lang w:val="en-IN"/>
        </w:rPr>
        <w:t xml:space="preserve">, </w:t>
      </w:r>
      <w:proofErr w:type="spellStart"/>
      <w:r w:rsidRPr="00A265E9">
        <w:rPr>
          <w:rFonts w:ascii="IBM Plex Mono Text" w:hAnsi="IBM Plex Mono Text"/>
          <w:lang w:val="en-IN"/>
        </w:rPr>
        <w:t>api</w:t>
      </w:r>
      <w:proofErr w:type="spellEnd"/>
      <w:r w:rsidRPr="00A265E9">
        <w:rPr>
          <w:rFonts w:ascii="IBM Plex Mono Text" w:hAnsi="IBM Plex Mono Text"/>
          <w:lang w:val="en-IN"/>
        </w:rPr>
        <w:t xml:space="preserve">, </w:t>
      </w:r>
      <w:proofErr w:type="spellStart"/>
      <w:r w:rsidRPr="00A265E9">
        <w:rPr>
          <w:rFonts w:ascii="IBM Plex Mono Text" w:hAnsi="IBM Plex Mono Text"/>
          <w:lang w:val="en-IN"/>
        </w:rPr>
        <w:t>spi</w:t>
      </w:r>
      <w:proofErr w:type="spellEnd"/>
      <w:r w:rsidRPr="00A265E9">
        <w:rPr>
          <w:rFonts w:ascii="IBM Plex Mono Text" w:hAnsi="IBM Plex Mono Text"/>
          <w:lang w:val="en-IN"/>
        </w:rPr>
        <w:t>, third-party"&gt;</w:t>
      </w:r>
    </w:p>
    <w:p w14:paraId="021ED3EF" w14:textId="4F2F45E1" w:rsidR="00A265E9" w:rsidRPr="00A265E9" w:rsidRDefault="00A265E9" w:rsidP="00A265E9">
      <w:pPr>
        <w:pStyle w:val="BodyText"/>
        <w:rPr>
          <w:rFonts w:ascii="IBM Plex Mono Text" w:hAnsi="IBM Plex Mono Text"/>
          <w:lang w:val="en-IN"/>
        </w:rPr>
      </w:pPr>
      <w:r w:rsidRPr="00A265E9">
        <w:rPr>
          <w:rFonts w:ascii="IBM Plex Mono Text" w:hAnsi="IBM Plex Mono Text"/>
          <w:lang w:val="en-IN"/>
        </w:rPr>
        <w:t xml:space="preserve">      </w:t>
      </w:r>
      <w:r>
        <w:rPr>
          <w:rFonts w:ascii="IBM Plex Mono Text" w:hAnsi="IBM Plex Mono Text"/>
          <w:lang w:val="en-IN"/>
        </w:rPr>
        <w:t xml:space="preserve">  </w:t>
      </w:r>
      <w:r w:rsidRPr="00A265E9">
        <w:rPr>
          <w:rFonts w:ascii="IBM Plex Mono Text" w:hAnsi="IBM Plex Mono Text"/>
          <w:lang w:val="en-IN"/>
        </w:rPr>
        <w:t>&lt;</w:t>
      </w:r>
      <w:proofErr w:type="spellStart"/>
      <w:r w:rsidRPr="00A265E9">
        <w:rPr>
          <w:rFonts w:ascii="IBM Plex Mono Text" w:hAnsi="IBM Plex Mono Text"/>
          <w:lang w:val="en-IN"/>
        </w:rPr>
        <w:t>fileset</w:t>
      </w:r>
      <w:proofErr w:type="spellEnd"/>
      <w:r w:rsidRPr="00A265E9">
        <w:rPr>
          <w:rFonts w:ascii="IBM Plex Mono Text" w:hAnsi="IBM Plex Mono Text"/>
          <w:lang w:val="en-IN"/>
        </w:rPr>
        <w:t xml:space="preserve"> </w:t>
      </w:r>
      <w:proofErr w:type="spellStart"/>
      <w:r w:rsidRPr="00A265E9">
        <w:rPr>
          <w:rFonts w:ascii="IBM Plex Mono Text" w:hAnsi="IBM Plex Mono Text"/>
          <w:lang w:val="en-IN"/>
        </w:rPr>
        <w:t>dir</w:t>
      </w:r>
      <w:proofErr w:type="spellEnd"/>
      <w:r w:rsidRPr="00A265E9">
        <w:rPr>
          <w:rFonts w:ascii="IBM Plex Mono Text" w:hAnsi="IBM Plex Mono Text"/>
          <w:lang w:val="en-IN"/>
        </w:rPr>
        <w:t>="/opt/</w:t>
      </w:r>
      <w:proofErr w:type="spellStart"/>
      <w:r w:rsidRPr="00A265E9">
        <w:rPr>
          <w:rFonts w:ascii="IBM Plex Mono Text" w:hAnsi="IBM Plex Mono Text"/>
          <w:lang w:val="en-IN"/>
        </w:rPr>
        <w:t>ibm</w:t>
      </w:r>
      <w:proofErr w:type="spellEnd"/>
      <w:r w:rsidRPr="00A265E9">
        <w:rPr>
          <w:rFonts w:ascii="IBM Plex Mono Text" w:hAnsi="IBM Plex Mono Text"/>
          <w:lang w:val="en-IN"/>
        </w:rPr>
        <w:t>/</w:t>
      </w:r>
      <w:proofErr w:type="spellStart"/>
      <w:r w:rsidRPr="00A265E9">
        <w:rPr>
          <w:rFonts w:ascii="IBM Plex Mono Text" w:hAnsi="IBM Plex Mono Text"/>
          <w:lang w:val="en-IN"/>
        </w:rPr>
        <w:t>wlp</w:t>
      </w:r>
      <w:proofErr w:type="spellEnd"/>
      <w:r w:rsidRPr="00A265E9">
        <w:rPr>
          <w:rFonts w:ascii="IBM Plex Mono Text" w:hAnsi="IBM Plex Mono Text"/>
          <w:lang w:val="en-IN"/>
        </w:rPr>
        <w:t>/dependencies" includes="*.jar"/&gt;</w:t>
      </w:r>
    </w:p>
    <w:p w14:paraId="73B52680" w14:textId="7326B1D6" w:rsidR="00A265E9" w:rsidRPr="00A265E9" w:rsidRDefault="00A265E9" w:rsidP="00A265E9">
      <w:pPr>
        <w:pStyle w:val="BodyText"/>
        <w:rPr>
          <w:rFonts w:ascii="IBM Plex Mono Text" w:hAnsi="IBM Plex Mono Text"/>
          <w:lang w:val="en-IN"/>
        </w:rPr>
      </w:pPr>
      <w:r w:rsidRPr="00A265E9">
        <w:rPr>
          <w:rFonts w:ascii="IBM Plex Mono Text" w:hAnsi="IBM Plex Mono Text"/>
          <w:lang w:val="en-IN"/>
        </w:rPr>
        <w:t xml:space="preserve">     &lt;/</w:t>
      </w:r>
      <w:proofErr w:type="spellStart"/>
      <w:r w:rsidRPr="00A265E9">
        <w:rPr>
          <w:rFonts w:ascii="IBM Plex Mono Text" w:hAnsi="IBM Plex Mono Text"/>
          <w:lang w:val="en-IN"/>
        </w:rPr>
        <w:t>privateLibrary</w:t>
      </w:r>
      <w:proofErr w:type="spellEnd"/>
      <w:r w:rsidRPr="00A265E9">
        <w:rPr>
          <w:rFonts w:ascii="IBM Plex Mono Text" w:hAnsi="IBM Plex Mono Text"/>
          <w:lang w:val="en-IN"/>
        </w:rPr>
        <w:t>&gt;</w:t>
      </w:r>
    </w:p>
    <w:p w14:paraId="079302ED" w14:textId="772F6C5B" w:rsidR="00A265E9" w:rsidRPr="00A265E9" w:rsidRDefault="00A265E9" w:rsidP="00A265E9">
      <w:pPr>
        <w:pStyle w:val="BodyText"/>
        <w:rPr>
          <w:rFonts w:ascii="IBM Plex Mono Text" w:hAnsi="IBM Plex Mono Text"/>
          <w:lang w:val="en-IN"/>
        </w:rPr>
      </w:pPr>
      <w:r w:rsidRPr="00A265E9">
        <w:rPr>
          <w:rFonts w:ascii="IBM Plex Mono Text" w:hAnsi="IBM Plex Mono Text"/>
          <w:lang w:val="en-IN"/>
        </w:rPr>
        <w:t xml:space="preserve">   &lt;/</w:t>
      </w:r>
      <w:proofErr w:type="spellStart"/>
      <w:r w:rsidRPr="00A265E9">
        <w:rPr>
          <w:rFonts w:ascii="IBM Plex Mono Text" w:hAnsi="IBM Plex Mono Text"/>
          <w:lang w:val="en-IN"/>
        </w:rPr>
        <w:t>classloader</w:t>
      </w:r>
      <w:proofErr w:type="spellEnd"/>
      <w:r w:rsidRPr="00A265E9">
        <w:rPr>
          <w:rFonts w:ascii="IBM Plex Mono Text" w:hAnsi="IBM Plex Mono Text"/>
          <w:lang w:val="en-IN"/>
        </w:rPr>
        <w:t>&gt;</w:t>
      </w:r>
    </w:p>
    <w:p w14:paraId="2DE40368" w14:textId="14804CFC" w:rsidR="00A265E9" w:rsidRPr="00A265E9" w:rsidRDefault="00A265E9" w:rsidP="00A265E9">
      <w:pPr>
        <w:pStyle w:val="BodyText"/>
        <w:rPr>
          <w:rFonts w:ascii="IBM Plex Mono Text" w:hAnsi="IBM Plex Mono Text"/>
          <w:lang w:val="en-IN"/>
        </w:rPr>
      </w:pPr>
      <w:r w:rsidRPr="00A265E9">
        <w:rPr>
          <w:rFonts w:ascii="IBM Plex Mono Text" w:hAnsi="IBM Plex Mono Text"/>
          <w:lang w:val="en-IN"/>
        </w:rPr>
        <w:t xml:space="preserve">   &lt;application-</w:t>
      </w:r>
      <w:proofErr w:type="spellStart"/>
      <w:r w:rsidRPr="00A265E9">
        <w:rPr>
          <w:rFonts w:ascii="IBM Plex Mono Text" w:hAnsi="IBM Plex Mono Text"/>
          <w:lang w:val="en-IN"/>
        </w:rPr>
        <w:t>bnd</w:t>
      </w:r>
      <w:proofErr w:type="spellEnd"/>
      <w:r w:rsidRPr="00A265E9">
        <w:rPr>
          <w:rFonts w:ascii="IBM Plex Mono Text" w:hAnsi="IBM Plex Mono Text"/>
          <w:lang w:val="en-IN"/>
        </w:rPr>
        <w:t xml:space="preserve"> id="OAC-BND"&gt;</w:t>
      </w:r>
    </w:p>
    <w:p w14:paraId="1F63874C" w14:textId="7FA8160E" w:rsidR="00A265E9" w:rsidRPr="00A265E9" w:rsidRDefault="00A265E9" w:rsidP="00A265E9">
      <w:pPr>
        <w:pStyle w:val="BodyText"/>
        <w:rPr>
          <w:rFonts w:ascii="IBM Plex Mono Text" w:hAnsi="IBM Plex Mono Text"/>
          <w:lang w:val="en-IN"/>
        </w:rPr>
      </w:pPr>
      <w:r w:rsidRPr="00A265E9">
        <w:rPr>
          <w:rFonts w:ascii="IBM Plex Mono Text" w:hAnsi="IBM Plex Mono Text"/>
          <w:lang w:val="en-IN"/>
        </w:rPr>
        <w:t xml:space="preserve">      &lt;security-role id="OAC-SR" name="</w:t>
      </w:r>
      <w:proofErr w:type="spellStart"/>
      <w:proofErr w:type="gramStart"/>
      <w:r w:rsidRPr="00A265E9">
        <w:rPr>
          <w:rFonts w:ascii="IBM Plex Mono Text" w:hAnsi="IBM Plex Mono Text"/>
          <w:lang w:val="en-IN"/>
        </w:rPr>
        <w:t>FTM.Role.Logon</w:t>
      </w:r>
      <w:proofErr w:type="spellEnd"/>
      <w:proofErr w:type="gramEnd"/>
      <w:r w:rsidRPr="00A265E9">
        <w:rPr>
          <w:rFonts w:ascii="IBM Plex Mono Text" w:hAnsi="IBM Plex Mono Text"/>
          <w:lang w:val="en-IN"/>
        </w:rPr>
        <w:t>"&gt;</w:t>
      </w:r>
    </w:p>
    <w:p w14:paraId="484A3245" w14:textId="68AF9894" w:rsidR="00A265E9" w:rsidRPr="00A265E9" w:rsidRDefault="00A265E9" w:rsidP="00A265E9">
      <w:pPr>
        <w:pStyle w:val="BodyText"/>
        <w:rPr>
          <w:rFonts w:ascii="IBM Plex Mono Text" w:hAnsi="IBM Plex Mono Text"/>
          <w:lang w:val="en-IN"/>
        </w:rPr>
      </w:pPr>
      <w:r w:rsidRPr="00A265E9">
        <w:rPr>
          <w:rFonts w:ascii="IBM Plex Mono Text" w:hAnsi="IBM Plex Mono Text"/>
          <w:lang w:val="en-IN"/>
        </w:rPr>
        <w:t xml:space="preserve">         &lt;special-subject type="ALL_AUTHENTICATED_USERS"/&gt;</w:t>
      </w:r>
    </w:p>
    <w:p w14:paraId="61775BBA" w14:textId="6A4B08F5" w:rsidR="00A265E9" w:rsidRPr="00A265E9" w:rsidRDefault="00A265E9" w:rsidP="00A265E9">
      <w:pPr>
        <w:pStyle w:val="BodyText"/>
        <w:rPr>
          <w:rFonts w:ascii="IBM Plex Mono Text" w:hAnsi="IBM Plex Mono Text"/>
          <w:lang w:val="en-IN"/>
        </w:rPr>
      </w:pPr>
      <w:r w:rsidRPr="00A265E9">
        <w:rPr>
          <w:rFonts w:ascii="IBM Plex Mono Text" w:hAnsi="IBM Plex Mono Text"/>
          <w:lang w:val="en-IN"/>
        </w:rPr>
        <w:t xml:space="preserve">      &lt;/security-role&gt;</w:t>
      </w:r>
    </w:p>
    <w:p w14:paraId="3B06E688" w14:textId="2BB5AD3E" w:rsidR="00A265E9" w:rsidRPr="00A265E9" w:rsidRDefault="00A265E9" w:rsidP="00A265E9">
      <w:pPr>
        <w:pStyle w:val="BodyText"/>
        <w:rPr>
          <w:rFonts w:ascii="IBM Plex Mono Text" w:hAnsi="IBM Plex Mono Text"/>
          <w:lang w:val="en-IN"/>
        </w:rPr>
      </w:pPr>
      <w:r w:rsidRPr="00A265E9">
        <w:rPr>
          <w:rFonts w:ascii="IBM Plex Mono Text" w:hAnsi="IBM Plex Mono Text"/>
          <w:lang w:val="en-IN"/>
        </w:rPr>
        <w:t xml:space="preserve">   &lt;/application-</w:t>
      </w:r>
      <w:proofErr w:type="spellStart"/>
      <w:r w:rsidRPr="00A265E9">
        <w:rPr>
          <w:rFonts w:ascii="IBM Plex Mono Text" w:hAnsi="IBM Plex Mono Text"/>
          <w:lang w:val="en-IN"/>
        </w:rPr>
        <w:t>bnd</w:t>
      </w:r>
      <w:proofErr w:type="spellEnd"/>
      <w:r w:rsidRPr="00A265E9">
        <w:rPr>
          <w:rFonts w:ascii="IBM Plex Mono Text" w:hAnsi="IBM Plex Mono Text"/>
          <w:lang w:val="en-IN"/>
        </w:rPr>
        <w:t>&gt;</w:t>
      </w:r>
    </w:p>
    <w:p w14:paraId="43C4AA8F" w14:textId="0442DAC9" w:rsidR="00544073" w:rsidRPr="00A265E9" w:rsidRDefault="00A265E9" w:rsidP="00544073">
      <w:pPr>
        <w:pStyle w:val="BodyText"/>
        <w:rPr>
          <w:rFonts w:ascii="IBM Plex Mono Text" w:hAnsi="IBM Plex Mono Text"/>
          <w:lang w:val="en-IN"/>
        </w:rPr>
      </w:pPr>
      <w:r w:rsidRPr="00A265E9">
        <w:rPr>
          <w:rFonts w:ascii="IBM Plex Mono Text" w:hAnsi="IBM Plex Mono Text"/>
          <w:lang w:val="en-IN"/>
        </w:rPr>
        <w:t xml:space="preserve"> &lt;/application&gt;</w:t>
      </w:r>
    </w:p>
    <w:p w14:paraId="6ACFF5EE" w14:textId="24B42D19" w:rsidR="00544073" w:rsidRPr="00544073" w:rsidRDefault="00F3668F" w:rsidP="00E41FED">
      <w:pPr>
        <w:pStyle w:val="Heading2"/>
        <w:numPr>
          <w:ilvl w:val="1"/>
          <w:numId w:val="54"/>
        </w:numPr>
        <w:rPr>
          <w:lang w:val="en-IN"/>
        </w:rPr>
      </w:pPr>
      <w:bookmarkStart w:id="140" w:name="_Toc106713131"/>
      <w:r w:rsidRPr="00544073">
        <w:t>Authorization</w:t>
      </w:r>
      <w:r>
        <w:rPr>
          <w:lang w:val="en-IN"/>
        </w:rPr>
        <w:t xml:space="preserve"> – FTM </w:t>
      </w:r>
      <w:r w:rsidR="00B376FB">
        <w:rPr>
          <w:lang w:val="en-IN"/>
        </w:rPr>
        <w:t>Digital Payments</w:t>
      </w:r>
      <w:r w:rsidR="006F313A">
        <w:rPr>
          <w:lang w:val="en-IN"/>
        </w:rPr>
        <w:t>/</w:t>
      </w:r>
      <w:proofErr w:type="spellStart"/>
      <w:r w:rsidR="0037104C">
        <w:rPr>
          <w:lang w:val="en-IN"/>
        </w:rPr>
        <w:t>Interac</w:t>
      </w:r>
      <w:proofErr w:type="spellEnd"/>
      <w:r w:rsidR="0037104C">
        <w:rPr>
          <w:lang w:val="en-IN"/>
        </w:rPr>
        <w:t>/</w:t>
      </w:r>
      <w:r w:rsidR="006F313A">
        <w:rPr>
          <w:lang w:val="en-IN"/>
        </w:rPr>
        <w:t>Check</w:t>
      </w:r>
      <w:r>
        <w:rPr>
          <w:lang w:val="en-IN"/>
        </w:rPr>
        <w:t xml:space="preserve"> Control </w:t>
      </w:r>
      <w:proofErr w:type="spellStart"/>
      <w:r>
        <w:rPr>
          <w:lang w:val="en-IN"/>
        </w:rPr>
        <w:t>Center</w:t>
      </w:r>
      <w:bookmarkEnd w:id="140"/>
      <w:proofErr w:type="spellEnd"/>
    </w:p>
    <w:p w14:paraId="471A9E53" w14:textId="4F6CD829" w:rsidR="0045136B" w:rsidRDefault="0045136B" w:rsidP="0045136B">
      <w:pPr>
        <w:pStyle w:val="BodyText"/>
        <w:rPr>
          <w:rFonts w:ascii="IBM Plex Sans Text" w:hAnsi="IBM Plex Sans Text"/>
        </w:rPr>
      </w:pPr>
      <w:r w:rsidRPr="0045136B">
        <w:rPr>
          <w:rFonts w:ascii="IBM Plex Sans Text" w:hAnsi="IBM Plex Sans Text"/>
          <w:lang w:val="en-IN"/>
        </w:rPr>
        <w:t xml:space="preserve">For </w:t>
      </w:r>
      <w:r w:rsidR="00F3668F">
        <w:rPr>
          <w:rFonts w:ascii="IBM Plex Sans Text" w:hAnsi="IBM Plex Sans Text"/>
          <w:lang w:val="en-IN"/>
        </w:rPr>
        <w:t xml:space="preserve">the FTM </w:t>
      </w:r>
      <w:r w:rsidR="00B376FB">
        <w:rPr>
          <w:rFonts w:ascii="IBM Plex Sans Text" w:hAnsi="IBM Plex Sans Text"/>
          <w:lang w:val="en-IN"/>
        </w:rPr>
        <w:t>Digital Payments</w:t>
      </w:r>
      <w:r w:rsidR="006F313A">
        <w:rPr>
          <w:rFonts w:ascii="IBM Plex Sans Text" w:hAnsi="IBM Plex Sans Text"/>
          <w:lang w:val="en-IN"/>
        </w:rPr>
        <w:t>/Check</w:t>
      </w:r>
      <w:r w:rsidR="00F3668F">
        <w:rPr>
          <w:rFonts w:ascii="IBM Plex Sans Text" w:hAnsi="IBM Plex Sans Text"/>
          <w:lang w:val="en-IN"/>
        </w:rPr>
        <w:t xml:space="preserve"> </w:t>
      </w:r>
      <w:r w:rsidRPr="0045136B">
        <w:rPr>
          <w:rFonts w:ascii="IBM Plex Sans Text" w:hAnsi="IBM Plex Sans Text"/>
          <w:lang w:val="en-IN"/>
        </w:rPr>
        <w:t xml:space="preserve">Control </w:t>
      </w:r>
      <w:proofErr w:type="spellStart"/>
      <w:r w:rsidRPr="0045136B">
        <w:rPr>
          <w:rFonts w:ascii="IBM Plex Sans Text" w:hAnsi="IBM Plex Sans Text"/>
          <w:lang w:val="en-IN"/>
        </w:rPr>
        <w:t>Center</w:t>
      </w:r>
      <w:proofErr w:type="spellEnd"/>
      <w:r w:rsidRPr="0045136B">
        <w:rPr>
          <w:rFonts w:ascii="IBM Plex Sans Text" w:hAnsi="IBM Plex Sans Text"/>
          <w:lang w:val="en-IN"/>
        </w:rPr>
        <w:t xml:space="preserve"> UI, the initial user authentication will happen from configured user registry. Authorization is done after a user is authenticated. Authorization determines which pages, and which actions on those pages, a user is allowed to use. Additional users and their authorizations </w:t>
      </w:r>
      <w:r w:rsidR="00842466" w:rsidRPr="0045136B">
        <w:rPr>
          <w:rFonts w:ascii="IBM Plex Sans Text" w:hAnsi="IBM Plex Sans Text"/>
          <w:lang w:val="en-IN"/>
        </w:rPr>
        <w:t>are</w:t>
      </w:r>
      <w:r w:rsidRPr="0045136B">
        <w:rPr>
          <w:rFonts w:ascii="IBM Plex Sans Text" w:hAnsi="IBM Plex Sans Text"/>
          <w:lang w:val="en-IN"/>
        </w:rPr>
        <w:t xml:space="preserve"> </w:t>
      </w:r>
      <w:r w:rsidR="00F3668F">
        <w:rPr>
          <w:rFonts w:ascii="IBM Plex Sans Text" w:hAnsi="IBM Plex Sans Text"/>
          <w:lang w:val="en-IN"/>
        </w:rPr>
        <w:t>configured</w:t>
      </w:r>
      <w:r w:rsidRPr="0045136B">
        <w:rPr>
          <w:rFonts w:ascii="IBM Plex Sans Text" w:hAnsi="IBM Plex Sans Text"/>
          <w:lang w:val="en-IN"/>
        </w:rPr>
        <w:t xml:space="preserve"> from Control </w:t>
      </w:r>
      <w:proofErr w:type="spellStart"/>
      <w:r w:rsidRPr="0045136B">
        <w:rPr>
          <w:rFonts w:ascii="IBM Plex Sans Text" w:hAnsi="IBM Plex Sans Text"/>
          <w:lang w:val="en-IN"/>
        </w:rPr>
        <w:t>Center</w:t>
      </w:r>
      <w:proofErr w:type="spellEnd"/>
      <w:r w:rsidRPr="0045136B">
        <w:rPr>
          <w:rFonts w:ascii="IBM Plex Sans Text" w:hAnsi="IBM Plex Sans Text"/>
          <w:lang w:val="en-IN"/>
        </w:rPr>
        <w:t xml:space="preserve"> UI</w:t>
      </w:r>
      <w:r w:rsidR="00F3668F">
        <w:rPr>
          <w:rFonts w:ascii="IBM Plex Sans Text" w:hAnsi="IBM Plex Sans Text"/>
          <w:lang w:val="en-IN"/>
        </w:rPr>
        <w:t xml:space="preserve">.  Refer to the </w:t>
      </w:r>
      <w:r w:rsidR="00842466">
        <w:rPr>
          <w:rFonts w:ascii="IBM Plex Sans Text" w:hAnsi="IBM Plex Sans Text"/>
        </w:rPr>
        <w:t xml:space="preserve">IBM </w:t>
      </w:r>
      <w:r w:rsidR="00842466" w:rsidRPr="004E78DA">
        <w:rPr>
          <w:rFonts w:ascii="IBM Plex Sans Text" w:hAnsi="IBM Plex Sans Text"/>
        </w:rPr>
        <w:t>FTM documentation in IBM Knowledge Center</w:t>
      </w:r>
      <w:r w:rsidR="00842466">
        <w:rPr>
          <w:rFonts w:ascii="IBM Plex Sans Text" w:hAnsi="IBM Plex Sans Text"/>
          <w:lang w:val="en-IN"/>
        </w:rPr>
        <w:t xml:space="preserve"> </w:t>
      </w:r>
      <w:r w:rsidR="00F3668F">
        <w:rPr>
          <w:rFonts w:ascii="IBM Plex Sans Text" w:hAnsi="IBM Plex Sans Text"/>
          <w:lang w:val="en-IN"/>
        </w:rPr>
        <w:t xml:space="preserve">for </w:t>
      </w:r>
      <w:r w:rsidRPr="0045136B">
        <w:rPr>
          <w:rFonts w:ascii="IBM Plex Sans Text" w:hAnsi="IBM Plex Sans Text"/>
          <w:lang w:val="en-IN"/>
        </w:rPr>
        <w:t>details</w:t>
      </w:r>
      <w:r w:rsidR="00F3668F">
        <w:rPr>
          <w:rFonts w:ascii="IBM Plex Sans Text" w:hAnsi="IBM Plex Sans Text"/>
          <w:lang w:val="en-IN"/>
        </w:rPr>
        <w:t>.</w:t>
      </w:r>
    </w:p>
    <w:p w14:paraId="6338C186" w14:textId="77777777" w:rsidR="0045136B" w:rsidRDefault="0045136B" w:rsidP="00581074">
      <w:pPr>
        <w:pStyle w:val="BodyText"/>
        <w:rPr>
          <w:rFonts w:ascii="IBM Plex Sans Text" w:hAnsi="IBM Plex Sans Text"/>
        </w:rPr>
      </w:pPr>
    </w:p>
    <w:p w14:paraId="136516B0" w14:textId="51E4CEC2" w:rsidR="0045136B" w:rsidRDefault="0051744D" w:rsidP="00E41FED">
      <w:pPr>
        <w:pStyle w:val="Heading1"/>
        <w:numPr>
          <w:ilvl w:val="0"/>
          <w:numId w:val="54"/>
        </w:numPr>
      </w:pPr>
      <w:bookmarkStart w:id="141" w:name="_Ref50191574"/>
      <w:bookmarkStart w:id="142" w:name="_Ref50191578"/>
      <w:bookmarkStart w:id="143" w:name="_Toc106713132"/>
      <w:r>
        <w:t xml:space="preserve">FTM </w:t>
      </w:r>
      <w:r w:rsidR="00B376FB">
        <w:t>Digital Payments</w:t>
      </w:r>
      <w:r w:rsidR="006F313A">
        <w:t>/</w:t>
      </w:r>
      <w:proofErr w:type="spellStart"/>
      <w:r w:rsidR="0037104C">
        <w:t>Interac</w:t>
      </w:r>
      <w:proofErr w:type="spellEnd"/>
      <w:r w:rsidR="0037104C">
        <w:t>/</w:t>
      </w:r>
      <w:r w:rsidR="006F313A">
        <w:t>Check</w:t>
      </w:r>
      <w:r>
        <w:t xml:space="preserve"> JSE Components – Encrypting configuration files</w:t>
      </w:r>
      <w:bookmarkEnd w:id="141"/>
      <w:bookmarkEnd w:id="142"/>
      <w:bookmarkEnd w:id="143"/>
    </w:p>
    <w:p w14:paraId="1C6CA5CB" w14:textId="05AEBA1F" w:rsidR="00EE5F0C" w:rsidRDefault="00EE5F0C" w:rsidP="00E41FED">
      <w:pPr>
        <w:pStyle w:val="Heading2"/>
        <w:numPr>
          <w:ilvl w:val="1"/>
          <w:numId w:val="54"/>
        </w:numPr>
        <w:rPr>
          <w:lang w:val="en-IN"/>
        </w:rPr>
      </w:pPr>
      <w:bookmarkStart w:id="144" w:name="_Toc106713133"/>
      <w:r>
        <w:rPr>
          <w:lang w:val="en-IN"/>
        </w:rPr>
        <w:t>Default deployment with JSE files encrypted</w:t>
      </w:r>
      <w:bookmarkEnd w:id="144"/>
    </w:p>
    <w:p w14:paraId="0F211EC3" w14:textId="77777777" w:rsidR="00EE5F0C" w:rsidRDefault="00EE5F0C" w:rsidP="00EE5F0C">
      <w:pPr>
        <w:pStyle w:val="BodyText"/>
        <w:rPr>
          <w:rFonts w:ascii="IBM Plex Sans Text" w:hAnsi="IBM Plex Sans Text"/>
          <w:lang w:val="en-IN"/>
        </w:rPr>
      </w:pPr>
      <w:r>
        <w:rPr>
          <w:rFonts w:ascii="IBM Plex Sans Text" w:hAnsi="IBM Plex Sans Text"/>
          <w:lang w:val="en-IN"/>
        </w:rPr>
        <w:t>The default deployment of FTM automatically encrypts the JSE configuration files for the sensitive parameters.</w:t>
      </w:r>
    </w:p>
    <w:p w14:paraId="04A5D34B" w14:textId="77777777" w:rsidR="00EE5F0C" w:rsidRDefault="00EE5F0C" w:rsidP="00EE5F0C">
      <w:pPr>
        <w:pStyle w:val="BodyText"/>
        <w:rPr>
          <w:rFonts w:ascii="IBM Plex Sans Text" w:hAnsi="IBM Plex Sans Text"/>
          <w:lang w:val="en-IN"/>
        </w:rPr>
      </w:pPr>
      <w:r>
        <w:rPr>
          <w:rFonts w:ascii="IBM Plex Sans Text" w:hAnsi="IBM Plex Sans Text"/>
          <w:lang w:val="en-IN"/>
        </w:rPr>
        <w:lastRenderedPageBreak/>
        <w:t xml:space="preserve">The following parameters from </w:t>
      </w:r>
      <w:r w:rsidRPr="00B11A44">
        <w:rPr>
          <w:rFonts w:ascii="IBM Plex Sans Thai Looped" w:hAnsi="IBM Plex Sans Thai Looped" w:cs="IBM Plex Sans Thai Looped"/>
          <w:lang w:val="en-IN"/>
        </w:rPr>
        <w:t>JSE configuration files</w:t>
      </w:r>
      <w:r>
        <w:rPr>
          <w:rFonts w:ascii="IBM Plex Sans Text" w:hAnsi="IBM Plex Sans Text"/>
          <w:lang w:val="en-IN"/>
        </w:rPr>
        <w:t xml:space="preserve"> are encrypted during this default encryption process.</w:t>
      </w:r>
    </w:p>
    <w:p w14:paraId="68A79D6A" w14:textId="77777777" w:rsidR="00EE5F0C" w:rsidRPr="00B11A44" w:rsidRDefault="00EE5F0C" w:rsidP="00E41FED">
      <w:pPr>
        <w:pStyle w:val="ListParagraph"/>
        <w:numPr>
          <w:ilvl w:val="0"/>
          <w:numId w:val="52"/>
        </w:numPr>
        <w:overflowPunct w:val="0"/>
        <w:autoSpaceDE w:val="0"/>
        <w:autoSpaceDN w:val="0"/>
        <w:adjustRightInd w:val="0"/>
        <w:spacing w:after="120"/>
        <w:textAlignment w:val="baseline"/>
        <w:rPr>
          <w:rFonts w:ascii="IBM Plex Mono Text" w:hAnsi="IBM Plex Mono Text"/>
          <w:spacing w:val="-2"/>
        </w:rPr>
      </w:pPr>
      <w:r w:rsidRPr="00B11A44">
        <w:rPr>
          <w:rStyle w:val="pl-s"/>
          <w:rFonts w:ascii="IBM Plex Sans Thai Looped" w:hAnsi="IBM Plex Sans Thai Looped" w:cs="IBM Plex Sans Thai Looped"/>
          <w:b/>
          <w:bCs/>
          <w:sz w:val="20"/>
          <w:szCs w:val="20"/>
        </w:rPr>
        <w:t>ftm-j2se-brm:</w:t>
      </w:r>
      <w:r w:rsidRPr="00B11A44">
        <w:rPr>
          <w:rStyle w:val="pl-s"/>
          <w:sz w:val="20"/>
          <w:szCs w:val="20"/>
        </w:rPr>
        <w:t xml:space="preserve"> </w:t>
      </w:r>
      <w:proofErr w:type="spellStart"/>
      <w:r w:rsidRPr="00B11A44">
        <w:rPr>
          <w:rFonts w:ascii="IBM Plex Mono Text" w:hAnsi="IBM Plex Mono Text"/>
          <w:spacing w:val="-2"/>
          <w:sz w:val="20"/>
          <w:szCs w:val="20"/>
        </w:rPr>
        <w:t>dbConnectPwd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dbKeyStorePassword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dbTrustStorePassword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remoteKeyStorePassword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remoteTrustStorePassword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remoteKeyStorePassword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remoteTrustStorePassword</w:t>
      </w:r>
      <w:proofErr w:type="spellEnd"/>
    </w:p>
    <w:p w14:paraId="014EDC0E" w14:textId="77777777" w:rsidR="00EE5F0C" w:rsidRPr="00B11A44" w:rsidRDefault="00EE5F0C" w:rsidP="00EE5F0C">
      <w:pPr>
        <w:pStyle w:val="ListParagraph"/>
        <w:ind w:left="360"/>
        <w:rPr>
          <w:rFonts w:ascii="IBM Plex Mono Text" w:hAnsi="IBM Plex Mono Text"/>
          <w:spacing w:val="-2"/>
          <w:sz w:val="20"/>
          <w:szCs w:val="20"/>
        </w:rPr>
      </w:pPr>
      <w:r w:rsidRPr="00B11A44">
        <w:rPr>
          <w:rFonts w:ascii="IBM Plex Sans Thai Looped" w:hAnsi="IBM Plex Sans Thai Looped" w:cs="IBM Plex Sans Thai Looped"/>
          <w:spacing w:val="-2"/>
          <w:sz w:val="20"/>
          <w:szCs w:val="20"/>
          <w:lang w:val="en-IN"/>
        </w:rPr>
        <w:t>Cleartext properties file for non-sensitive params -</w:t>
      </w:r>
      <w:r>
        <w:rPr>
          <w:rStyle w:val="pl-s"/>
        </w:rPr>
        <w:t xml:space="preserve"> </w:t>
      </w:r>
      <w:r w:rsidRPr="00B11A44">
        <w:rPr>
          <w:rFonts w:ascii="IBM Plex Mono Text" w:hAnsi="IBM Plex Mono Text"/>
          <w:spacing w:val="-2"/>
          <w:sz w:val="20"/>
          <w:szCs w:val="20"/>
        </w:rPr>
        <w:t>/opt/ibm/ftm/shared/v404/pfs/BusinessRules/manager/profiles/pdmconfig_*.properties</w:t>
      </w:r>
    </w:p>
    <w:p w14:paraId="495CB1D1" w14:textId="77777777" w:rsidR="00EE5F0C" w:rsidRPr="00B11A44" w:rsidRDefault="00EE5F0C" w:rsidP="00EE5F0C">
      <w:pPr>
        <w:pStyle w:val="ListParagraph"/>
        <w:ind w:left="360"/>
        <w:rPr>
          <w:rFonts w:ascii="IBM Plex Mono Text" w:hAnsi="IBM Plex Mono Text"/>
          <w:spacing w:val="-2"/>
        </w:rPr>
      </w:pPr>
      <w:r w:rsidRPr="00B11A44">
        <w:rPr>
          <w:rFonts w:ascii="IBM Plex Sans Thai Looped" w:hAnsi="IBM Plex Sans Thai Looped" w:cs="IBM Plex Sans Thai Looped"/>
          <w:spacing w:val="-2"/>
          <w:sz w:val="20"/>
          <w:szCs w:val="20"/>
          <w:lang w:val="en-IN"/>
        </w:rPr>
        <w:t>Encrypted properties file for sensitive params -</w:t>
      </w:r>
      <w:r>
        <w:rPr>
          <w:rStyle w:val="pl-s"/>
        </w:rPr>
        <w:t xml:space="preserve"> </w:t>
      </w:r>
      <w:r w:rsidRPr="00B11A44">
        <w:rPr>
          <w:rFonts w:ascii="IBM Plex Mono Text" w:hAnsi="IBM Plex Mono Text"/>
          <w:spacing w:val="-2"/>
          <w:sz w:val="20"/>
          <w:szCs w:val="20"/>
        </w:rPr>
        <w:t>/opt/ibm/ftm/shared/v404/pfs/BusinessRules/manager/profiles/pdmconfig.properties.partial.enc</w:t>
      </w:r>
    </w:p>
    <w:p w14:paraId="041E89A1" w14:textId="77777777" w:rsidR="00EE5F0C" w:rsidRPr="00DB7BCC" w:rsidRDefault="00EE5F0C" w:rsidP="00E41FED">
      <w:pPr>
        <w:pStyle w:val="ListParagraph"/>
        <w:numPr>
          <w:ilvl w:val="0"/>
          <w:numId w:val="52"/>
        </w:numPr>
        <w:overflowPunct w:val="0"/>
        <w:autoSpaceDE w:val="0"/>
        <w:autoSpaceDN w:val="0"/>
        <w:adjustRightInd w:val="0"/>
        <w:spacing w:after="120"/>
        <w:textAlignment w:val="baseline"/>
        <w:rPr>
          <w:rStyle w:val="HTMLCode"/>
          <w:rFonts w:ascii="Calibri" w:eastAsia="SimSun" w:hAnsi="Calibri"/>
        </w:rPr>
      </w:pPr>
      <w:r w:rsidRPr="00B11A44">
        <w:rPr>
          <w:rStyle w:val="pl-s"/>
          <w:rFonts w:ascii="IBM Plex Sans Thai Looped" w:hAnsi="IBM Plex Sans Thai Looped" w:cs="IBM Plex Sans Thai Looped"/>
          <w:b/>
          <w:bCs/>
          <w:sz w:val="20"/>
          <w:szCs w:val="20"/>
        </w:rPr>
        <w:t>ftm-j2se-brs:</w:t>
      </w:r>
      <w:r>
        <w:rPr>
          <w:rStyle w:val="pl-s"/>
        </w:rPr>
        <w:t xml:space="preserve"> </w:t>
      </w:r>
      <w:proofErr w:type="spellStart"/>
      <w:r w:rsidRPr="00B11A44">
        <w:rPr>
          <w:rFonts w:ascii="IBM Plex Mono Text" w:hAnsi="IBM Plex Mono Text"/>
          <w:spacing w:val="-2"/>
          <w:sz w:val="20"/>
          <w:szCs w:val="20"/>
        </w:rPr>
        <w:t>dbConnectPwd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dbKeyStorePassword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dbTrustStorePassword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keyStorePassword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trustStorePassword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remoteKeyStorePassword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remoteTrustStorePassword</w:t>
      </w:r>
      <w:proofErr w:type="spellEnd"/>
    </w:p>
    <w:p w14:paraId="2292973E" w14:textId="77777777" w:rsidR="00EE5F0C" w:rsidRPr="00B11A44" w:rsidRDefault="00EE5F0C" w:rsidP="00EE5F0C">
      <w:pPr>
        <w:pStyle w:val="ListParagraph"/>
        <w:ind w:left="360"/>
        <w:rPr>
          <w:rFonts w:ascii="IBM Plex Mono Text" w:hAnsi="IBM Plex Mono Text"/>
          <w:spacing w:val="-2"/>
          <w:sz w:val="20"/>
          <w:szCs w:val="20"/>
        </w:rPr>
      </w:pPr>
      <w:r w:rsidRPr="00B11A44">
        <w:rPr>
          <w:rFonts w:ascii="IBM Plex Sans Thai Looped" w:hAnsi="IBM Plex Sans Thai Looped" w:cs="IBM Plex Sans Thai Looped"/>
          <w:spacing w:val="-2"/>
          <w:sz w:val="20"/>
          <w:szCs w:val="20"/>
          <w:lang w:val="en-IN"/>
        </w:rPr>
        <w:t>Cleartext properties file for non-sensitive params -</w:t>
      </w:r>
      <w:r>
        <w:rPr>
          <w:rStyle w:val="pl-s"/>
        </w:rPr>
        <w:t xml:space="preserve"> </w:t>
      </w:r>
      <w:r w:rsidRPr="00B11A44">
        <w:rPr>
          <w:rFonts w:ascii="IBM Plex Mono Text" w:hAnsi="IBM Plex Mono Text"/>
          <w:spacing w:val="-2"/>
          <w:sz w:val="20"/>
          <w:szCs w:val="20"/>
        </w:rPr>
        <w:t>/opt/ibm/ftm/shared/v404/pfs/BusinessRules/server/profiles/config_*.properties</w:t>
      </w:r>
    </w:p>
    <w:p w14:paraId="6CC0F060" w14:textId="77777777" w:rsidR="00EE5F0C" w:rsidRPr="00B11A44" w:rsidRDefault="00EE5F0C" w:rsidP="00EE5F0C">
      <w:pPr>
        <w:pStyle w:val="ListParagraph"/>
        <w:ind w:left="360"/>
        <w:rPr>
          <w:rFonts w:ascii="IBM Plex Mono Text" w:hAnsi="IBM Plex Mono Text"/>
          <w:spacing w:val="-2"/>
          <w:sz w:val="20"/>
          <w:szCs w:val="20"/>
        </w:rPr>
      </w:pPr>
      <w:r w:rsidRPr="00B11A44">
        <w:rPr>
          <w:rFonts w:ascii="IBM Plex Sans Thai Looped" w:hAnsi="IBM Plex Sans Thai Looped" w:cs="IBM Plex Sans Thai Looped"/>
          <w:spacing w:val="-2"/>
          <w:sz w:val="20"/>
          <w:szCs w:val="20"/>
          <w:lang w:val="en-IN"/>
        </w:rPr>
        <w:t>Encrypted properties file for sensitive params -</w:t>
      </w:r>
      <w:r>
        <w:rPr>
          <w:rStyle w:val="pl-s"/>
        </w:rPr>
        <w:t xml:space="preserve"> </w:t>
      </w:r>
      <w:r w:rsidRPr="00B11A44">
        <w:rPr>
          <w:rFonts w:ascii="IBM Plex Mono Text" w:hAnsi="IBM Plex Mono Text"/>
          <w:spacing w:val="-2"/>
          <w:sz w:val="20"/>
          <w:szCs w:val="20"/>
        </w:rPr>
        <w:t>/opt/ibm/ftm/shared/v404/pfs/BusinessRules/server/profiles/configBR.properties.partial.enc</w:t>
      </w:r>
    </w:p>
    <w:p w14:paraId="40D27E53" w14:textId="77777777" w:rsidR="00EE5F0C" w:rsidRPr="00B11A44" w:rsidRDefault="00EE5F0C" w:rsidP="00E41FED">
      <w:pPr>
        <w:pStyle w:val="ListParagraph"/>
        <w:numPr>
          <w:ilvl w:val="0"/>
          <w:numId w:val="52"/>
        </w:numPr>
        <w:overflowPunct w:val="0"/>
        <w:autoSpaceDE w:val="0"/>
        <w:autoSpaceDN w:val="0"/>
        <w:adjustRightInd w:val="0"/>
        <w:spacing w:after="120"/>
        <w:textAlignment w:val="baseline"/>
        <w:rPr>
          <w:rFonts w:ascii="IBM Plex Mono Text" w:hAnsi="IBM Plex Mono Text"/>
          <w:spacing w:val="-2"/>
        </w:rPr>
      </w:pPr>
      <w:r w:rsidRPr="00B11A44">
        <w:rPr>
          <w:rStyle w:val="pl-s"/>
          <w:rFonts w:ascii="IBM Plex Sans Thai Looped" w:hAnsi="IBM Plex Sans Thai Looped" w:cs="IBM Plex Sans Thai Looped"/>
          <w:b/>
          <w:bCs/>
          <w:sz w:val="20"/>
          <w:szCs w:val="20"/>
        </w:rPr>
        <w:t>ftm-j2se-its:</w:t>
      </w:r>
      <w:r>
        <w:rPr>
          <w:rStyle w:val="pl-s"/>
        </w:rPr>
        <w:t xml:space="preserve"> </w:t>
      </w:r>
      <w:proofErr w:type="spellStart"/>
      <w:r w:rsidRPr="00B11A44">
        <w:rPr>
          <w:rFonts w:ascii="IBM Plex Mono Text" w:hAnsi="IBM Plex Mono Text"/>
          <w:spacing w:val="-2"/>
          <w:sz w:val="20"/>
          <w:szCs w:val="20"/>
        </w:rPr>
        <w:t>dbConnectPwd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dbKeyStorePassword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dbTrustStorePassword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mqPassword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mqKeyStorePassword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mqTrustStorePassword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remoteKeyStorePassword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remoteTrustStorePassword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mqKeyStorePassword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mqTrustStorePassword</w:t>
      </w:r>
      <w:proofErr w:type="spellEnd"/>
    </w:p>
    <w:p w14:paraId="6644FBE9" w14:textId="77777777" w:rsidR="00EE5F0C" w:rsidRPr="00B11A44" w:rsidRDefault="00EE5F0C" w:rsidP="00EE5F0C">
      <w:pPr>
        <w:pStyle w:val="ListParagraph"/>
        <w:ind w:left="360"/>
        <w:rPr>
          <w:rFonts w:ascii="IBM Plex Mono Text" w:hAnsi="IBM Plex Mono Text"/>
          <w:spacing w:val="-2"/>
          <w:sz w:val="20"/>
          <w:szCs w:val="20"/>
        </w:rPr>
      </w:pPr>
      <w:r w:rsidRPr="00B11A44">
        <w:rPr>
          <w:rFonts w:ascii="IBM Plex Sans Thai Looped" w:hAnsi="IBM Plex Sans Thai Looped" w:cs="IBM Plex Sans Thai Looped"/>
          <w:spacing w:val="-2"/>
          <w:sz w:val="20"/>
          <w:szCs w:val="20"/>
          <w:lang w:val="en-IN"/>
        </w:rPr>
        <w:t>Cleartext properties file for non-sensitive params -</w:t>
      </w:r>
      <w:r>
        <w:rPr>
          <w:rStyle w:val="pl-s"/>
        </w:rPr>
        <w:t xml:space="preserve"> </w:t>
      </w:r>
      <w:r w:rsidRPr="00B11A44">
        <w:rPr>
          <w:rFonts w:ascii="IBM Plex Mono Text" w:hAnsi="IBM Plex Mono Text"/>
          <w:spacing w:val="-2"/>
          <w:sz w:val="20"/>
          <w:szCs w:val="20"/>
        </w:rPr>
        <w:t>/opt/</w:t>
      </w:r>
      <w:proofErr w:type="spellStart"/>
      <w:r w:rsidRPr="00B11A44">
        <w:rPr>
          <w:rFonts w:ascii="IBM Plex Mono Text" w:hAnsi="IBM Plex Mono Text"/>
          <w:spacing w:val="-2"/>
          <w:sz w:val="20"/>
          <w:szCs w:val="20"/>
        </w:rPr>
        <w:t>ibm</w:t>
      </w:r>
      <w:proofErr w:type="spellEnd"/>
      <w:r w:rsidRPr="00B11A44">
        <w:rPr>
          <w:rFonts w:ascii="IBM Plex Mono Text" w:hAnsi="IBM Plex Mono Text"/>
          <w:spacing w:val="-2"/>
          <w:sz w:val="20"/>
          <w:szCs w:val="20"/>
        </w:rPr>
        <w:t>/</w:t>
      </w:r>
      <w:proofErr w:type="spellStart"/>
      <w:r w:rsidRPr="00B11A44">
        <w:rPr>
          <w:rFonts w:ascii="IBM Plex Mono Text" w:hAnsi="IBM Plex Mono Text"/>
          <w:spacing w:val="-2"/>
          <w:sz w:val="20"/>
          <w:szCs w:val="20"/>
        </w:rPr>
        <w:t>ftm</w:t>
      </w:r>
      <w:proofErr w:type="spellEnd"/>
      <w:r w:rsidRPr="00B11A44">
        <w:rPr>
          <w:rFonts w:ascii="IBM Plex Mono Text" w:hAnsi="IBM Plex Mono Text"/>
          <w:spacing w:val="-2"/>
          <w:sz w:val="20"/>
          <w:szCs w:val="20"/>
        </w:rPr>
        <w:t>/shared/v404/</w:t>
      </w:r>
      <w:proofErr w:type="spellStart"/>
      <w:r w:rsidRPr="00B11A44">
        <w:rPr>
          <w:rFonts w:ascii="IBM Plex Mono Text" w:hAnsi="IBM Plex Mono Text"/>
          <w:spacing w:val="-2"/>
          <w:sz w:val="20"/>
          <w:szCs w:val="20"/>
        </w:rPr>
        <w:t>pfs</w:t>
      </w:r>
      <w:proofErr w:type="spellEnd"/>
      <w:r w:rsidRPr="00B11A44">
        <w:rPr>
          <w:rFonts w:ascii="IBM Plex Mono Text" w:hAnsi="IBM Plex Mono Text"/>
          <w:spacing w:val="-2"/>
          <w:sz w:val="20"/>
          <w:szCs w:val="20"/>
        </w:rPr>
        <w:t>/ITS/profiles/config_*.properties</w:t>
      </w:r>
    </w:p>
    <w:p w14:paraId="7F80F79A" w14:textId="77777777" w:rsidR="00EE5F0C" w:rsidRPr="00B11A44" w:rsidRDefault="00EE5F0C" w:rsidP="00EE5F0C">
      <w:pPr>
        <w:pStyle w:val="ListParagraph"/>
        <w:ind w:left="360"/>
        <w:rPr>
          <w:rFonts w:ascii="IBM Plex Mono Text" w:hAnsi="IBM Plex Mono Text"/>
          <w:spacing w:val="-2"/>
          <w:sz w:val="20"/>
          <w:szCs w:val="20"/>
        </w:rPr>
      </w:pPr>
      <w:r w:rsidRPr="00B11A44">
        <w:rPr>
          <w:rFonts w:ascii="IBM Plex Sans Thai Looped" w:hAnsi="IBM Plex Sans Thai Looped" w:cs="IBM Plex Sans Thai Looped"/>
          <w:spacing w:val="-2"/>
          <w:sz w:val="20"/>
          <w:szCs w:val="20"/>
          <w:lang w:val="en-IN"/>
        </w:rPr>
        <w:t>Encrypted properties file for sensitive params -</w:t>
      </w:r>
      <w:r>
        <w:rPr>
          <w:rStyle w:val="pl-s"/>
        </w:rPr>
        <w:t xml:space="preserve"> </w:t>
      </w:r>
      <w:r w:rsidRPr="00B11A44">
        <w:rPr>
          <w:rFonts w:ascii="IBM Plex Mono Text" w:hAnsi="IBM Plex Mono Text"/>
          <w:spacing w:val="-2"/>
          <w:sz w:val="20"/>
          <w:szCs w:val="20"/>
        </w:rPr>
        <w:t>/opt/ibm/ftm/shared/v404/pfs/ITS/profiles/configITS.properties.partial.enc</w:t>
      </w:r>
    </w:p>
    <w:p w14:paraId="11A7C69C" w14:textId="77777777" w:rsidR="00EE5F0C" w:rsidRPr="00B11A44" w:rsidRDefault="00EE5F0C" w:rsidP="00EE5F0C">
      <w:pPr>
        <w:pStyle w:val="ListParagraph"/>
        <w:ind w:left="360"/>
        <w:rPr>
          <w:rFonts w:ascii="IBM Plex Sans Thai Looped" w:hAnsi="IBM Plex Sans Thai Looped" w:cs="IBM Plex Sans Thai Looped"/>
          <w:spacing w:val="-2"/>
          <w:sz w:val="20"/>
          <w:szCs w:val="20"/>
          <w:lang w:val="en-IN"/>
        </w:rPr>
      </w:pPr>
      <w:r w:rsidRPr="00B11A44">
        <w:rPr>
          <w:rFonts w:ascii="IBM Plex Sans Thai Looped" w:hAnsi="IBM Plex Sans Thai Looped" w:cs="IBM Plex Sans Thai Looped"/>
          <w:spacing w:val="-2"/>
          <w:sz w:val="20"/>
          <w:szCs w:val="20"/>
          <w:lang w:val="en-IN"/>
        </w:rPr>
        <w:t xml:space="preserve">Encrypted XML files for sensitive params – </w:t>
      </w:r>
    </w:p>
    <w:p w14:paraId="6C7B054B" w14:textId="77777777" w:rsidR="00EE5F0C" w:rsidRPr="00B11A44" w:rsidRDefault="00EE5F0C" w:rsidP="00EE5F0C">
      <w:pPr>
        <w:pStyle w:val="ListParagraph"/>
        <w:ind w:left="360"/>
        <w:rPr>
          <w:rFonts w:ascii="IBM Plex Mono Text" w:hAnsi="IBM Plex Mono Text"/>
          <w:spacing w:val="-2"/>
          <w:sz w:val="20"/>
          <w:szCs w:val="20"/>
        </w:rPr>
      </w:pPr>
      <w:r w:rsidRPr="00B11A44">
        <w:rPr>
          <w:rFonts w:ascii="IBM Plex Mono Text" w:hAnsi="IBM Plex Mono Text"/>
          <w:spacing w:val="-2"/>
          <w:sz w:val="20"/>
          <w:szCs w:val="20"/>
        </w:rPr>
        <w:t>/opt/</w:t>
      </w:r>
      <w:proofErr w:type="spellStart"/>
      <w:r w:rsidRPr="00B11A44">
        <w:rPr>
          <w:rFonts w:ascii="IBM Plex Mono Text" w:hAnsi="IBM Plex Mono Text"/>
          <w:spacing w:val="-2"/>
          <w:sz w:val="20"/>
          <w:szCs w:val="20"/>
        </w:rPr>
        <w:t>ibm</w:t>
      </w:r>
      <w:proofErr w:type="spellEnd"/>
      <w:r w:rsidRPr="00B11A44">
        <w:rPr>
          <w:rFonts w:ascii="IBM Plex Mono Text" w:hAnsi="IBM Plex Mono Text"/>
          <w:spacing w:val="-2"/>
          <w:sz w:val="20"/>
          <w:szCs w:val="20"/>
        </w:rPr>
        <w:t>/</w:t>
      </w:r>
      <w:proofErr w:type="spellStart"/>
      <w:r w:rsidRPr="00B11A44">
        <w:rPr>
          <w:rFonts w:ascii="IBM Plex Mono Text" w:hAnsi="IBM Plex Mono Text"/>
          <w:spacing w:val="-2"/>
          <w:sz w:val="20"/>
          <w:szCs w:val="20"/>
        </w:rPr>
        <w:t>ftm</w:t>
      </w:r>
      <w:proofErr w:type="spellEnd"/>
      <w:r w:rsidRPr="00B11A44">
        <w:rPr>
          <w:rFonts w:ascii="IBM Plex Mono Text" w:hAnsi="IBM Plex Mono Text"/>
          <w:spacing w:val="-2"/>
          <w:sz w:val="20"/>
          <w:szCs w:val="20"/>
        </w:rPr>
        <w:t>/shared/v404/</w:t>
      </w:r>
      <w:proofErr w:type="spellStart"/>
      <w:r w:rsidRPr="00B11A44">
        <w:rPr>
          <w:rFonts w:ascii="IBM Plex Mono Text" w:hAnsi="IBM Plex Mono Text"/>
          <w:spacing w:val="-2"/>
          <w:sz w:val="20"/>
          <w:szCs w:val="20"/>
        </w:rPr>
        <w:t>pfs</w:t>
      </w:r>
      <w:proofErr w:type="spellEnd"/>
      <w:r w:rsidRPr="00B11A44">
        <w:rPr>
          <w:rFonts w:ascii="IBM Plex Mono Text" w:hAnsi="IBM Plex Mono Text"/>
          <w:spacing w:val="-2"/>
          <w:sz w:val="20"/>
          <w:szCs w:val="20"/>
        </w:rPr>
        <w:t>/ITS/xml/</w:t>
      </w:r>
      <w:proofErr w:type="spellStart"/>
      <w:r w:rsidRPr="00B11A44">
        <w:rPr>
          <w:rFonts w:ascii="IBM Plex Mono Text" w:hAnsi="IBM Plex Mono Text"/>
          <w:spacing w:val="-2"/>
          <w:sz w:val="20"/>
          <w:szCs w:val="20"/>
        </w:rPr>
        <w:t>ExtractionProfile.xml.enc</w:t>
      </w:r>
      <w:proofErr w:type="spellEnd"/>
    </w:p>
    <w:p w14:paraId="4686F80B" w14:textId="77777777" w:rsidR="00EE5F0C" w:rsidRPr="00B11A44" w:rsidRDefault="00EE5F0C" w:rsidP="00EE5F0C">
      <w:pPr>
        <w:pStyle w:val="ListParagraph"/>
        <w:ind w:left="360"/>
        <w:rPr>
          <w:rFonts w:ascii="IBM Plex Mono Text" w:hAnsi="IBM Plex Mono Text"/>
          <w:spacing w:val="-2"/>
          <w:sz w:val="20"/>
          <w:szCs w:val="20"/>
        </w:rPr>
      </w:pPr>
      <w:r w:rsidRPr="00B11A44">
        <w:rPr>
          <w:rFonts w:ascii="IBM Plex Mono Text" w:hAnsi="IBM Plex Mono Text"/>
          <w:spacing w:val="-2"/>
          <w:sz w:val="20"/>
          <w:szCs w:val="20"/>
        </w:rPr>
        <w:t>/opt/ibm/ftm/shared/v404/pfs/ITS/xml/ListenerProfileReference.xml.enc</w:t>
      </w:r>
    </w:p>
    <w:p w14:paraId="42E6AA1E" w14:textId="77777777" w:rsidR="00EE5F0C" w:rsidRPr="00B11A44" w:rsidRDefault="00EE5F0C" w:rsidP="00EE5F0C">
      <w:pPr>
        <w:pStyle w:val="ListParagraph"/>
        <w:ind w:left="360"/>
        <w:rPr>
          <w:rFonts w:ascii="IBM Plex Mono Text" w:hAnsi="IBM Plex Mono Text"/>
          <w:spacing w:val="-2"/>
          <w:sz w:val="20"/>
          <w:szCs w:val="20"/>
        </w:rPr>
      </w:pPr>
      <w:r w:rsidRPr="00B11A44">
        <w:rPr>
          <w:rFonts w:ascii="IBM Plex Mono Text" w:hAnsi="IBM Plex Mono Text"/>
          <w:spacing w:val="-2"/>
          <w:sz w:val="20"/>
          <w:szCs w:val="20"/>
        </w:rPr>
        <w:t>/opt/</w:t>
      </w:r>
      <w:proofErr w:type="spellStart"/>
      <w:r w:rsidRPr="00B11A44">
        <w:rPr>
          <w:rFonts w:ascii="IBM Plex Mono Text" w:hAnsi="IBM Plex Mono Text"/>
          <w:spacing w:val="-2"/>
          <w:sz w:val="20"/>
          <w:szCs w:val="20"/>
        </w:rPr>
        <w:t>ibm</w:t>
      </w:r>
      <w:proofErr w:type="spellEnd"/>
      <w:r w:rsidRPr="00B11A44">
        <w:rPr>
          <w:rFonts w:ascii="IBM Plex Mono Text" w:hAnsi="IBM Plex Mono Text"/>
          <w:spacing w:val="-2"/>
          <w:sz w:val="20"/>
          <w:szCs w:val="20"/>
        </w:rPr>
        <w:t>/</w:t>
      </w:r>
      <w:proofErr w:type="spellStart"/>
      <w:r w:rsidRPr="00B11A44">
        <w:rPr>
          <w:rFonts w:ascii="IBM Plex Mono Text" w:hAnsi="IBM Plex Mono Text"/>
          <w:spacing w:val="-2"/>
          <w:sz w:val="20"/>
          <w:szCs w:val="20"/>
        </w:rPr>
        <w:t>ftm</w:t>
      </w:r>
      <w:proofErr w:type="spellEnd"/>
      <w:r w:rsidRPr="00B11A44">
        <w:rPr>
          <w:rFonts w:ascii="IBM Plex Mono Text" w:hAnsi="IBM Plex Mono Text"/>
          <w:spacing w:val="-2"/>
          <w:sz w:val="20"/>
          <w:szCs w:val="20"/>
        </w:rPr>
        <w:t>/shared/v404/</w:t>
      </w:r>
      <w:proofErr w:type="spellStart"/>
      <w:r w:rsidRPr="00B11A44">
        <w:rPr>
          <w:rFonts w:ascii="IBM Plex Mono Text" w:hAnsi="IBM Plex Mono Text"/>
          <w:spacing w:val="-2"/>
          <w:sz w:val="20"/>
          <w:szCs w:val="20"/>
        </w:rPr>
        <w:t>pfs</w:t>
      </w:r>
      <w:proofErr w:type="spellEnd"/>
      <w:r w:rsidRPr="00B11A44">
        <w:rPr>
          <w:rFonts w:ascii="IBM Plex Mono Text" w:hAnsi="IBM Plex Mono Text"/>
          <w:spacing w:val="-2"/>
          <w:sz w:val="20"/>
          <w:szCs w:val="20"/>
        </w:rPr>
        <w:t>/ITS/xml/</w:t>
      </w:r>
      <w:proofErr w:type="spellStart"/>
      <w:r w:rsidRPr="00B11A44">
        <w:rPr>
          <w:rFonts w:ascii="IBM Plex Mono Text" w:hAnsi="IBM Plex Mono Text"/>
          <w:spacing w:val="-2"/>
          <w:sz w:val="20"/>
          <w:szCs w:val="20"/>
        </w:rPr>
        <w:t>SchedulerReference.xml.enc</w:t>
      </w:r>
      <w:proofErr w:type="spellEnd"/>
    </w:p>
    <w:p w14:paraId="26191EDC" w14:textId="77777777" w:rsidR="00EE5F0C" w:rsidRPr="00B11A44" w:rsidRDefault="00EE5F0C" w:rsidP="00E41FED">
      <w:pPr>
        <w:pStyle w:val="ListParagraph"/>
        <w:numPr>
          <w:ilvl w:val="0"/>
          <w:numId w:val="52"/>
        </w:numPr>
        <w:overflowPunct w:val="0"/>
        <w:autoSpaceDE w:val="0"/>
        <w:autoSpaceDN w:val="0"/>
        <w:adjustRightInd w:val="0"/>
        <w:spacing w:after="120"/>
        <w:textAlignment w:val="baseline"/>
        <w:rPr>
          <w:rFonts w:ascii="IBM Plex Mono Text" w:hAnsi="IBM Plex Mono Text"/>
          <w:spacing w:val="-2"/>
        </w:rPr>
      </w:pPr>
      <w:r w:rsidRPr="00B11A44">
        <w:rPr>
          <w:rStyle w:val="pl-s"/>
          <w:rFonts w:ascii="IBM Plex Sans Thai Looped" w:hAnsi="IBM Plex Sans Thai Looped" w:cs="IBM Plex Sans Thai Looped"/>
          <w:b/>
          <w:bCs/>
          <w:sz w:val="20"/>
          <w:szCs w:val="20"/>
        </w:rPr>
        <w:t>ftm-j2se-gateway:</w:t>
      </w:r>
      <w:r>
        <w:rPr>
          <w:rStyle w:val="pl-s"/>
        </w:rPr>
        <w:t xml:space="preserve"> </w:t>
      </w:r>
      <w:proofErr w:type="spellStart"/>
      <w:r w:rsidRPr="00B11A44">
        <w:rPr>
          <w:rFonts w:ascii="IBM Plex Mono Text" w:hAnsi="IBM Plex Mono Text"/>
          <w:spacing w:val="-2"/>
          <w:sz w:val="20"/>
          <w:szCs w:val="20"/>
        </w:rPr>
        <w:t>dbConnectPwd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dbKeyStorePassword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dbTrustStorePassword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mqPassword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remoteKeyStorePassword</w:t>
      </w:r>
      <w:proofErr w:type="spellEnd"/>
      <w:r w:rsidRPr="00B11A44">
        <w:rPr>
          <w:rFonts w:ascii="IBM Plex Mono Text" w:hAnsi="IBM Plex Mono Text"/>
          <w:spacing w:val="-2"/>
          <w:sz w:val="20"/>
          <w:szCs w:val="20"/>
        </w:rPr>
        <w:t xml:space="preserve"> </w:t>
      </w:r>
      <w:proofErr w:type="spellStart"/>
      <w:r w:rsidRPr="00B11A44">
        <w:rPr>
          <w:rFonts w:ascii="IBM Plex Mono Text" w:hAnsi="IBM Plex Mono Text"/>
          <w:spacing w:val="-2"/>
          <w:sz w:val="20"/>
          <w:szCs w:val="20"/>
        </w:rPr>
        <w:t>remoteTrustStorePassword</w:t>
      </w:r>
      <w:proofErr w:type="spellEnd"/>
    </w:p>
    <w:p w14:paraId="2CC1AF38" w14:textId="77777777" w:rsidR="00EE5F0C" w:rsidRPr="00B11A44" w:rsidRDefault="00EE5F0C" w:rsidP="00EE5F0C">
      <w:pPr>
        <w:pStyle w:val="ListParagraph"/>
        <w:ind w:left="360"/>
        <w:rPr>
          <w:rFonts w:ascii="IBM Plex Mono Text" w:hAnsi="IBM Plex Mono Text"/>
          <w:spacing w:val="-2"/>
          <w:sz w:val="20"/>
          <w:szCs w:val="20"/>
        </w:rPr>
      </w:pPr>
      <w:r w:rsidRPr="00B11A44">
        <w:rPr>
          <w:rFonts w:ascii="IBM Plex Sans Thai Looped" w:hAnsi="IBM Plex Sans Thai Looped" w:cs="IBM Plex Sans Thai Looped"/>
          <w:spacing w:val="-2"/>
          <w:sz w:val="20"/>
          <w:szCs w:val="20"/>
          <w:lang w:val="en-IN"/>
        </w:rPr>
        <w:t>Cleartext properties file for non-sensitive params -</w:t>
      </w:r>
      <w:r>
        <w:rPr>
          <w:rStyle w:val="pl-s"/>
        </w:rPr>
        <w:t xml:space="preserve"> </w:t>
      </w:r>
      <w:r w:rsidRPr="00B11A44">
        <w:rPr>
          <w:rFonts w:ascii="IBM Plex Mono Text" w:hAnsi="IBM Plex Mono Text"/>
          <w:spacing w:val="-2"/>
          <w:sz w:val="20"/>
          <w:szCs w:val="20"/>
        </w:rPr>
        <w:t>/opt/ibm/ftm/shared/v404/pfs/Gateway/properties/izxconfig_*.properties</w:t>
      </w:r>
    </w:p>
    <w:p w14:paraId="1D6BD442" w14:textId="77777777" w:rsidR="00EE5F0C" w:rsidRPr="00B11A44" w:rsidRDefault="00EE5F0C" w:rsidP="00EE5F0C">
      <w:pPr>
        <w:pStyle w:val="ListParagraph"/>
        <w:ind w:left="360"/>
        <w:rPr>
          <w:rFonts w:ascii="IBM Plex Mono Text" w:hAnsi="IBM Plex Mono Text"/>
          <w:spacing w:val="-2"/>
          <w:sz w:val="20"/>
          <w:szCs w:val="20"/>
        </w:rPr>
      </w:pPr>
      <w:r w:rsidRPr="00B11A44">
        <w:rPr>
          <w:rFonts w:ascii="IBM Plex Sans Thai Looped" w:hAnsi="IBM Plex Sans Thai Looped" w:cs="IBM Plex Sans Thai Looped"/>
          <w:spacing w:val="-2"/>
          <w:sz w:val="20"/>
          <w:szCs w:val="20"/>
          <w:lang w:val="en-IN"/>
        </w:rPr>
        <w:t>Encrypted properties file for sensitive params -</w:t>
      </w:r>
      <w:r>
        <w:rPr>
          <w:rStyle w:val="pl-s"/>
        </w:rPr>
        <w:t xml:space="preserve"> </w:t>
      </w:r>
      <w:r w:rsidRPr="00B11A44">
        <w:rPr>
          <w:rFonts w:ascii="IBM Plex Mono Text" w:hAnsi="IBM Plex Mono Text"/>
          <w:spacing w:val="-2"/>
          <w:sz w:val="20"/>
          <w:szCs w:val="20"/>
        </w:rPr>
        <w:t>/opt/ibm/ftm/shared/v404/pfs/Gateway/properties/izxconfig-gateway-[inbound|outbound</w:t>
      </w:r>
      <w:proofErr w:type="gramStart"/>
      <w:r w:rsidRPr="00B11A44">
        <w:rPr>
          <w:rFonts w:ascii="IBM Plex Mono Text" w:hAnsi="IBM Plex Mono Text"/>
          <w:spacing w:val="-2"/>
          <w:sz w:val="20"/>
          <w:szCs w:val="20"/>
        </w:rPr>
        <w:t>].properties.partial.enc</w:t>
      </w:r>
      <w:proofErr w:type="gramEnd"/>
    </w:p>
    <w:p w14:paraId="4CBAA471" w14:textId="77777777" w:rsidR="00EE5F0C" w:rsidRDefault="00EE5F0C" w:rsidP="00EE5F0C">
      <w:pPr>
        <w:pStyle w:val="BodyText"/>
        <w:rPr>
          <w:rFonts w:ascii="IBM Plex Sans Text" w:hAnsi="IBM Plex Sans Text"/>
          <w:lang w:val="en-IN"/>
        </w:rPr>
      </w:pPr>
    </w:p>
    <w:p w14:paraId="2F43734B" w14:textId="77777777" w:rsidR="00EE5F0C" w:rsidRDefault="00EE5F0C" w:rsidP="00EE5F0C">
      <w:pPr>
        <w:pStyle w:val="BodyText"/>
        <w:rPr>
          <w:rFonts w:ascii="IBM Plex Sans Text" w:hAnsi="IBM Plex Sans Text"/>
          <w:lang w:val="en-IN"/>
        </w:rPr>
      </w:pPr>
      <w:r>
        <w:rPr>
          <w:rFonts w:ascii="IBM Plex Sans Text" w:hAnsi="IBM Plex Sans Text"/>
          <w:lang w:val="en-IN"/>
        </w:rPr>
        <w:t xml:space="preserve">Below is the design diagram showing how the JSE files are encrypted during the container </w:t>
      </w:r>
      <w:proofErr w:type="spellStart"/>
      <w:r>
        <w:rPr>
          <w:rFonts w:ascii="IBM Plex Sans Text" w:hAnsi="IBM Plex Sans Text"/>
          <w:lang w:val="en-IN"/>
        </w:rPr>
        <w:t>startup</w:t>
      </w:r>
      <w:proofErr w:type="spellEnd"/>
      <w:r>
        <w:rPr>
          <w:rFonts w:ascii="IBM Plex Sans Text" w:hAnsi="IBM Plex Sans Text"/>
          <w:lang w:val="en-IN"/>
        </w:rPr>
        <w:t xml:space="preserve"> step.</w:t>
      </w:r>
    </w:p>
    <w:p w14:paraId="49AAE1D5" w14:textId="77777777" w:rsidR="00EE5F0C" w:rsidRDefault="00EE5F0C" w:rsidP="00EE5F0C">
      <w:pPr>
        <w:pStyle w:val="BodyText"/>
        <w:rPr>
          <w:rFonts w:ascii="IBM Plex Sans Text" w:hAnsi="IBM Plex Sans Text"/>
          <w:lang w:val="en-IN"/>
        </w:rPr>
      </w:pPr>
      <w:r>
        <w:rPr>
          <w:noProof/>
        </w:rPr>
        <w:lastRenderedPageBreak/>
        <w:drawing>
          <wp:inline distT="0" distB="0" distL="0" distR="0" wp14:anchorId="7D1DD8AD" wp14:editId="7D0E6C2A">
            <wp:extent cx="5943600" cy="3409315"/>
            <wp:effectExtent l="0" t="0" r="0" b="6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943600" cy="3409315"/>
                    </a:xfrm>
                    <a:prstGeom prst="rect">
                      <a:avLst/>
                    </a:prstGeom>
                  </pic:spPr>
                </pic:pic>
              </a:graphicData>
            </a:graphic>
          </wp:inline>
        </w:drawing>
      </w:r>
    </w:p>
    <w:p w14:paraId="3BA67D33" w14:textId="0863A47D" w:rsidR="00EE5F0C" w:rsidRDefault="00EE5F0C" w:rsidP="00EE5F0C">
      <w:pPr>
        <w:pStyle w:val="BodyText"/>
        <w:rPr>
          <w:rFonts w:ascii="IBM Plex Sans Text" w:hAnsi="IBM Plex Sans Text"/>
          <w:lang w:val="en-IN"/>
        </w:rPr>
      </w:pPr>
      <w:proofErr w:type="gramStart"/>
      <w:r>
        <w:rPr>
          <w:rFonts w:ascii="IBM Plex Sans Text" w:hAnsi="IBM Plex Sans Text"/>
          <w:lang w:val="en-IN"/>
        </w:rPr>
        <w:t>In order to</w:t>
      </w:r>
      <w:proofErr w:type="gramEnd"/>
      <w:r>
        <w:rPr>
          <w:rFonts w:ascii="IBM Plex Sans Text" w:hAnsi="IBM Plex Sans Text"/>
          <w:lang w:val="en-IN"/>
        </w:rPr>
        <w:t xml:space="preserve"> encrypt the JSE configuration files, the minimum requirement is to have the passphrase used for encryption. Hence, it is mandatory to define </w:t>
      </w:r>
      <w:r w:rsidRPr="00644EEB">
        <w:rPr>
          <w:rFonts w:ascii="IBM Plex Sans Text" w:hAnsi="IBM Plex Sans Text"/>
          <w:lang w:val="en-IN"/>
        </w:rPr>
        <w:t>J2SE_PROPERTIES_ENCR_PARAMS</w:t>
      </w:r>
      <w:r>
        <w:rPr>
          <w:rFonts w:ascii="IBM Plex Sans Text" w:hAnsi="IBM Plex Sans Text"/>
          <w:lang w:val="en-IN"/>
        </w:rPr>
        <w:t xml:space="preserve"> parameter in the application secret. It should</w:t>
      </w:r>
      <w:r w:rsidR="00F9752F">
        <w:rPr>
          <w:rFonts w:ascii="IBM Plex Sans Text" w:hAnsi="IBM Plex Sans Text"/>
          <w:lang w:val="en-IN"/>
        </w:rPr>
        <w:t>,</w:t>
      </w:r>
      <w:r>
        <w:rPr>
          <w:rFonts w:ascii="IBM Plex Sans Text" w:hAnsi="IBM Plex Sans Text"/>
          <w:lang w:val="en-IN"/>
        </w:rPr>
        <w:t xml:space="preserve"> at </w:t>
      </w:r>
      <w:r w:rsidR="008A3AB2">
        <w:rPr>
          <w:rFonts w:ascii="IBM Plex Sans Text" w:hAnsi="IBM Plex Sans Text"/>
          <w:lang w:val="en-IN"/>
        </w:rPr>
        <w:t xml:space="preserve">the </w:t>
      </w:r>
      <w:r>
        <w:rPr>
          <w:rFonts w:ascii="IBM Plex Sans Text" w:hAnsi="IBM Plex Sans Text"/>
          <w:lang w:val="en-IN"/>
        </w:rPr>
        <w:t>minimum</w:t>
      </w:r>
      <w:r w:rsidR="00F9752F">
        <w:rPr>
          <w:rFonts w:ascii="IBM Plex Sans Text" w:hAnsi="IBM Plex Sans Text"/>
          <w:lang w:val="en-IN"/>
        </w:rPr>
        <w:t>,</w:t>
      </w:r>
      <w:r>
        <w:rPr>
          <w:rFonts w:ascii="IBM Plex Sans Text" w:hAnsi="IBM Plex Sans Text"/>
          <w:lang w:val="en-IN"/>
        </w:rPr>
        <w:t xml:space="preserve"> have the passphrase defined in the format                                       </w:t>
      </w:r>
      <w:r w:rsidRPr="00644EEB">
        <w:rPr>
          <w:rFonts w:ascii="IBM Plex Mono Text" w:hAnsi="IBM Plex Mono Text"/>
        </w:rPr>
        <w:t>"-pass=&lt;passphrase&gt;"</w:t>
      </w:r>
      <w:r w:rsidRPr="00644EEB">
        <w:rPr>
          <w:rFonts w:ascii="IBM Plex Sans Text" w:hAnsi="IBM Plex Sans Text"/>
          <w:lang w:val="en-IN"/>
        </w:rPr>
        <w:t>. For example</w:t>
      </w:r>
      <w:r>
        <w:rPr>
          <w:rFonts w:ascii="IBM Plex Sans Text" w:hAnsi="IBM Plex Sans Text"/>
          <w:lang w:val="en-IN"/>
        </w:rPr>
        <w:t>,</w:t>
      </w:r>
      <w:r w:rsidRPr="00644EEB">
        <w:rPr>
          <w:rFonts w:ascii="IBM Plex Sans Text" w:hAnsi="IBM Plex Sans Text"/>
          <w:lang w:val="en-IN"/>
        </w:rPr>
        <w:t xml:space="preserve"> </w:t>
      </w:r>
      <w:r w:rsidRPr="00644EEB">
        <w:rPr>
          <w:rFonts w:ascii="IBM Plex Mono Text" w:hAnsi="IBM Plex Mono Text"/>
        </w:rPr>
        <w:t>"-pass=</w:t>
      </w:r>
      <w:proofErr w:type="spellStart"/>
      <w:r w:rsidRPr="00644EEB">
        <w:rPr>
          <w:rFonts w:ascii="IBM Plex Mono Text" w:hAnsi="IBM Plex Mono Text"/>
        </w:rPr>
        <w:t>ibmftm</w:t>
      </w:r>
      <w:proofErr w:type="spellEnd"/>
      <w:r w:rsidRPr="00644EEB">
        <w:rPr>
          <w:rFonts w:ascii="IBM Plex Mono Text" w:hAnsi="IBM Plex Mono Text"/>
        </w:rPr>
        <w:t>".</w:t>
      </w:r>
    </w:p>
    <w:p w14:paraId="28240BB8" w14:textId="77777777" w:rsidR="003226A9" w:rsidRDefault="003226A9" w:rsidP="003226A9">
      <w:pPr>
        <w:pStyle w:val="BodyText"/>
      </w:pPr>
    </w:p>
    <w:p w14:paraId="09E26B03" w14:textId="77777777" w:rsidR="003226A9" w:rsidRDefault="008454CE" w:rsidP="00E41FED">
      <w:pPr>
        <w:pStyle w:val="Heading2"/>
        <w:numPr>
          <w:ilvl w:val="1"/>
          <w:numId w:val="54"/>
        </w:numPr>
      </w:pPr>
      <w:bookmarkStart w:id="145" w:name="_Toc106713134"/>
      <w:r>
        <w:t>IBM</w:t>
      </w:r>
      <w:r w:rsidR="00B07032">
        <w:t xml:space="preserve"> </w:t>
      </w:r>
      <w:r w:rsidR="003226A9" w:rsidRPr="003226A9">
        <w:t>Encrypting configuration files - Overview</w:t>
      </w:r>
      <w:bookmarkEnd w:id="145"/>
    </w:p>
    <w:p w14:paraId="24329343" w14:textId="77777777" w:rsidR="003226A9" w:rsidRDefault="003226A9" w:rsidP="0051744D">
      <w:pPr>
        <w:pStyle w:val="BodyText"/>
        <w:rPr>
          <w:rFonts w:ascii="IBM Plex Sans Text" w:hAnsi="IBM Plex Sans Text"/>
          <w:lang w:val="en-IN"/>
        </w:rPr>
      </w:pPr>
      <w:r w:rsidRPr="0051744D">
        <w:rPr>
          <w:rFonts w:ascii="IBM Plex Sans Text" w:hAnsi="IBM Plex Sans Text"/>
          <w:lang w:val="en-IN"/>
        </w:rPr>
        <w:t xml:space="preserve">To help protect sensitive configuration information, several Payment Feature Services components support the use of properties and configuration files that </w:t>
      </w:r>
      <w:r>
        <w:rPr>
          <w:rFonts w:ascii="IBM Plex Sans Text" w:hAnsi="IBM Plex Sans Text"/>
          <w:lang w:val="en-IN"/>
        </w:rPr>
        <w:t>can be</w:t>
      </w:r>
      <w:r w:rsidRPr="0051744D">
        <w:rPr>
          <w:rFonts w:ascii="IBM Plex Sans Text" w:hAnsi="IBM Plex Sans Text"/>
          <w:lang w:val="en-IN"/>
        </w:rPr>
        <w:t xml:space="preserve"> encrypted. Payment Feature Services provides an encryption utility to help the user create these encrypted files.</w:t>
      </w:r>
    </w:p>
    <w:p w14:paraId="43483C31" w14:textId="77777777" w:rsidR="0051744D" w:rsidRDefault="0051744D" w:rsidP="0051744D">
      <w:pPr>
        <w:pStyle w:val="BodyText"/>
        <w:rPr>
          <w:rFonts w:ascii="IBM Plex Sans Text" w:hAnsi="IBM Plex Sans Text"/>
          <w:lang w:val="en-IN"/>
        </w:rPr>
      </w:pPr>
      <w:r w:rsidRPr="0051744D">
        <w:rPr>
          <w:rFonts w:ascii="IBM Plex Sans Text" w:hAnsi="IBM Plex Sans Text"/>
          <w:lang w:val="en-IN"/>
        </w:rPr>
        <w:t xml:space="preserve">Most of the Payment Feature Services components support both DES and triple DES encryption. The same encryption algorithm does not need to be used for </w:t>
      </w:r>
      <w:r w:rsidR="003226A9" w:rsidRPr="0051744D">
        <w:rPr>
          <w:rFonts w:ascii="IBM Plex Sans Text" w:hAnsi="IBM Plex Sans Text"/>
          <w:lang w:val="en-IN"/>
        </w:rPr>
        <w:t>all</w:t>
      </w:r>
      <w:r w:rsidRPr="0051744D">
        <w:rPr>
          <w:rFonts w:ascii="IBM Plex Sans Text" w:hAnsi="IBM Plex Sans Text"/>
          <w:lang w:val="en-IN"/>
        </w:rPr>
        <w:t xml:space="preserve"> the properties and configuration files for a single component. The components use the file extension of the properties file to determine which encryption algorithm was used to encode the file. </w:t>
      </w:r>
    </w:p>
    <w:p w14:paraId="453A0F3F" w14:textId="77777777" w:rsidR="00C80309" w:rsidRDefault="00C80309" w:rsidP="0051744D">
      <w:pPr>
        <w:pStyle w:val="BodyText"/>
        <w:rPr>
          <w:rFonts w:ascii="IBM Plex Sans Text" w:hAnsi="IBM Plex Sans Text"/>
          <w:lang w:val="en-IN"/>
        </w:rPr>
      </w:pPr>
      <w:r>
        <w:rPr>
          <w:rFonts w:ascii="IBM Plex Sans Text" w:hAnsi="IBM Plex Sans Text"/>
          <w:lang w:val="en-IN"/>
        </w:rPr>
        <w:t xml:space="preserve">Refer to the </w:t>
      </w:r>
      <w:r w:rsidR="00985730">
        <w:rPr>
          <w:rFonts w:ascii="IBM Plex Sans Text" w:hAnsi="IBM Plex Sans Text"/>
          <w:lang w:val="en-IN"/>
        </w:rPr>
        <w:t xml:space="preserve">IBM FTM documentation in IBM Knowledge </w:t>
      </w:r>
      <w:proofErr w:type="spellStart"/>
      <w:r w:rsidR="00985730">
        <w:rPr>
          <w:rFonts w:ascii="IBM Plex Sans Text" w:hAnsi="IBM Plex Sans Text"/>
          <w:lang w:val="en-IN"/>
        </w:rPr>
        <w:t>Center</w:t>
      </w:r>
      <w:proofErr w:type="spellEnd"/>
      <w:r>
        <w:rPr>
          <w:rFonts w:ascii="IBM Plex Sans Text" w:hAnsi="IBM Plex Sans Text"/>
          <w:lang w:val="en-IN"/>
        </w:rPr>
        <w:t xml:space="preserve"> section “</w:t>
      </w:r>
      <w:hyperlink r:id="rId31" w:history="1">
        <w:r w:rsidRPr="00F6473C">
          <w:rPr>
            <w:rStyle w:val="IntenseEmphasis"/>
            <w:lang w:val="en-IN"/>
          </w:rPr>
          <w:t>Encrypting configuration files in Payment Feature Services</w:t>
        </w:r>
      </w:hyperlink>
      <w:r>
        <w:rPr>
          <w:rFonts w:ascii="IBM Plex Sans Text" w:hAnsi="IBM Plex Sans Text"/>
          <w:lang w:val="en-IN"/>
        </w:rPr>
        <w:t>” for more details on file extensions, and c</w:t>
      </w:r>
      <w:r w:rsidRPr="008454CE">
        <w:rPr>
          <w:rFonts w:ascii="IBM Plex Sans Text" w:hAnsi="IBM Plex Sans Text"/>
          <w:lang w:val="en-IN"/>
        </w:rPr>
        <w:t>omponents and files supported by the encryption utility</w:t>
      </w:r>
      <w:r>
        <w:rPr>
          <w:rFonts w:ascii="IBM Plex Sans Text" w:hAnsi="IBM Plex Sans Text"/>
          <w:lang w:val="en-IN"/>
        </w:rPr>
        <w:t>.</w:t>
      </w:r>
    </w:p>
    <w:p w14:paraId="5F67CFDB" w14:textId="19AEDA40" w:rsidR="008454CE" w:rsidRDefault="00C80309" w:rsidP="0051744D">
      <w:pPr>
        <w:pStyle w:val="BodyText"/>
        <w:rPr>
          <w:rFonts w:ascii="IBM Plex Sans Text" w:hAnsi="IBM Plex Sans Text"/>
          <w:lang w:val="en-IN"/>
        </w:rPr>
      </w:pPr>
      <w:r>
        <w:rPr>
          <w:rFonts w:ascii="IBM Plex Sans Text" w:hAnsi="IBM Plex Sans Text"/>
          <w:lang w:val="en-IN"/>
        </w:rPr>
        <w:t xml:space="preserve">The following information </w:t>
      </w:r>
      <w:r w:rsidR="00D80C2B">
        <w:rPr>
          <w:rFonts w:ascii="IBM Plex Sans Text" w:hAnsi="IBM Plex Sans Text"/>
          <w:lang w:val="en-IN"/>
        </w:rPr>
        <w:t>is</w:t>
      </w:r>
      <w:r>
        <w:rPr>
          <w:rFonts w:ascii="IBM Plex Sans Text" w:hAnsi="IBM Plex Sans Text"/>
          <w:lang w:val="en-IN"/>
        </w:rPr>
        <w:t xml:space="preserve"> specific to using encrypted property files within the containers.</w:t>
      </w:r>
    </w:p>
    <w:p w14:paraId="2C9DFAF2" w14:textId="77777777" w:rsidR="00C80309" w:rsidRDefault="00C80309" w:rsidP="0051744D">
      <w:pPr>
        <w:pStyle w:val="BodyText"/>
        <w:rPr>
          <w:rFonts w:ascii="IBM Plex Sans Text" w:hAnsi="IBM Plex Sans Text"/>
          <w:lang w:val="en-IN"/>
        </w:rPr>
      </w:pPr>
    </w:p>
    <w:p w14:paraId="43B0EF74" w14:textId="77777777" w:rsidR="00C80309" w:rsidRDefault="00C80309" w:rsidP="00E41FED">
      <w:pPr>
        <w:pStyle w:val="Heading2"/>
        <w:numPr>
          <w:ilvl w:val="1"/>
          <w:numId w:val="54"/>
        </w:numPr>
        <w:rPr>
          <w:lang w:val="en-IN"/>
        </w:rPr>
      </w:pPr>
      <w:bookmarkStart w:id="146" w:name="_Toc106713135"/>
      <w:r>
        <w:rPr>
          <w:lang w:val="en-IN"/>
        </w:rPr>
        <w:t>Encrypting properties with placeholders</w:t>
      </w:r>
      <w:bookmarkEnd w:id="146"/>
    </w:p>
    <w:p w14:paraId="09A7A0DA" w14:textId="77777777" w:rsidR="00AC61C6" w:rsidRPr="00AC61C6" w:rsidRDefault="00AC61C6" w:rsidP="00AC61C6">
      <w:pPr>
        <w:pStyle w:val="BodyText"/>
        <w:rPr>
          <w:rFonts w:ascii="IBM Plex Sans Text" w:hAnsi="IBM Plex Sans Text"/>
          <w:lang w:val="en-IN"/>
        </w:rPr>
      </w:pPr>
      <w:r w:rsidRPr="00AC61C6">
        <w:rPr>
          <w:rFonts w:ascii="IBM Plex Sans Text" w:hAnsi="IBM Plex Sans Text"/>
          <w:lang w:val="en-IN"/>
        </w:rPr>
        <w:t xml:space="preserve">The JSE config files use the placeholders </w:t>
      </w:r>
      <w:r w:rsidR="00BF00E0">
        <w:rPr>
          <w:rFonts w:ascii="IBM Plex Sans Text" w:hAnsi="IBM Plex Sans Text"/>
          <w:lang w:val="en-IN"/>
        </w:rPr>
        <w:t>that</w:t>
      </w:r>
      <w:r w:rsidRPr="00AC61C6">
        <w:rPr>
          <w:rFonts w:ascii="IBM Plex Sans Text" w:hAnsi="IBM Plex Sans Text"/>
          <w:lang w:val="en-IN"/>
        </w:rPr>
        <w:t xml:space="preserve"> get replaced during container start</w:t>
      </w:r>
      <w:r w:rsidR="00C80309">
        <w:rPr>
          <w:rFonts w:ascii="IBM Plex Sans Text" w:hAnsi="IBM Plex Sans Text"/>
          <w:lang w:val="en-IN"/>
        </w:rPr>
        <w:t xml:space="preserve"> </w:t>
      </w:r>
      <w:r w:rsidRPr="00AC61C6">
        <w:rPr>
          <w:rFonts w:ascii="IBM Plex Sans Text" w:hAnsi="IBM Plex Sans Text"/>
          <w:lang w:val="en-IN"/>
        </w:rPr>
        <w:t xml:space="preserve">up. </w:t>
      </w:r>
    </w:p>
    <w:p w14:paraId="7ED271A1" w14:textId="77777777" w:rsidR="00AC61C6" w:rsidRPr="00AC61C6" w:rsidRDefault="00AC61C6" w:rsidP="00AC61C6">
      <w:pPr>
        <w:pStyle w:val="BodyText"/>
        <w:rPr>
          <w:rFonts w:ascii="IBM Plex Sans Text" w:hAnsi="IBM Plex Sans Text"/>
          <w:lang w:val="en-IN"/>
        </w:rPr>
      </w:pPr>
      <w:r w:rsidRPr="00AC61C6">
        <w:rPr>
          <w:rFonts w:ascii="IBM Plex Sans Text" w:hAnsi="IBM Plex Sans Text"/>
          <w:lang w:val="en-IN"/>
        </w:rPr>
        <w:lastRenderedPageBreak/>
        <w:t xml:space="preserve">These placeholders cannot be replaced when </w:t>
      </w:r>
      <w:r>
        <w:rPr>
          <w:rFonts w:ascii="IBM Plex Sans Text" w:hAnsi="IBM Plex Sans Text"/>
          <w:lang w:val="en-IN"/>
        </w:rPr>
        <w:t>the</w:t>
      </w:r>
      <w:r w:rsidR="00C80309">
        <w:rPr>
          <w:rFonts w:ascii="IBM Plex Sans Text" w:hAnsi="IBM Plex Sans Text"/>
          <w:lang w:val="en-IN"/>
        </w:rPr>
        <w:t>y are in an encrypted</w:t>
      </w:r>
      <w:r>
        <w:rPr>
          <w:rFonts w:ascii="IBM Plex Sans Text" w:hAnsi="IBM Plex Sans Text"/>
          <w:lang w:val="en-IN"/>
        </w:rPr>
        <w:t xml:space="preserve"> </w:t>
      </w:r>
      <w:r w:rsidRPr="00AC61C6">
        <w:rPr>
          <w:rFonts w:ascii="IBM Plex Sans Text" w:hAnsi="IBM Plex Sans Text"/>
          <w:lang w:val="en-IN"/>
        </w:rPr>
        <w:t>file</w:t>
      </w:r>
      <w:r w:rsidR="00C80309">
        <w:rPr>
          <w:rFonts w:ascii="IBM Plex Sans Text" w:hAnsi="IBM Plex Sans Text"/>
          <w:lang w:val="en-IN"/>
        </w:rPr>
        <w:t xml:space="preserve">. </w:t>
      </w:r>
      <w:r>
        <w:rPr>
          <w:rFonts w:ascii="IBM Plex Sans Text" w:hAnsi="IBM Plex Sans Text"/>
          <w:lang w:val="en-IN"/>
        </w:rPr>
        <w:t>For properties with placeholders that you want to include in the encrypted file use the actual values in the file to be encrypted</w:t>
      </w:r>
      <w:r w:rsidRPr="00AC61C6">
        <w:rPr>
          <w:rFonts w:ascii="IBM Plex Sans Text" w:hAnsi="IBM Plex Sans Text"/>
          <w:lang w:val="en-IN"/>
        </w:rPr>
        <w:t xml:space="preserve">. </w:t>
      </w:r>
    </w:p>
    <w:p w14:paraId="6A5E34A8" w14:textId="77777777" w:rsidR="00AC61C6" w:rsidRPr="00AC61C6" w:rsidRDefault="00AC61C6" w:rsidP="00AC61C6">
      <w:pPr>
        <w:pStyle w:val="BodyText"/>
        <w:rPr>
          <w:rFonts w:ascii="IBM Plex Sans Text" w:hAnsi="IBM Plex Sans Text"/>
          <w:lang w:val="en-IN"/>
        </w:rPr>
      </w:pPr>
      <w:r w:rsidRPr="00AC61C6">
        <w:rPr>
          <w:rFonts w:ascii="IBM Plex Sans Text" w:hAnsi="IBM Plex Sans Text"/>
          <w:lang w:val="en-IN"/>
        </w:rPr>
        <w:t xml:space="preserve">For example, replace </w:t>
      </w:r>
    </w:p>
    <w:p w14:paraId="3B1704F2" w14:textId="77777777" w:rsidR="00AC61C6" w:rsidRPr="00EE6488" w:rsidRDefault="00AC61C6" w:rsidP="00AC61C6">
      <w:pPr>
        <w:pStyle w:val="BodyText"/>
        <w:rPr>
          <w:rFonts w:ascii="IBM Plex Mono Text" w:hAnsi="IBM Plex Mono Text"/>
          <w:lang w:val="en-IN"/>
        </w:rPr>
      </w:pPr>
      <w:proofErr w:type="spellStart"/>
      <w:r w:rsidRPr="00EE6488">
        <w:rPr>
          <w:rFonts w:ascii="IBM Plex Mono Text" w:hAnsi="IBM Plex Mono Text"/>
          <w:lang w:val="en-IN"/>
        </w:rPr>
        <w:t>dbConnectPwd</w:t>
      </w:r>
      <w:proofErr w:type="spellEnd"/>
      <w:r w:rsidRPr="00EE6488">
        <w:rPr>
          <w:rFonts w:ascii="IBM Plex Mono Text" w:hAnsi="IBM Plex Mono Text"/>
          <w:lang w:val="en-IN"/>
        </w:rPr>
        <w:t xml:space="preserve">        = </w:t>
      </w:r>
      <w:r w:rsidRPr="00EE6488">
        <w:rPr>
          <w:rFonts w:ascii="IBM Plex Mono Text" w:hAnsi="IBM Plex Mono Text"/>
          <w:b/>
          <w:bCs/>
          <w:lang w:val="en-IN"/>
        </w:rPr>
        <w:t>%DBPASS%</w:t>
      </w:r>
      <w:r w:rsidRPr="00EE6488">
        <w:rPr>
          <w:rFonts w:ascii="IBM Plex Mono Text" w:hAnsi="IBM Plex Mono Text"/>
          <w:lang w:val="en-IN"/>
        </w:rPr>
        <w:t xml:space="preserve"> </w:t>
      </w:r>
    </w:p>
    <w:p w14:paraId="7D2591AD" w14:textId="77777777" w:rsidR="00AC61C6" w:rsidRPr="00AC61C6" w:rsidRDefault="00AC61C6" w:rsidP="00AC61C6">
      <w:pPr>
        <w:pStyle w:val="BodyText"/>
        <w:rPr>
          <w:rFonts w:ascii="IBM Plex Sans Text" w:hAnsi="IBM Plex Sans Text"/>
          <w:lang w:val="en-IN"/>
        </w:rPr>
      </w:pPr>
      <w:r w:rsidRPr="00AC61C6">
        <w:rPr>
          <w:rFonts w:ascii="IBM Plex Sans Text" w:hAnsi="IBM Plex Sans Text"/>
          <w:lang w:val="en-IN"/>
        </w:rPr>
        <w:t xml:space="preserve">with </w:t>
      </w:r>
    </w:p>
    <w:p w14:paraId="25528AEB" w14:textId="77777777" w:rsidR="00AC61C6" w:rsidRPr="00EE6488" w:rsidRDefault="00AC61C6" w:rsidP="00AC61C6">
      <w:pPr>
        <w:pStyle w:val="BodyText"/>
        <w:rPr>
          <w:rFonts w:ascii="IBM Plex Mono Text" w:hAnsi="IBM Plex Mono Text"/>
          <w:lang w:val="en-IN"/>
        </w:rPr>
      </w:pPr>
      <w:proofErr w:type="spellStart"/>
      <w:r w:rsidRPr="00EE6488">
        <w:rPr>
          <w:rFonts w:ascii="IBM Plex Mono Text" w:hAnsi="IBM Plex Mono Text"/>
          <w:lang w:val="en-IN"/>
        </w:rPr>
        <w:t>dbConnectPwd</w:t>
      </w:r>
      <w:proofErr w:type="spellEnd"/>
      <w:r w:rsidRPr="00EE6488">
        <w:rPr>
          <w:rFonts w:ascii="IBM Plex Mono Text" w:hAnsi="IBM Plex Mono Text"/>
          <w:lang w:val="en-IN"/>
        </w:rPr>
        <w:t xml:space="preserve">        = </w:t>
      </w:r>
      <w:proofErr w:type="spellStart"/>
      <w:r w:rsidRPr="00EE6488">
        <w:rPr>
          <w:rFonts w:ascii="IBM Plex Mono Text" w:hAnsi="IBM Plex Mono Text"/>
          <w:b/>
          <w:bCs/>
          <w:lang w:val="en-IN"/>
        </w:rPr>
        <w:t>mydbpass</w:t>
      </w:r>
      <w:proofErr w:type="spellEnd"/>
    </w:p>
    <w:p w14:paraId="6AA81097" w14:textId="77777777" w:rsidR="00AC61C6" w:rsidRPr="00AC61C6" w:rsidRDefault="00AC61C6" w:rsidP="00AC61C6">
      <w:pPr>
        <w:pStyle w:val="BodyText"/>
        <w:rPr>
          <w:rFonts w:ascii="IBM Plex Sans Text" w:hAnsi="IBM Plex Sans Text"/>
          <w:lang w:val="en-IN"/>
        </w:rPr>
      </w:pPr>
      <w:r w:rsidRPr="00AC61C6">
        <w:rPr>
          <w:rFonts w:ascii="IBM Plex Sans Text" w:hAnsi="IBM Plex Sans Text"/>
          <w:lang w:val="en-IN"/>
        </w:rPr>
        <w:t>There are some properties whose value should be based on the pod name. These values use placeho</w:t>
      </w:r>
      <w:r>
        <w:rPr>
          <w:rFonts w:ascii="IBM Plex Sans Text" w:hAnsi="IBM Plex Sans Text"/>
          <w:lang w:val="en-IN"/>
        </w:rPr>
        <w:t>l</w:t>
      </w:r>
      <w:r w:rsidRPr="00AC61C6">
        <w:rPr>
          <w:rFonts w:ascii="IBM Plex Sans Text" w:hAnsi="IBM Plex Sans Text"/>
          <w:lang w:val="en-IN"/>
        </w:rPr>
        <w:t>der %</w:t>
      </w:r>
      <w:proofErr w:type="spellStart"/>
      <w:r w:rsidRPr="00AC61C6">
        <w:rPr>
          <w:rFonts w:ascii="IBM Plex Sans Text" w:hAnsi="IBM Plex Sans Text"/>
          <w:lang w:val="en-IN"/>
        </w:rPr>
        <w:t>podname</w:t>
      </w:r>
      <w:proofErr w:type="spellEnd"/>
      <w:r w:rsidRPr="00AC61C6">
        <w:rPr>
          <w:rFonts w:ascii="IBM Plex Sans Text" w:hAnsi="IBM Plex Sans Text"/>
          <w:lang w:val="en-IN"/>
        </w:rPr>
        <w:t xml:space="preserve">%. For example, </w:t>
      </w:r>
    </w:p>
    <w:p w14:paraId="0AD54764" w14:textId="74F9A703" w:rsidR="00EE6488" w:rsidRPr="00EE6488" w:rsidRDefault="00EE6488" w:rsidP="00AC61C6">
      <w:pPr>
        <w:pStyle w:val="BodyText"/>
        <w:rPr>
          <w:rFonts w:ascii="IBM Plex Mono Text" w:hAnsi="IBM Plex Mono Text"/>
          <w:lang w:val="en-IN"/>
        </w:rPr>
      </w:pPr>
      <w:proofErr w:type="spellStart"/>
      <w:r w:rsidRPr="00EE6488">
        <w:rPr>
          <w:rFonts w:ascii="IBM Plex Mono Text" w:hAnsi="IBM Plex Mono Text"/>
          <w:lang w:val="en-IN"/>
        </w:rPr>
        <w:t>serverName</w:t>
      </w:r>
      <w:proofErr w:type="spellEnd"/>
      <w:r w:rsidRPr="00EE6488">
        <w:rPr>
          <w:rFonts w:ascii="IBM Plex Mono Text" w:hAnsi="IBM Plex Mono Text"/>
          <w:lang w:val="en-IN"/>
        </w:rPr>
        <w:t xml:space="preserve">         = </w:t>
      </w:r>
      <w:proofErr w:type="spellStart"/>
      <w:r w:rsidRPr="00EE6488">
        <w:rPr>
          <w:rFonts w:ascii="IBM Plex Mono Text" w:hAnsi="IBM Plex Mono Text"/>
          <w:lang w:val="en-IN"/>
        </w:rPr>
        <w:t>GatewayServer</w:t>
      </w:r>
      <w:proofErr w:type="spellEnd"/>
      <w:r w:rsidRPr="00EE6488">
        <w:rPr>
          <w:rFonts w:ascii="IBM Plex Mono Text" w:hAnsi="IBM Plex Mono Text"/>
          <w:lang w:val="en-IN"/>
        </w:rPr>
        <w:t>_</w:t>
      </w:r>
      <w:r w:rsidRPr="00EE6488">
        <w:rPr>
          <w:rFonts w:ascii="IBM Plex Mono Text" w:hAnsi="IBM Plex Mono Text"/>
          <w:b/>
          <w:bCs/>
          <w:lang w:val="en-IN"/>
        </w:rPr>
        <w:t>%</w:t>
      </w:r>
      <w:proofErr w:type="spellStart"/>
      <w:r w:rsidRPr="00EE6488">
        <w:rPr>
          <w:rFonts w:ascii="IBM Plex Mono Text" w:hAnsi="IBM Plex Mono Text"/>
          <w:b/>
          <w:bCs/>
          <w:lang w:val="en-IN"/>
        </w:rPr>
        <w:t>podname</w:t>
      </w:r>
      <w:proofErr w:type="spellEnd"/>
      <w:r w:rsidRPr="00EE6488">
        <w:rPr>
          <w:rFonts w:ascii="IBM Plex Mono Text" w:hAnsi="IBM Plex Mono Text"/>
          <w:b/>
          <w:bCs/>
          <w:lang w:val="en-IN"/>
        </w:rPr>
        <w:t>%</w:t>
      </w:r>
    </w:p>
    <w:p w14:paraId="01EA86CA" w14:textId="77777777" w:rsidR="00AC61C6" w:rsidRPr="00AC61C6" w:rsidRDefault="00AC61C6" w:rsidP="00AC61C6">
      <w:pPr>
        <w:pStyle w:val="BodyText"/>
        <w:rPr>
          <w:rFonts w:ascii="IBM Plex Sans Text" w:hAnsi="IBM Plex Sans Text"/>
          <w:lang w:val="en-IN"/>
        </w:rPr>
      </w:pPr>
      <w:r w:rsidRPr="00AC61C6">
        <w:rPr>
          <w:rFonts w:ascii="IBM Plex Sans Text" w:hAnsi="IBM Plex Sans Text"/>
          <w:lang w:val="en-IN"/>
        </w:rPr>
        <w:t xml:space="preserve">Do not add these properties in </w:t>
      </w:r>
      <w:r w:rsidR="00C80309">
        <w:rPr>
          <w:rFonts w:ascii="IBM Plex Sans Text" w:hAnsi="IBM Plex Sans Text"/>
          <w:lang w:val="en-IN"/>
        </w:rPr>
        <w:t xml:space="preserve">the </w:t>
      </w:r>
      <w:r w:rsidRPr="00AC61C6">
        <w:rPr>
          <w:rFonts w:ascii="IBM Plex Sans Text" w:hAnsi="IBM Plex Sans Text"/>
          <w:lang w:val="en-IN"/>
        </w:rPr>
        <w:t>encrypted file even by replacing %</w:t>
      </w:r>
      <w:proofErr w:type="spellStart"/>
      <w:r w:rsidRPr="00AC61C6">
        <w:rPr>
          <w:rFonts w:ascii="IBM Plex Sans Text" w:hAnsi="IBM Plex Sans Text"/>
          <w:lang w:val="en-IN"/>
        </w:rPr>
        <w:t>podname</w:t>
      </w:r>
      <w:proofErr w:type="spellEnd"/>
      <w:r w:rsidRPr="00AC61C6">
        <w:rPr>
          <w:rFonts w:ascii="IBM Plex Sans Text" w:hAnsi="IBM Plex Sans Text"/>
          <w:lang w:val="en-IN"/>
        </w:rPr>
        <w:t>% with actual value as the %</w:t>
      </w:r>
      <w:proofErr w:type="spellStart"/>
      <w:r w:rsidRPr="00AC61C6">
        <w:rPr>
          <w:rFonts w:ascii="IBM Plex Sans Text" w:hAnsi="IBM Plex Sans Text"/>
          <w:lang w:val="en-IN"/>
        </w:rPr>
        <w:t>podname</w:t>
      </w:r>
      <w:proofErr w:type="spellEnd"/>
      <w:r w:rsidRPr="00AC61C6">
        <w:rPr>
          <w:rFonts w:ascii="IBM Plex Sans Text" w:hAnsi="IBM Plex Sans Text"/>
          <w:lang w:val="en-IN"/>
        </w:rPr>
        <w:t xml:space="preserve">% should be replaced with actual </w:t>
      </w:r>
      <w:r w:rsidR="00C80309" w:rsidRPr="00AC61C6">
        <w:rPr>
          <w:rFonts w:ascii="IBM Plex Sans Text" w:hAnsi="IBM Plex Sans Text"/>
          <w:lang w:val="en-IN"/>
        </w:rPr>
        <w:t>pod name</w:t>
      </w:r>
      <w:r w:rsidRPr="00AC61C6">
        <w:rPr>
          <w:rFonts w:ascii="IBM Plex Sans Text" w:hAnsi="IBM Plex Sans Text"/>
          <w:lang w:val="en-IN"/>
        </w:rPr>
        <w:t xml:space="preserve"> </w:t>
      </w:r>
      <w:r w:rsidR="00C80309">
        <w:rPr>
          <w:rFonts w:ascii="IBM Plex Sans Text" w:hAnsi="IBM Plex Sans Text"/>
          <w:lang w:val="en-IN"/>
        </w:rPr>
        <w:t>that</w:t>
      </w:r>
      <w:r w:rsidRPr="00AC61C6">
        <w:rPr>
          <w:rFonts w:ascii="IBM Plex Sans Text" w:hAnsi="IBM Plex Sans Text"/>
          <w:lang w:val="en-IN"/>
        </w:rPr>
        <w:t xml:space="preserve"> </w:t>
      </w:r>
      <w:r w:rsidR="00C80309">
        <w:rPr>
          <w:rFonts w:ascii="IBM Plex Sans Text" w:hAnsi="IBM Plex Sans Text"/>
          <w:lang w:val="en-IN"/>
        </w:rPr>
        <w:t>will</w:t>
      </w:r>
      <w:r w:rsidRPr="00AC61C6">
        <w:rPr>
          <w:rFonts w:ascii="IBM Plex Sans Text" w:hAnsi="IBM Plex Sans Text"/>
          <w:lang w:val="en-IN"/>
        </w:rPr>
        <w:t xml:space="preserve"> be different for each pod.</w:t>
      </w:r>
    </w:p>
    <w:p w14:paraId="1D41ADFB" w14:textId="77777777" w:rsidR="00AC61C6" w:rsidRPr="00AC61C6" w:rsidRDefault="00AC61C6" w:rsidP="00AC61C6">
      <w:pPr>
        <w:pStyle w:val="BodyText"/>
        <w:rPr>
          <w:rFonts w:ascii="IBM Plex Sans Text" w:hAnsi="IBM Plex Sans Text"/>
          <w:b/>
          <w:bCs/>
          <w:lang w:val="en-IN"/>
        </w:rPr>
      </w:pPr>
    </w:p>
    <w:p w14:paraId="7BBC2B4F" w14:textId="40F839F0" w:rsidR="00AC61C6" w:rsidRDefault="00AC61C6" w:rsidP="00AC61C6">
      <w:pPr>
        <w:pStyle w:val="BodyText"/>
        <w:rPr>
          <w:rFonts w:ascii="IBM Plex Sans Text" w:hAnsi="IBM Plex Sans Text"/>
          <w:lang w:val="en-IN"/>
        </w:rPr>
      </w:pPr>
      <w:r w:rsidRPr="00AC61C6">
        <w:rPr>
          <w:rFonts w:ascii="IBM Plex Sans Text" w:hAnsi="IBM Plex Sans Text"/>
          <w:lang w:val="en-IN"/>
        </w:rPr>
        <w:t>You can encrypt the entire</w:t>
      </w:r>
      <w:r>
        <w:rPr>
          <w:rFonts w:ascii="IBM Plex Sans Text" w:hAnsi="IBM Plex Sans Text"/>
          <w:lang w:val="en-IN"/>
        </w:rPr>
        <w:t xml:space="preserve"> Transaction Server </w:t>
      </w:r>
      <w:r w:rsidR="00C80309">
        <w:rPr>
          <w:rFonts w:ascii="IBM Plex Sans Text" w:hAnsi="IBM Plex Sans Text"/>
          <w:lang w:val="en-IN"/>
        </w:rPr>
        <w:t>XML</w:t>
      </w:r>
      <w:r w:rsidRPr="00AC61C6">
        <w:rPr>
          <w:rFonts w:ascii="IBM Plex Sans Text" w:hAnsi="IBM Plex Sans Text"/>
          <w:lang w:val="en-IN"/>
        </w:rPr>
        <w:t xml:space="preserve"> files</w:t>
      </w:r>
      <w:r>
        <w:rPr>
          <w:rFonts w:ascii="IBM Plex Sans Text" w:hAnsi="IBM Plex Sans Text"/>
          <w:lang w:val="en-IN"/>
        </w:rPr>
        <w:t xml:space="preserve"> because </w:t>
      </w:r>
      <w:r w:rsidRPr="00AC61C6">
        <w:rPr>
          <w:rFonts w:ascii="IBM Plex Sans Text" w:hAnsi="IBM Plex Sans Text"/>
          <w:lang w:val="en-IN"/>
        </w:rPr>
        <w:t xml:space="preserve">the </w:t>
      </w:r>
      <w:r w:rsidR="00C80309">
        <w:rPr>
          <w:rFonts w:ascii="IBM Plex Sans Text" w:hAnsi="IBM Plex Sans Text"/>
          <w:lang w:val="en-IN"/>
        </w:rPr>
        <w:t>Transaction Server XML</w:t>
      </w:r>
      <w:r w:rsidRPr="00AC61C6">
        <w:rPr>
          <w:rFonts w:ascii="IBM Plex Sans Text" w:hAnsi="IBM Plex Sans Text"/>
          <w:lang w:val="en-IN"/>
        </w:rPr>
        <w:t xml:space="preserve"> files do not contain </w:t>
      </w:r>
      <w:r>
        <w:rPr>
          <w:rFonts w:ascii="IBM Plex Sans Text" w:hAnsi="IBM Plex Sans Text"/>
          <w:lang w:val="en-IN"/>
        </w:rPr>
        <w:t xml:space="preserve">the </w:t>
      </w:r>
      <w:r w:rsidRPr="00AC61C6">
        <w:rPr>
          <w:rFonts w:ascii="IBM Plex Sans Text" w:hAnsi="IBM Plex Sans Text"/>
          <w:lang w:val="en-IN"/>
        </w:rPr>
        <w:t>%</w:t>
      </w:r>
      <w:proofErr w:type="spellStart"/>
      <w:r w:rsidRPr="00AC61C6">
        <w:rPr>
          <w:rFonts w:ascii="IBM Plex Sans Text" w:hAnsi="IBM Plex Sans Text"/>
          <w:lang w:val="en-IN"/>
        </w:rPr>
        <w:t>podname</w:t>
      </w:r>
      <w:proofErr w:type="spellEnd"/>
      <w:r w:rsidRPr="00AC61C6">
        <w:rPr>
          <w:rFonts w:ascii="IBM Plex Sans Text" w:hAnsi="IBM Plex Sans Text"/>
          <w:lang w:val="en-IN"/>
        </w:rPr>
        <w:t>% placeholder.</w:t>
      </w:r>
    </w:p>
    <w:p w14:paraId="0DD384C2" w14:textId="65CE994F" w:rsidR="001B3A0C" w:rsidRPr="00B4586A" w:rsidRDefault="001B3A0C" w:rsidP="00AC61C6">
      <w:pPr>
        <w:pStyle w:val="BodyText"/>
        <w:rPr>
          <w:rFonts w:ascii="IBM Plex Sans Text" w:hAnsi="IBM Plex Sans Text"/>
          <w:b/>
          <w:bCs/>
          <w:lang w:val="en-IN"/>
        </w:rPr>
      </w:pPr>
      <w:r w:rsidRPr="00B4586A">
        <w:rPr>
          <w:rFonts w:ascii="IBM Plex Sans Text" w:hAnsi="IBM Plex Sans Text"/>
          <w:b/>
          <w:bCs/>
          <w:lang w:val="en-IN"/>
        </w:rPr>
        <w:t>From 4.0.4.1, these placeholders are no longer present in the configuration file.</w:t>
      </w:r>
      <w:r w:rsidR="00F15576" w:rsidRPr="00B4586A">
        <w:rPr>
          <w:rFonts w:ascii="IBM Plex Sans Text" w:hAnsi="IBM Plex Sans Text"/>
          <w:b/>
          <w:bCs/>
          <w:lang w:val="en-IN"/>
        </w:rPr>
        <w:t xml:space="preserve"> These placeholders</w:t>
      </w:r>
      <w:r w:rsidR="00D816B7" w:rsidRPr="00B4586A">
        <w:rPr>
          <w:rFonts w:ascii="IBM Plex Sans Text" w:hAnsi="IBM Plex Sans Text"/>
          <w:b/>
          <w:bCs/>
          <w:lang w:val="en-IN"/>
        </w:rPr>
        <w:t xml:space="preserve"> %%</w:t>
      </w:r>
      <w:r w:rsidR="00F15576" w:rsidRPr="00B4586A">
        <w:rPr>
          <w:rFonts w:ascii="IBM Plex Sans Text" w:hAnsi="IBM Plex Sans Text"/>
          <w:b/>
          <w:bCs/>
          <w:lang w:val="en-IN"/>
        </w:rPr>
        <w:t xml:space="preserve"> are replaced with ${} which will be replaced </w:t>
      </w:r>
      <w:r w:rsidR="00171957" w:rsidRPr="00B4586A">
        <w:rPr>
          <w:rFonts w:ascii="IBM Plex Sans Text" w:hAnsi="IBM Plex Sans Text"/>
          <w:b/>
          <w:bCs/>
          <w:lang w:val="en-IN"/>
        </w:rPr>
        <w:t>during</w:t>
      </w:r>
      <w:r w:rsidR="00F15576" w:rsidRPr="00B4586A">
        <w:rPr>
          <w:rFonts w:ascii="IBM Plex Sans Text" w:hAnsi="IBM Plex Sans Text"/>
          <w:b/>
          <w:bCs/>
          <w:lang w:val="en-IN"/>
        </w:rPr>
        <w:t xml:space="preserve"> component </w:t>
      </w:r>
      <w:proofErr w:type="spellStart"/>
      <w:r w:rsidR="00F15576" w:rsidRPr="00B4586A">
        <w:rPr>
          <w:rFonts w:ascii="IBM Plex Sans Text" w:hAnsi="IBM Plex Sans Text"/>
          <w:b/>
          <w:bCs/>
          <w:lang w:val="en-IN"/>
        </w:rPr>
        <w:t>startup</w:t>
      </w:r>
      <w:proofErr w:type="spellEnd"/>
      <w:r w:rsidR="00F15576" w:rsidRPr="00B4586A">
        <w:rPr>
          <w:rFonts w:ascii="IBM Plex Sans Text" w:hAnsi="IBM Plex Sans Text"/>
          <w:b/>
          <w:bCs/>
          <w:lang w:val="en-IN"/>
        </w:rPr>
        <w:t>.</w:t>
      </w:r>
    </w:p>
    <w:p w14:paraId="7CD65E39" w14:textId="77777777" w:rsidR="0051744D" w:rsidRPr="0051744D" w:rsidRDefault="0051744D" w:rsidP="0051744D">
      <w:pPr>
        <w:pStyle w:val="BodyText"/>
        <w:rPr>
          <w:rFonts w:ascii="IBM Plex Sans Text" w:hAnsi="IBM Plex Sans Text"/>
          <w:lang w:val="en-IN"/>
        </w:rPr>
      </w:pPr>
    </w:p>
    <w:p w14:paraId="46E99988" w14:textId="77777777" w:rsidR="00BF00E0" w:rsidRPr="00BF00E0" w:rsidRDefault="00BF00E0" w:rsidP="00BF00E0">
      <w:pPr>
        <w:pStyle w:val="BodyText"/>
        <w:rPr>
          <w:rFonts w:ascii="IBM Plex Sans Text" w:hAnsi="IBM Plex Sans Text"/>
          <w:lang w:val="en-IN"/>
        </w:rPr>
      </w:pPr>
      <w:r w:rsidRPr="00BF00E0">
        <w:rPr>
          <w:rFonts w:ascii="IBM Plex Sans Text" w:hAnsi="IBM Plex Sans Text"/>
          <w:lang w:val="en-IN"/>
        </w:rPr>
        <w:t xml:space="preserve">Update OpenShift </w:t>
      </w:r>
      <w:r w:rsidR="00603716">
        <w:rPr>
          <w:rFonts w:ascii="IBM Plex Sans Text" w:hAnsi="IBM Plex Sans Text"/>
          <w:lang w:val="en-IN"/>
        </w:rPr>
        <w:t>a</w:t>
      </w:r>
      <w:r w:rsidRPr="00BF00E0">
        <w:rPr>
          <w:rFonts w:ascii="IBM Plex Sans Text" w:hAnsi="IBM Plex Sans Text"/>
          <w:lang w:val="en-IN"/>
        </w:rPr>
        <w:t xml:space="preserve">pplication </w:t>
      </w:r>
      <w:r w:rsidR="00603716">
        <w:rPr>
          <w:rFonts w:ascii="IBM Plex Sans Text" w:hAnsi="IBM Plex Sans Text"/>
          <w:lang w:val="en-IN"/>
        </w:rPr>
        <w:t>s</w:t>
      </w:r>
      <w:r>
        <w:rPr>
          <w:rFonts w:ascii="IBM Plex Sans Text" w:hAnsi="IBM Plex Sans Text"/>
          <w:lang w:val="en-IN"/>
        </w:rPr>
        <w:t>e</w:t>
      </w:r>
      <w:r w:rsidRPr="00BF00E0">
        <w:rPr>
          <w:rFonts w:ascii="IBM Plex Sans Text" w:hAnsi="IBM Plex Sans Text"/>
          <w:lang w:val="en-IN"/>
        </w:rPr>
        <w:t>cret</w:t>
      </w:r>
      <w:r>
        <w:rPr>
          <w:rFonts w:ascii="IBM Plex Sans Text" w:hAnsi="IBM Plex Sans Text"/>
          <w:lang w:val="en-IN"/>
        </w:rPr>
        <w:t xml:space="preserve"> i</w:t>
      </w:r>
      <w:r w:rsidRPr="00BF00E0">
        <w:rPr>
          <w:rFonts w:ascii="IBM Plex Sans Text" w:hAnsi="IBM Plex Sans Text"/>
          <w:lang w:val="en-IN"/>
        </w:rPr>
        <w:t xml:space="preserve">f </w:t>
      </w:r>
      <w:r w:rsidR="00F6473C">
        <w:rPr>
          <w:rFonts w:ascii="IBM Plex Sans Text" w:hAnsi="IBM Plex Sans Text"/>
          <w:lang w:val="en-IN"/>
        </w:rPr>
        <w:t xml:space="preserve">additional encryption parameters </w:t>
      </w:r>
      <w:r>
        <w:rPr>
          <w:rFonts w:ascii="IBM Plex Sans Text" w:hAnsi="IBM Plex Sans Text"/>
          <w:lang w:val="en-IN"/>
        </w:rPr>
        <w:t>used</w:t>
      </w:r>
    </w:p>
    <w:p w14:paraId="0AB3D4BF" w14:textId="77777777" w:rsidR="00BF00E0" w:rsidRPr="00BF00E0" w:rsidRDefault="00BF00E0" w:rsidP="00BF00E0">
      <w:pPr>
        <w:pStyle w:val="BodyText"/>
        <w:rPr>
          <w:rFonts w:ascii="IBM Plex Sans Text" w:hAnsi="IBM Plex Sans Text"/>
          <w:lang w:val="en-IN"/>
        </w:rPr>
      </w:pPr>
      <w:r w:rsidRPr="00BF00E0">
        <w:rPr>
          <w:rFonts w:ascii="IBM Plex Sans Text" w:hAnsi="IBM Plex Sans Text"/>
          <w:lang w:val="en-IN"/>
        </w:rPr>
        <w:t xml:space="preserve">When an encrypted properties file is being </w:t>
      </w:r>
      <w:r>
        <w:rPr>
          <w:rFonts w:ascii="IBM Plex Sans Text" w:hAnsi="IBM Plex Sans Text"/>
          <w:lang w:val="en-IN"/>
        </w:rPr>
        <w:t xml:space="preserve">encrypted by using a </w:t>
      </w:r>
      <w:r w:rsidRPr="00BF00E0">
        <w:rPr>
          <w:rFonts w:ascii="IBM Plex Sans Text" w:hAnsi="IBM Plex Sans Text"/>
          <w:lang w:val="en-IN"/>
        </w:rPr>
        <w:t xml:space="preserve">passphrase (with </w:t>
      </w:r>
      <w:r w:rsidRPr="00BF00E0">
        <w:rPr>
          <w:rFonts w:ascii="IBM Plex Sans Text" w:hAnsi="IBM Plex Sans Text"/>
          <w:i/>
          <w:iCs/>
          <w:lang w:val="en-IN"/>
        </w:rPr>
        <w:t>-pass</w:t>
      </w:r>
      <w:r w:rsidRPr="00BF00E0">
        <w:rPr>
          <w:rFonts w:ascii="IBM Plex Sans Text" w:hAnsi="IBM Plex Sans Text"/>
          <w:lang w:val="en-IN"/>
        </w:rPr>
        <w:t>), an encryption password is required to decrypt the file.</w:t>
      </w:r>
    </w:p>
    <w:p w14:paraId="2FF54ACD" w14:textId="77777777" w:rsidR="00BF00E0" w:rsidRPr="00BF00E0" w:rsidRDefault="00BF00E0" w:rsidP="00BF00E0">
      <w:pPr>
        <w:pStyle w:val="BodyText"/>
        <w:rPr>
          <w:rFonts w:ascii="IBM Plex Sans Text" w:hAnsi="IBM Plex Sans Text"/>
          <w:lang w:val="en-IN"/>
        </w:rPr>
      </w:pPr>
      <w:r w:rsidRPr="00BF00E0">
        <w:rPr>
          <w:rFonts w:ascii="IBM Plex Sans Text" w:hAnsi="IBM Plex Sans Text"/>
          <w:lang w:val="en-IN"/>
        </w:rPr>
        <w:t>-pass=passphrase</w:t>
      </w:r>
    </w:p>
    <w:p w14:paraId="704362C7" w14:textId="77777777" w:rsidR="00BF00E0" w:rsidRPr="00BF00E0" w:rsidRDefault="00BF00E0" w:rsidP="00BF00E0">
      <w:pPr>
        <w:pStyle w:val="BodyText"/>
        <w:rPr>
          <w:rFonts w:ascii="IBM Plex Sans Text" w:hAnsi="IBM Plex Sans Text"/>
          <w:lang w:val="en-IN"/>
        </w:rPr>
      </w:pPr>
    </w:p>
    <w:p w14:paraId="643150FF" w14:textId="77777777" w:rsidR="00BF00E0" w:rsidRPr="00BF00E0" w:rsidRDefault="00BF00E0" w:rsidP="00BF00E0">
      <w:pPr>
        <w:pStyle w:val="BodyText"/>
        <w:rPr>
          <w:rFonts w:ascii="IBM Plex Sans Text" w:hAnsi="IBM Plex Sans Text"/>
          <w:lang w:val="en-IN"/>
        </w:rPr>
      </w:pPr>
      <w:r w:rsidRPr="00BF00E0">
        <w:rPr>
          <w:rFonts w:ascii="IBM Plex Sans Text" w:hAnsi="IBM Plex Sans Text"/>
          <w:lang w:val="en-IN"/>
        </w:rPr>
        <w:t xml:space="preserve">If the properties file was encrypted by using custom mode and padding, </w:t>
      </w:r>
      <w:r w:rsidR="00603716">
        <w:rPr>
          <w:rFonts w:ascii="IBM Plex Sans Text" w:hAnsi="IBM Plex Sans Text"/>
          <w:lang w:val="en-IN"/>
        </w:rPr>
        <w:t>then they are required for decrypting the file.</w:t>
      </w:r>
    </w:p>
    <w:p w14:paraId="52FD2545" w14:textId="77777777" w:rsidR="00BF00E0" w:rsidRPr="00BF00E0" w:rsidRDefault="00BF00E0" w:rsidP="00BF00E0">
      <w:pPr>
        <w:pStyle w:val="BodyText"/>
        <w:rPr>
          <w:rFonts w:ascii="IBM Plex Sans Text" w:hAnsi="IBM Plex Sans Text"/>
          <w:lang w:val="en-IN"/>
        </w:rPr>
      </w:pPr>
      <w:r w:rsidRPr="00BF00E0">
        <w:rPr>
          <w:rFonts w:ascii="IBM Plex Sans Text" w:hAnsi="IBM Plex Sans Text"/>
          <w:lang w:val="en-IN"/>
        </w:rPr>
        <w:t>-mode=mode</w:t>
      </w:r>
    </w:p>
    <w:p w14:paraId="548BB1B7" w14:textId="77777777" w:rsidR="00BF00E0" w:rsidRPr="00BF00E0" w:rsidRDefault="00BF00E0" w:rsidP="00BF00E0">
      <w:pPr>
        <w:pStyle w:val="BodyText"/>
        <w:rPr>
          <w:rFonts w:ascii="IBM Plex Sans Text" w:hAnsi="IBM Plex Sans Text"/>
          <w:lang w:val="en-IN"/>
        </w:rPr>
      </w:pPr>
      <w:r w:rsidRPr="00BF00E0">
        <w:rPr>
          <w:rFonts w:ascii="IBM Plex Sans Text" w:hAnsi="IBM Plex Sans Text"/>
          <w:lang w:val="en-IN"/>
        </w:rPr>
        <w:t>-pad=padding</w:t>
      </w:r>
    </w:p>
    <w:p w14:paraId="0E2D97AB" w14:textId="77777777" w:rsidR="00BF00E0" w:rsidRPr="00BF00E0" w:rsidRDefault="00BF00E0" w:rsidP="00BF00E0">
      <w:pPr>
        <w:pStyle w:val="BodyText"/>
        <w:rPr>
          <w:rFonts w:ascii="IBM Plex Sans Text" w:hAnsi="IBM Plex Sans Text"/>
          <w:lang w:val="en-IN"/>
        </w:rPr>
      </w:pPr>
    </w:p>
    <w:p w14:paraId="06203AF7" w14:textId="47B13CE0" w:rsidR="00BF00E0" w:rsidRPr="00BF00E0" w:rsidRDefault="00BF00E0" w:rsidP="00BF00E0">
      <w:pPr>
        <w:pStyle w:val="BodyText"/>
        <w:rPr>
          <w:rFonts w:ascii="IBM Plex Sans Text" w:hAnsi="IBM Plex Sans Text"/>
          <w:lang w:val="en-IN"/>
        </w:rPr>
      </w:pPr>
      <w:r w:rsidRPr="00BF00E0">
        <w:rPr>
          <w:rFonts w:ascii="IBM Plex Sans Text" w:hAnsi="IBM Plex Sans Text"/>
          <w:lang w:val="en-IN"/>
        </w:rPr>
        <w:t>These values need to be provided to the JSE start</w:t>
      </w:r>
      <w:r w:rsidR="00603716">
        <w:rPr>
          <w:rFonts w:ascii="IBM Plex Sans Text" w:hAnsi="IBM Plex Sans Text"/>
          <w:lang w:val="en-IN"/>
        </w:rPr>
        <w:t xml:space="preserve"> </w:t>
      </w:r>
      <w:r w:rsidRPr="00BF00E0">
        <w:rPr>
          <w:rFonts w:ascii="IBM Plex Sans Text" w:hAnsi="IBM Plex Sans Text"/>
          <w:lang w:val="en-IN"/>
        </w:rPr>
        <w:t>up script of that component.</w:t>
      </w:r>
      <w:r w:rsidR="00603716">
        <w:rPr>
          <w:rFonts w:ascii="IBM Plex Sans Text" w:hAnsi="IBM Plex Sans Text"/>
          <w:lang w:val="en-IN"/>
        </w:rPr>
        <w:t xml:space="preserve">  </w:t>
      </w:r>
      <w:r w:rsidRPr="00BF00E0">
        <w:rPr>
          <w:rFonts w:ascii="IBM Plex Sans Text" w:hAnsi="IBM Plex Sans Text"/>
          <w:lang w:val="en-IN"/>
        </w:rPr>
        <w:t xml:space="preserve">In FTM </w:t>
      </w:r>
      <w:r w:rsidR="00603716">
        <w:rPr>
          <w:rFonts w:ascii="IBM Plex Sans Text" w:hAnsi="IBM Plex Sans Text"/>
          <w:lang w:val="en-IN"/>
        </w:rPr>
        <w:t xml:space="preserve">product </w:t>
      </w:r>
      <w:r w:rsidRPr="00BF00E0">
        <w:rPr>
          <w:rFonts w:ascii="IBM Plex Sans Text" w:hAnsi="IBM Plex Sans Text"/>
          <w:lang w:val="en-IN"/>
        </w:rPr>
        <w:t>4.</w:t>
      </w:r>
      <w:r w:rsidR="00D80C2B">
        <w:rPr>
          <w:rFonts w:ascii="IBM Plex Sans Text" w:hAnsi="IBM Plex Sans Text"/>
          <w:lang w:val="en-IN"/>
        </w:rPr>
        <w:t>x</w:t>
      </w:r>
      <w:r w:rsidRPr="00BF00E0">
        <w:rPr>
          <w:rFonts w:ascii="IBM Plex Sans Text" w:hAnsi="IBM Plex Sans Text"/>
          <w:lang w:val="en-IN"/>
        </w:rPr>
        <w:t>, these optional start</w:t>
      </w:r>
      <w:r w:rsidR="00603716">
        <w:rPr>
          <w:rFonts w:ascii="IBM Plex Sans Text" w:hAnsi="IBM Plex Sans Text"/>
          <w:lang w:val="en-IN"/>
        </w:rPr>
        <w:t xml:space="preserve"> </w:t>
      </w:r>
      <w:r w:rsidRPr="00BF00E0">
        <w:rPr>
          <w:rFonts w:ascii="IBM Plex Sans Text" w:hAnsi="IBM Plex Sans Text"/>
          <w:lang w:val="en-IN"/>
        </w:rPr>
        <w:t xml:space="preserve">up script parameters are provided in </w:t>
      </w:r>
      <w:r w:rsidR="00603716">
        <w:rPr>
          <w:rFonts w:ascii="IBM Plex Sans Text" w:hAnsi="IBM Plex Sans Text"/>
          <w:lang w:val="en-IN"/>
        </w:rPr>
        <w:t xml:space="preserve">the </w:t>
      </w:r>
      <w:r w:rsidRPr="00BF00E0">
        <w:rPr>
          <w:rFonts w:ascii="IBM Plex Sans Text" w:hAnsi="IBM Plex Sans Text"/>
          <w:lang w:val="en-IN"/>
        </w:rPr>
        <w:t xml:space="preserve">OpenShift secret. Once you encrypt the properties file with passphrase and optional mode and padding, update the OpenShift </w:t>
      </w:r>
      <w:r w:rsidR="00603716">
        <w:rPr>
          <w:rFonts w:ascii="IBM Plex Sans Text" w:hAnsi="IBM Plex Sans Text"/>
          <w:lang w:val="en-IN"/>
        </w:rPr>
        <w:t>a</w:t>
      </w:r>
      <w:r w:rsidRPr="00BF00E0">
        <w:rPr>
          <w:rFonts w:ascii="IBM Plex Sans Text" w:hAnsi="IBM Plex Sans Text"/>
          <w:lang w:val="en-IN"/>
        </w:rPr>
        <w:t xml:space="preserve">pplication </w:t>
      </w:r>
      <w:r w:rsidR="00603716">
        <w:rPr>
          <w:rFonts w:ascii="IBM Plex Sans Text" w:hAnsi="IBM Plex Sans Text"/>
          <w:lang w:val="en-IN"/>
        </w:rPr>
        <w:t>s</w:t>
      </w:r>
      <w:r w:rsidRPr="00BF00E0">
        <w:rPr>
          <w:rFonts w:ascii="IBM Plex Sans Text" w:hAnsi="IBM Plex Sans Text"/>
          <w:lang w:val="en-IN"/>
        </w:rPr>
        <w:t>ecret with below string.</w:t>
      </w:r>
    </w:p>
    <w:p w14:paraId="1D82BFEB" w14:textId="77777777" w:rsidR="00BF00E0" w:rsidRPr="00BF00E0" w:rsidRDefault="00BF00E0" w:rsidP="00BF00E0">
      <w:pPr>
        <w:pStyle w:val="BodyText"/>
        <w:rPr>
          <w:rFonts w:ascii="IBM Plex Sans Text" w:hAnsi="IBM Plex Sans Text"/>
          <w:lang w:val="en-IN"/>
        </w:rPr>
      </w:pPr>
      <w:r w:rsidRPr="00BF00E0">
        <w:rPr>
          <w:rFonts w:ascii="IBM Plex Sans Text" w:hAnsi="IBM Plex Sans Text"/>
          <w:lang w:val="en-IN"/>
        </w:rPr>
        <w:t>-pass=&lt;passphrase&gt; -mode=&lt;mode-value-if-provided&gt; -pad=&lt;padding-value-if-provided&gt;</w:t>
      </w:r>
    </w:p>
    <w:p w14:paraId="3C0957F6" w14:textId="77777777" w:rsidR="00BF00E0" w:rsidRPr="00BF00E0" w:rsidRDefault="00BF00E0" w:rsidP="00BF00E0">
      <w:pPr>
        <w:pStyle w:val="BodyText"/>
        <w:rPr>
          <w:rFonts w:ascii="IBM Plex Sans Text" w:hAnsi="IBM Plex Sans Text"/>
          <w:lang w:val="en-IN"/>
        </w:rPr>
      </w:pPr>
      <w:r w:rsidRPr="00BF00E0">
        <w:rPr>
          <w:rFonts w:ascii="IBM Plex Sans Text" w:hAnsi="IBM Plex Sans Text"/>
          <w:lang w:val="en-IN"/>
        </w:rPr>
        <w:t xml:space="preserve"> </w:t>
      </w:r>
    </w:p>
    <w:p w14:paraId="4D805E0B" w14:textId="77777777" w:rsidR="00BF00E0" w:rsidRPr="00BF00E0" w:rsidRDefault="00603716" w:rsidP="00BF00E0">
      <w:pPr>
        <w:pStyle w:val="BodyText"/>
        <w:rPr>
          <w:rFonts w:ascii="IBM Plex Sans Text" w:hAnsi="IBM Plex Sans Text"/>
          <w:lang w:val="en-IN"/>
        </w:rPr>
      </w:pPr>
      <w:r>
        <w:rPr>
          <w:rFonts w:ascii="IBM Plex Sans Text" w:hAnsi="IBM Plex Sans Text"/>
          <w:lang w:val="en-IN"/>
        </w:rPr>
        <w:t xml:space="preserve">Refer to the </w:t>
      </w:r>
      <w:r w:rsidR="00985730">
        <w:rPr>
          <w:rFonts w:ascii="IBM Plex Sans Text" w:hAnsi="IBM Plex Sans Text"/>
          <w:lang w:val="en-IN"/>
        </w:rPr>
        <w:t xml:space="preserve">IBM FTM documentation in IBM Knowledge </w:t>
      </w:r>
      <w:proofErr w:type="spellStart"/>
      <w:r w:rsidR="00985730">
        <w:rPr>
          <w:rFonts w:ascii="IBM Plex Sans Text" w:hAnsi="IBM Plex Sans Text"/>
          <w:lang w:val="en-IN"/>
        </w:rPr>
        <w:t>Center</w:t>
      </w:r>
      <w:proofErr w:type="spellEnd"/>
      <w:r>
        <w:rPr>
          <w:rFonts w:ascii="IBM Plex Sans Text" w:hAnsi="IBM Plex Sans Text"/>
          <w:lang w:val="en-IN"/>
        </w:rPr>
        <w:t xml:space="preserve"> section</w:t>
      </w:r>
      <w:r w:rsidRPr="00BF00E0">
        <w:rPr>
          <w:rFonts w:ascii="IBM Plex Sans Text" w:hAnsi="IBM Plex Sans Text"/>
          <w:lang w:val="en-IN"/>
        </w:rPr>
        <w:t xml:space="preserve"> </w:t>
      </w:r>
      <w:r w:rsidR="00BF00E0" w:rsidRPr="00BF00E0">
        <w:rPr>
          <w:rFonts w:ascii="IBM Plex Sans Text" w:hAnsi="IBM Plex Sans Text"/>
          <w:lang w:val="en-IN"/>
        </w:rPr>
        <w:t>“</w:t>
      </w:r>
      <w:hyperlink r:id="rId32" w:history="1">
        <w:r w:rsidRPr="00603716">
          <w:rPr>
            <w:rStyle w:val="IntenseEmphasis"/>
            <w:lang w:val="en-IN"/>
          </w:rPr>
          <w:t>Create an application secret for your FTM installation on OpenShift</w:t>
        </w:r>
      </w:hyperlink>
      <w:r w:rsidR="00BF00E0" w:rsidRPr="00BF00E0">
        <w:rPr>
          <w:rFonts w:ascii="IBM Plex Sans Text" w:hAnsi="IBM Plex Sans Text"/>
          <w:lang w:val="en-IN"/>
        </w:rPr>
        <w:t xml:space="preserve">” </w:t>
      </w:r>
      <w:r>
        <w:rPr>
          <w:rFonts w:ascii="IBM Plex Sans Text" w:hAnsi="IBM Plex Sans Text"/>
          <w:lang w:val="en-IN"/>
        </w:rPr>
        <w:t>on</w:t>
      </w:r>
      <w:r w:rsidR="00BF00E0" w:rsidRPr="00BF00E0">
        <w:rPr>
          <w:rFonts w:ascii="IBM Plex Sans Text" w:hAnsi="IBM Plex Sans Text"/>
          <w:lang w:val="en-IN"/>
        </w:rPr>
        <w:t xml:space="preserve"> add</w:t>
      </w:r>
      <w:r>
        <w:rPr>
          <w:rFonts w:ascii="IBM Plex Sans Text" w:hAnsi="IBM Plex Sans Text"/>
          <w:lang w:val="en-IN"/>
        </w:rPr>
        <w:t xml:space="preserve">ing and </w:t>
      </w:r>
      <w:r w:rsidR="00BF00E0" w:rsidRPr="00BF00E0">
        <w:rPr>
          <w:rFonts w:ascii="IBM Plex Sans Text" w:hAnsi="IBM Plex Sans Text"/>
          <w:lang w:val="en-IN"/>
        </w:rPr>
        <w:t>updat</w:t>
      </w:r>
      <w:r>
        <w:rPr>
          <w:rFonts w:ascii="IBM Plex Sans Text" w:hAnsi="IBM Plex Sans Text"/>
          <w:lang w:val="en-IN"/>
        </w:rPr>
        <w:t>ing</w:t>
      </w:r>
      <w:r w:rsidR="00BF00E0" w:rsidRPr="00BF00E0">
        <w:rPr>
          <w:rFonts w:ascii="IBM Plex Sans Text" w:hAnsi="IBM Plex Sans Text"/>
          <w:lang w:val="en-IN"/>
        </w:rPr>
        <w:t xml:space="preserve"> the application secret in OpenShift.</w:t>
      </w:r>
      <w:r>
        <w:rPr>
          <w:rFonts w:ascii="IBM Plex Sans Text" w:hAnsi="IBM Plex Sans Text"/>
          <w:lang w:val="en-IN"/>
        </w:rPr>
        <w:t xml:space="preserve"> Y</w:t>
      </w:r>
      <w:r w:rsidR="00BF00E0" w:rsidRPr="00BF00E0">
        <w:rPr>
          <w:rFonts w:ascii="IBM Plex Sans Text" w:hAnsi="IBM Plex Sans Text"/>
          <w:lang w:val="en-IN"/>
        </w:rPr>
        <w:t>ou will need to add the above value in application secret field name J2SE_PROPERTIES_ENCR_PARAMS.</w:t>
      </w:r>
    </w:p>
    <w:p w14:paraId="50A4B87E" w14:textId="77777777" w:rsidR="0051744D" w:rsidRDefault="0051744D" w:rsidP="0051744D">
      <w:pPr>
        <w:pStyle w:val="BodyText"/>
        <w:rPr>
          <w:rFonts w:ascii="IBM Plex Sans Text" w:hAnsi="IBM Plex Sans Text"/>
          <w:lang w:val="en-IN"/>
        </w:rPr>
      </w:pPr>
    </w:p>
    <w:p w14:paraId="61DC55FB" w14:textId="77777777" w:rsidR="00C64308" w:rsidRPr="008C429F" w:rsidRDefault="00C64308" w:rsidP="00C64308">
      <w:pPr>
        <w:pStyle w:val="BodyText"/>
        <w:ind w:left="360"/>
        <w:rPr>
          <w:rFonts w:ascii="IBM Plex Sans Text" w:hAnsi="IBM Plex Sans Text"/>
          <w:lang w:val="en-IN"/>
        </w:rPr>
      </w:pPr>
    </w:p>
    <w:p w14:paraId="5CDB79E4" w14:textId="77777777" w:rsidR="00B07032" w:rsidRPr="00B07032" w:rsidRDefault="00B07032" w:rsidP="00E41FED">
      <w:pPr>
        <w:pStyle w:val="Heading2"/>
        <w:numPr>
          <w:ilvl w:val="1"/>
          <w:numId w:val="54"/>
        </w:numPr>
        <w:rPr>
          <w:lang w:val="en-IN"/>
        </w:rPr>
      </w:pPr>
      <w:bookmarkStart w:id="147" w:name="_Toc106713136"/>
      <w:r w:rsidRPr="00B07032">
        <w:rPr>
          <w:lang w:val="en-IN"/>
        </w:rPr>
        <w:t>Locating and configuring the utility</w:t>
      </w:r>
      <w:bookmarkEnd w:id="147"/>
    </w:p>
    <w:p w14:paraId="669A0DE6" w14:textId="4450D097" w:rsidR="00C9408C" w:rsidRPr="00C9408C" w:rsidRDefault="00C9408C" w:rsidP="00C9408C">
      <w:pPr>
        <w:rPr>
          <w:rFonts w:ascii="IBM Plex Sans Text" w:hAnsi="IBM Plex Sans Text"/>
          <w:sz w:val="20"/>
          <w:lang w:val="en-IN"/>
        </w:rPr>
      </w:pPr>
      <w:r w:rsidRPr="00C9408C">
        <w:rPr>
          <w:rFonts w:ascii="IBM Plex Sans Text" w:hAnsi="IBM Plex Sans Text"/>
          <w:sz w:val="20"/>
          <w:lang w:val="en-IN"/>
        </w:rPr>
        <w:t xml:space="preserve">The encryption utility is provided in </w:t>
      </w:r>
      <w:proofErr w:type="gramStart"/>
      <w:r w:rsidRPr="00C9408C">
        <w:rPr>
          <w:rFonts w:ascii="IBM Plex Sans Text" w:hAnsi="IBM Plex Sans Text"/>
          <w:sz w:val="20"/>
          <w:lang w:val="en-IN"/>
        </w:rPr>
        <w:t>Artifacts</w:t>
      </w:r>
      <w:proofErr w:type="gramEnd"/>
      <w:r w:rsidRPr="00C9408C">
        <w:rPr>
          <w:rFonts w:ascii="IBM Plex Sans Text" w:hAnsi="IBM Plex Sans Text"/>
          <w:sz w:val="20"/>
          <w:lang w:val="en-IN"/>
        </w:rPr>
        <w:t xml:space="preserve"> container for the offering you have deployed (Digital Payments or </w:t>
      </w:r>
      <w:proofErr w:type="spellStart"/>
      <w:r w:rsidRPr="00C9408C">
        <w:rPr>
          <w:rFonts w:ascii="IBM Plex Sans Text" w:hAnsi="IBM Plex Sans Text"/>
          <w:sz w:val="20"/>
          <w:lang w:val="en-IN"/>
        </w:rPr>
        <w:t>Interac</w:t>
      </w:r>
      <w:proofErr w:type="spellEnd"/>
      <w:r w:rsidRPr="00C9408C">
        <w:rPr>
          <w:rFonts w:ascii="IBM Plex Sans Text" w:hAnsi="IBM Plex Sans Text"/>
          <w:sz w:val="20"/>
          <w:lang w:val="en-IN"/>
        </w:rPr>
        <w:t xml:space="preserve"> e-transfer or Check). Please follow the instructions in section</w:t>
      </w:r>
      <w:r w:rsidRPr="0033192F">
        <w:rPr>
          <w:rFonts w:ascii="IBM Plex Sans Text" w:hAnsi="IBM Plex Sans Text"/>
          <w:sz w:val="20"/>
          <w:lang w:val="en-IN"/>
        </w:rPr>
        <w:t xml:space="preserve"> </w:t>
      </w:r>
      <w:r w:rsidR="0033192F" w:rsidRPr="0033192F">
        <w:rPr>
          <w:rFonts w:ascii="IBM Plex Sans Text" w:hAnsi="IBM Plex Sans Text"/>
          <w:sz w:val="20"/>
          <w:lang w:val="en-IN"/>
        </w:rPr>
        <w:t>“</w:t>
      </w:r>
      <w:r w:rsidRPr="0033192F">
        <w:rPr>
          <w:rFonts w:ascii="IBM Plex Sans Text" w:hAnsi="IBM Plex Sans Text"/>
          <w:sz w:val="20"/>
          <w:lang w:val="en-IN"/>
        </w:rPr>
        <w:t>Getting the Files from Artifacts Container</w:t>
      </w:r>
      <w:r w:rsidR="0033192F" w:rsidRPr="0033192F">
        <w:rPr>
          <w:rFonts w:ascii="IBM Plex Sans Text" w:hAnsi="IBM Plex Sans Text"/>
          <w:sz w:val="20"/>
          <w:lang w:val="en-IN"/>
        </w:rPr>
        <w:t>”</w:t>
      </w:r>
      <w:r w:rsidRPr="00C9408C">
        <w:rPr>
          <w:rFonts w:ascii="IBM Plex Sans Text" w:hAnsi="IBM Plex Sans Text"/>
          <w:sz w:val="20"/>
          <w:lang w:val="en-IN"/>
        </w:rPr>
        <w:t xml:space="preserve"> from the product documentation. </w:t>
      </w:r>
    </w:p>
    <w:p w14:paraId="7904D835" w14:textId="77777777" w:rsidR="00C9408C" w:rsidRDefault="00C9408C" w:rsidP="00C9408C"/>
    <w:p w14:paraId="1BAEFB7F" w14:textId="48F1A2F1" w:rsidR="00C9408C" w:rsidRPr="001F70D2" w:rsidRDefault="00C9408C" w:rsidP="00C9408C">
      <w:pPr>
        <w:rPr>
          <w:rFonts w:ascii="Courier New" w:hAnsi="Courier New" w:cs="Courier New"/>
          <w:sz w:val="20"/>
        </w:rPr>
      </w:pPr>
      <w:r w:rsidRPr="00C9408C">
        <w:rPr>
          <w:rFonts w:ascii="IBM Plex Sans Text" w:hAnsi="IBM Plex Sans Text"/>
          <w:sz w:val="20"/>
          <w:lang w:val="en-IN"/>
        </w:rPr>
        <w:t>Below zip file contains the encryption utility</w:t>
      </w:r>
      <w:r>
        <w:t xml:space="preserve"> </w:t>
      </w:r>
      <w:r w:rsidRPr="00C9408C">
        <w:rPr>
          <w:rFonts w:ascii="IBM Plex Mono Text" w:hAnsi="IBM Plex Mono Text"/>
          <w:sz w:val="20"/>
        </w:rPr>
        <w:t>encode.sh</w:t>
      </w:r>
    </w:p>
    <w:p w14:paraId="22F2FB2C" w14:textId="77777777" w:rsidR="00C9408C" w:rsidRPr="00C9408C" w:rsidRDefault="00C9408C" w:rsidP="00C9408C">
      <w:pPr>
        <w:pStyle w:val="ListParagraph"/>
        <w:numPr>
          <w:ilvl w:val="0"/>
          <w:numId w:val="18"/>
        </w:numPr>
        <w:rPr>
          <w:rFonts w:ascii="IBM Plex Mono Text" w:hAnsi="IBM Plex Mono Text"/>
          <w:spacing w:val="-2"/>
          <w:sz w:val="20"/>
          <w:szCs w:val="20"/>
        </w:rPr>
      </w:pPr>
      <w:r w:rsidRPr="00C9408C">
        <w:rPr>
          <w:rFonts w:ascii="IBM Plex Mono Text" w:hAnsi="IBM Plex Mono Text"/>
          <w:spacing w:val="-2"/>
          <w:sz w:val="20"/>
          <w:szCs w:val="20"/>
        </w:rPr>
        <w:t xml:space="preserve">/home/ftmuser/ftm/artifacts/ftm-db2-&lt;product&gt;-&lt;ftm-release&gt;-latest.zip  </w:t>
      </w:r>
    </w:p>
    <w:p w14:paraId="5E9A9E20" w14:textId="77777777" w:rsidR="00C9408C" w:rsidRDefault="00C9408C" w:rsidP="00C9408C"/>
    <w:p w14:paraId="6CB114FA" w14:textId="77777777" w:rsidR="00C9408C" w:rsidRPr="00C9408C" w:rsidRDefault="00C9408C" w:rsidP="00C9408C">
      <w:pPr>
        <w:rPr>
          <w:rFonts w:ascii="IBM Plex Sans Text" w:hAnsi="IBM Plex Sans Text"/>
          <w:sz w:val="20"/>
          <w:lang w:val="en-IN"/>
        </w:rPr>
      </w:pPr>
      <w:r w:rsidRPr="00C9408C">
        <w:rPr>
          <w:rFonts w:ascii="IBM Plex Sans Text" w:hAnsi="IBM Plex Sans Text"/>
          <w:sz w:val="20"/>
          <w:lang w:val="en-IN"/>
        </w:rPr>
        <w:t>Below zip files contain the J2SE configuration files and other supporting files.</w:t>
      </w:r>
    </w:p>
    <w:p w14:paraId="607EB57A" w14:textId="77777777" w:rsidR="00C9408C" w:rsidRPr="003D1266" w:rsidRDefault="00C9408C" w:rsidP="00C9408C">
      <w:pPr>
        <w:pStyle w:val="ListParagraph"/>
        <w:numPr>
          <w:ilvl w:val="0"/>
          <w:numId w:val="18"/>
        </w:numPr>
        <w:rPr>
          <w:rFonts w:ascii="Courier New" w:hAnsi="Courier New" w:cs="Courier New"/>
          <w:sz w:val="20"/>
          <w:szCs w:val="20"/>
        </w:rPr>
      </w:pPr>
      <w:r w:rsidRPr="00C9408C">
        <w:rPr>
          <w:rFonts w:ascii="IBM Plex Mono Text" w:hAnsi="IBM Plex Mono Text"/>
          <w:spacing w:val="-2"/>
          <w:sz w:val="20"/>
          <w:szCs w:val="20"/>
        </w:rPr>
        <w:t>/home/</w:t>
      </w:r>
      <w:proofErr w:type="spellStart"/>
      <w:r w:rsidRPr="00C9408C">
        <w:rPr>
          <w:rFonts w:ascii="IBM Plex Mono Text" w:hAnsi="IBM Plex Mono Text"/>
          <w:spacing w:val="-2"/>
          <w:sz w:val="20"/>
          <w:szCs w:val="20"/>
        </w:rPr>
        <w:t>ftmuser</w:t>
      </w:r>
      <w:proofErr w:type="spellEnd"/>
      <w:r w:rsidRPr="00C9408C">
        <w:rPr>
          <w:rFonts w:ascii="IBM Plex Mono Text" w:hAnsi="IBM Plex Mono Text"/>
          <w:spacing w:val="-2"/>
          <w:sz w:val="20"/>
          <w:szCs w:val="20"/>
        </w:rPr>
        <w:t>/</w:t>
      </w:r>
      <w:proofErr w:type="spellStart"/>
      <w:r w:rsidRPr="00C9408C">
        <w:rPr>
          <w:rFonts w:ascii="IBM Plex Mono Text" w:hAnsi="IBM Plex Mono Text"/>
          <w:spacing w:val="-2"/>
          <w:sz w:val="20"/>
          <w:szCs w:val="20"/>
        </w:rPr>
        <w:t>ftm</w:t>
      </w:r>
      <w:proofErr w:type="spellEnd"/>
      <w:r w:rsidRPr="00C9408C">
        <w:rPr>
          <w:rFonts w:ascii="IBM Plex Mono Text" w:hAnsi="IBM Plex Mono Text"/>
          <w:spacing w:val="-2"/>
          <w:sz w:val="20"/>
          <w:szCs w:val="20"/>
        </w:rPr>
        <w:t>/artifacts/j2se-config.zip</w:t>
      </w:r>
      <w:r w:rsidRPr="0096214C">
        <w:rPr>
          <w:rFonts w:ascii="Courier New" w:hAnsi="Courier New" w:cs="Courier New"/>
          <w:sz w:val="18"/>
          <w:szCs w:val="18"/>
        </w:rPr>
        <w:t xml:space="preserve"> </w:t>
      </w:r>
      <w:r w:rsidRPr="00C9408C">
        <w:rPr>
          <w:rFonts w:ascii="IBM Plex Sans Text" w:hAnsi="IBM Plex Sans Text"/>
          <w:spacing w:val="-2"/>
          <w:sz w:val="20"/>
          <w:szCs w:val="20"/>
          <w:lang w:val="en-IN"/>
        </w:rPr>
        <w:t>(All J2SE config files)</w:t>
      </w:r>
    </w:p>
    <w:p w14:paraId="7804F07E" w14:textId="77777777" w:rsidR="00C9408C" w:rsidRPr="003D1266" w:rsidRDefault="00C9408C" w:rsidP="00C9408C">
      <w:pPr>
        <w:pStyle w:val="ListParagraph"/>
        <w:numPr>
          <w:ilvl w:val="0"/>
          <w:numId w:val="18"/>
        </w:numPr>
        <w:rPr>
          <w:rFonts w:ascii="Courier New" w:hAnsi="Courier New" w:cs="Courier New"/>
          <w:sz w:val="20"/>
          <w:szCs w:val="20"/>
        </w:rPr>
      </w:pPr>
      <w:r w:rsidRPr="00C9408C">
        <w:rPr>
          <w:rFonts w:ascii="IBM Plex Mono Text" w:hAnsi="IBM Plex Mono Text"/>
          <w:spacing w:val="-2"/>
          <w:sz w:val="20"/>
          <w:szCs w:val="20"/>
        </w:rPr>
        <w:t>/home/</w:t>
      </w:r>
      <w:proofErr w:type="spellStart"/>
      <w:r w:rsidRPr="00C9408C">
        <w:rPr>
          <w:rFonts w:ascii="IBM Plex Mono Text" w:hAnsi="IBM Plex Mono Text"/>
          <w:spacing w:val="-2"/>
          <w:sz w:val="20"/>
          <w:szCs w:val="20"/>
        </w:rPr>
        <w:t>ftmuser</w:t>
      </w:r>
      <w:proofErr w:type="spellEnd"/>
      <w:r w:rsidRPr="00C9408C">
        <w:rPr>
          <w:rFonts w:ascii="IBM Plex Mono Text" w:hAnsi="IBM Plex Mono Text"/>
          <w:spacing w:val="-2"/>
          <w:sz w:val="20"/>
          <w:szCs w:val="20"/>
        </w:rPr>
        <w:t>/</w:t>
      </w:r>
      <w:proofErr w:type="spellStart"/>
      <w:r w:rsidRPr="00C9408C">
        <w:rPr>
          <w:rFonts w:ascii="IBM Plex Mono Text" w:hAnsi="IBM Plex Mono Text"/>
          <w:spacing w:val="-2"/>
          <w:sz w:val="20"/>
          <w:szCs w:val="20"/>
        </w:rPr>
        <w:t>ftm</w:t>
      </w:r>
      <w:proofErr w:type="spellEnd"/>
      <w:r w:rsidRPr="00C9408C">
        <w:rPr>
          <w:rFonts w:ascii="IBM Plex Mono Text" w:hAnsi="IBM Plex Mono Text"/>
          <w:spacing w:val="-2"/>
          <w:sz w:val="20"/>
          <w:szCs w:val="20"/>
        </w:rPr>
        <w:t>/artifacts/j2se-brm-jars.zip</w:t>
      </w:r>
      <w:r w:rsidRPr="00C9408C">
        <w:rPr>
          <w:rFonts w:ascii="IBM Plex Sans Text" w:hAnsi="IBM Plex Sans Text"/>
          <w:spacing w:val="-2"/>
          <w:sz w:val="20"/>
          <w:szCs w:val="20"/>
          <w:lang w:val="en-IN"/>
        </w:rPr>
        <w:t xml:space="preserve"> (if encrypting BRM config file) </w:t>
      </w:r>
    </w:p>
    <w:p w14:paraId="708B168B" w14:textId="77777777" w:rsidR="00C9408C" w:rsidRPr="003D1266" w:rsidRDefault="00C9408C" w:rsidP="00C9408C">
      <w:pPr>
        <w:pStyle w:val="ListParagraph"/>
        <w:numPr>
          <w:ilvl w:val="0"/>
          <w:numId w:val="18"/>
        </w:numPr>
        <w:rPr>
          <w:rFonts w:ascii="Courier New" w:hAnsi="Courier New" w:cs="Courier New"/>
          <w:sz w:val="20"/>
          <w:szCs w:val="20"/>
        </w:rPr>
      </w:pPr>
      <w:r w:rsidRPr="00C9408C">
        <w:rPr>
          <w:rFonts w:ascii="IBM Plex Mono Text" w:hAnsi="IBM Plex Mono Text"/>
          <w:spacing w:val="-2"/>
          <w:sz w:val="20"/>
          <w:szCs w:val="20"/>
        </w:rPr>
        <w:t>/home/</w:t>
      </w:r>
      <w:proofErr w:type="spellStart"/>
      <w:r w:rsidRPr="00C9408C">
        <w:rPr>
          <w:rFonts w:ascii="IBM Plex Mono Text" w:hAnsi="IBM Plex Mono Text"/>
          <w:spacing w:val="-2"/>
          <w:sz w:val="20"/>
          <w:szCs w:val="20"/>
        </w:rPr>
        <w:t>ftmuser</w:t>
      </w:r>
      <w:proofErr w:type="spellEnd"/>
      <w:r w:rsidRPr="00C9408C">
        <w:rPr>
          <w:rFonts w:ascii="IBM Plex Mono Text" w:hAnsi="IBM Plex Mono Text"/>
          <w:spacing w:val="-2"/>
          <w:sz w:val="20"/>
          <w:szCs w:val="20"/>
        </w:rPr>
        <w:t>/</w:t>
      </w:r>
      <w:proofErr w:type="spellStart"/>
      <w:r w:rsidRPr="00C9408C">
        <w:rPr>
          <w:rFonts w:ascii="IBM Plex Mono Text" w:hAnsi="IBM Plex Mono Text"/>
          <w:spacing w:val="-2"/>
          <w:sz w:val="20"/>
          <w:szCs w:val="20"/>
        </w:rPr>
        <w:t>ftm</w:t>
      </w:r>
      <w:proofErr w:type="spellEnd"/>
      <w:r w:rsidRPr="00C9408C">
        <w:rPr>
          <w:rFonts w:ascii="IBM Plex Mono Text" w:hAnsi="IBM Plex Mono Text"/>
          <w:spacing w:val="-2"/>
          <w:sz w:val="20"/>
          <w:szCs w:val="20"/>
        </w:rPr>
        <w:t>/artifacts/j2se-brs-jars.zip</w:t>
      </w:r>
      <w:r w:rsidRPr="0096214C">
        <w:rPr>
          <w:rFonts w:ascii="Courier New" w:hAnsi="Courier New" w:cs="Courier New"/>
          <w:sz w:val="18"/>
          <w:szCs w:val="18"/>
        </w:rPr>
        <w:t xml:space="preserve"> </w:t>
      </w:r>
      <w:r w:rsidRPr="00C9408C">
        <w:rPr>
          <w:rFonts w:ascii="IBM Plex Sans Text" w:hAnsi="IBM Plex Sans Text"/>
          <w:spacing w:val="-2"/>
          <w:sz w:val="20"/>
          <w:szCs w:val="20"/>
          <w:lang w:val="en-IN"/>
        </w:rPr>
        <w:t xml:space="preserve">(if encrypting BRS config file)  </w:t>
      </w:r>
    </w:p>
    <w:p w14:paraId="22ECCD9B" w14:textId="77777777" w:rsidR="00C9408C" w:rsidRPr="003D1266" w:rsidRDefault="00C9408C" w:rsidP="00C9408C">
      <w:pPr>
        <w:pStyle w:val="ListParagraph"/>
        <w:numPr>
          <w:ilvl w:val="0"/>
          <w:numId w:val="18"/>
        </w:numPr>
        <w:rPr>
          <w:rFonts w:ascii="Courier New" w:hAnsi="Courier New" w:cs="Courier New"/>
          <w:sz w:val="20"/>
          <w:szCs w:val="20"/>
        </w:rPr>
      </w:pPr>
      <w:r w:rsidRPr="00C9408C">
        <w:rPr>
          <w:rFonts w:ascii="IBM Plex Mono Text" w:hAnsi="IBM Plex Mono Text"/>
          <w:spacing w:val="-2"/>
          <w:sz w:val="20"/>
          <w:szCs w:val="20"/>
        </w:rPr>
        <w:t>/home/</w:t>
      </w:r>
      <w:proofErr w:type="spellStart"/>
      <w:r w:rsidRPr="00C9408C">
        <w:rPr>
          <w:rFonts w:ascii="IBM Plex Mono Text" w:hAnsi="IBM Plex Mono Text"/>
          <w:spacing w:val="-2"/>
          <w:sz w:val="20"/>
          <w:szCs w:val="20"/>
        </w:rPr>
        <w:t>ftmuser</w:t>
      </w:r>
      <w:proofErr w:type="spellEnd"/>
      <w:r w:rsidRPr="00C9408C">
        <w:rPr>
          <w:rFonts w:ascii="IBM Plex Mono Text" w:hAnsi="IBM Plex Mono Text"/>
          <w:spacing w:val="-2"/>
          <w:sz w:val="20"/>
          <w:szCs w:val="20"/>
        </w:rPr>
        <w:t>/</w:t>
      </w:r>
      <w:proofErr w:type="spellStart"/>
      <w:r w:rsidRPr="00C9408C">
        <w:rPr>
          <w:rFonts w:ascii="IBM Plex Mono Text" w:hAnsi="IBM Plex Mono Text"/>
          <w:spacing w:val="-2"/>
          <w:sz w:val="20"/>
          <w:szCs w:val="20"/>
        </w:rPr>
        <w:t>ftm</w:t>
      </w:r>
      <w:proofErr w:type="spellEnd"/>
      <w:r w:rsidRPr="00C9408C">
        <w:rPr>
          <w:rFonts w:ascii="IBM Plex Mono Text" w:hAnsi="IBM Plex Mono Text"/>
          <w:spacing w:val="-2"/>
          <w:sz w:val="20"/>
          <w:szCs w:val="20"/>
        </w:rPr>
        <w:t>/artifacts/j2se-gateway-jars.zip</w:t>
      </w:r>
      <w:r w:rsidRPr="00C9408C">
        <w:rPr>
          <w:rFonts w:ascii="IBM Plex Sans Text" w:hAnsi="IBM Plex Sans Text"/>
          <w:spacing w:val="-2"/>
          <w:sz w:val="20"/>
          <w:szCs w:val="20"/>
          <w:lang w:val="en-IN"/>
        </w:rPr>
        <w:t xml:space="preserve"> (if encrypting Gateway Server config file)</w:t>
      </w:r>
      <w:r w:rsidRPr="003D1266">
        <w:t xml:space="preserve">  </w:t>
      </w:r>
    </w:p>
    <w:p w14:paraId="71987791" w14:textId="77777777" w:rsidR="00C9408C" w:rsidRPr="003D1266" w:rsidRDefault="00C9408C" w:rsidP="00C9408C">
      <w:pPr>
        <w:pStyle w:val="ListParagraph"/>
        <w:numPr>
          <w:ilvl w:val="0"/>
          <w:numId w:val="18"/>
        </w:numPr>
        <w:rPr>
          <w:rFonts w:ascii="Courier New" w:hAnsi="Courier New" w:cs="Courier New"/>
          <w:sz w:val="20"/>
          <w:szCs w:val="20"/>
        </w:rPr>
      </w:pPr>
      <w:r w:rsidRPr="00C9408C">
        <w:rPr>
          <w:rFonts w:ascii="IBM Plex Mono Text" w:hAnsi="IBM Plex Mono Text"/>
          <w:spacing w:val="-2"/>
          <w:sz w:val="20"/>
          <w:szCs w:val="20"/>
        </w:rPr>
        <w:t>/home/</w:t>
      </w:r>
      <w:proofErr w:type="spellStart"/>
      <w:r w:rsidRPr="00C9408C">
        <w:rPr>
          <w:rFonts w:ascii="IBM Plex Mono Text" w:hAnsi="IBM Plex Mono Text"/>
          <w:spacing w:val="-2"/>
          <w:sz w:val="20"/>
          <w:szCs w:val="20"/>
        </w:rPr>
        <w:t>ftmuser</w:t>
      </w:r>
      <w:proofErr w:type="spellEnd"/>
      <w:r w:rsidRPr="00C9408C">
        <w:rPr>
          <w:rFonts w:ascii="IBM Plex Mono Text" w:hAnsi="IBM Plex Mono Text"/>
          <w:spacing w:val="-2"/>
          <w:sz w:val="20"/>
          <w:szCs w:val="20"/>
        </w:rPr>
        <w:t>/</w:t>
      </w:r>
      <w:proofErr w:type="spellStart"/>
      <w:r w:rsidRPr="00C9408C">
        <w:rPr>
          <w:rFonts w:ascii="IBM Plex Mono Text" w:hAnsi="IBM Plex Mono Text"/>
          <w:spacing w:val="-2"/>
          <w:sz w:val="20"/>
          <w:szCs w:val="20"/>
        </w:rPr>
        <w:t>ftm</w:t>
      </w:r>
      <w:proofErr w:type="spellEnd"/>
      <w:r w:rsidRPr="00C9408C">
        <w:rPr>
          <w:rFonts w:ascii="IBM Plex Mono Text" w:hAnsi="IBM Plex Mono Text"/>
          <w:spacing w:val="-2"/>
          <w:sz w:val="20"/>
          <w:szCs w:val="20"/>
        </w:rPr>
        <w:t>/artifacts/j2se-its-jars.zip</w:t>
      </w:r>
      <w:r>
        <w:rPr>
          <w:rFonts w:ascii="Courier New" w:hAnsi="Courier New" w:cs="Courier New"/>
          <w:sz w:val="20"/>
          <w:szCs w:val="20"/>
        </w:rPr>
        <w:t xml:space="preserve"> </w:t>
      </w:r>
      <w:r w:rsidRPr="00C9408C">
        <w:rPr>
          <w:rFonts w:ascii="IBM Plex Sans Text" w:hAnsi="IBM Plex Sans Text"/>
          <w:spacing w:val="-2"/>
          <w:sz w:val="20"/>
          <w:szCs w:val="20"/>
          <w:lang w:val="en-IN"/>
        </w:rPr>
        <w:t>(if encrypting ITS config file)</w:t>
      </w:r>
      <w:r w:rsidRPr="003D1266">
        <w:t xml:space="preserve">  </w:t>
      </w:r>
    </w:p>
    <w:p w14:paraId="750A999C" w14:textId="77777777" w:rsidR="0045095D" w:rsidRDefault="0045095D" w:rsidP="0051744D">
      <w:pPr>
        <w:pStyle w:val="BodyText"/>
        <w:rPr>
          <w:rFonts w:ascii="IBM Plex Sans Text" w:hAnsi="IBM Plex Sans Text"/>
          <w:lang w:val="en-IN"/>
        </w:rPr>
      </w:pPr>
    </w:p>
    <w:p w14:paraId="32B3F6D9" w14:textId="77777777" w:rsidR="00FB167D" w:rsidRDefault="00FB167D" w:rsidP="00E41FED">
      <w:pPr>
        <w:pStyle w:val="Heading2"/>
        <w:numPr>
          <w:ilvl w:val="1"/>
          <w:numId w:val="54"/>
        </w:numPr>
        <w:rPr>
          <w:lang w:val="en-IN"/>
        </w:rPr>
      </w:pPr>
      <w:bookmarkStart w:id="148" w:name="_Toc106713137"/>
      <w:r>
        <w:rPr>
          <w:lang w:val="en-IN"/>
        </w:rPr>
        <w:t>Running the utility</w:t>
      </w:r>
      <w:bookmarkEnd w:id="148"/>
    </w:p>
    <w:p w14:paraId="3D11C25E" w14:textId="5CF90B0D" w:rsidR="0051744D" w:rsidRDefault="00FB167D" w:rsidP="00581074">
      <w:pPr>
        <w:pStyle w:val="BodyText"/>
        <w:rPr>
          <w:rFonts w:ascii="IBM Plex Sans Text" w:hAnsi="IBM Plex Sans Text"/>
          <w:lang w:val="en-IN"/>
        </w:rPr>
      </w:pPr>
      <w:r>
        <w:rPr>
          <w:rFonts w:ascii="IBM Plex Sans Text" w:hAnsi="IBM Plex Sans Text"/>
          <w:lang w:val="en-IN"/>
        </w:rPr>
        <w:t xml:space="preserve">Refer to the </w:t>
      </w:r>
      <w:r w:rsidR="00985730">
        <w:rPr>
          <w:rFonts w:ascii="IBM Plex Sans Text" w:hAnsi="IBM Plex Sans Text"/>
          <w:lang w:val="en-IN"/>
        </w:rPr>
        <w:t xml:space="preserve">IBM FTM documentation in IBM Knowledge </w:t>
      </w:r>
      <w:proofErr w:type="spellStart"/>
      <w:r w:rsidR="00985730">
        <w:rPr>
          <w:rFonts w:ascii="IBM Plex Sans Text" w:hAnsi="IBM Plex Sans Text"/>
          <w:lang w:val="en-IN"/>
        </w:rPr>
        <w:t>Center</w:t>
      </w:r>
      <w:proofErr w:type="spellEnd"/>
      <w:r>
        <w:rPr>
          <w:rFonts w:ascii="IBM Plex Sans Text" w:hAnsi="IBM Plex Sans Text"/>
          <w:lang w:val="en-IN"/>
        </w:rPr>
        <w:t xml:space="preserve"> section “</w:t>
      </w:r>
      <w:r w:rsidRPr="008454CE">
        <w:rPr>
          <w:rFonts w:ascii="IBM Plex Sans Text" w:hAnsi="IBM Plex Sans Text"/>
          <w:lang w:val="en-IN"/>
        </w:rPr>
        <w:t>Encrypting configuration files in Payment Feature Services</w:t>
      </w:r>
      <w:r>
        <w:rPr>
          <w:rFonts w:ascii="IBM Plex Sans Text" w:hAnsi="IBM Plex Sans Text"/>
          <w:lang w:val="en-IN"/>
        </w:rPr>
        <w:t>” for more details on file extensions, and c</w:t>
      </w:r>
      <w:r w:rsidRPr="008454CE">
        <w:rPr>
          <w:rFonts w:ascii="IBM Plex Sans Text" w:hAnsi="IBM Plex Sans Text"/>
          <w:lang w:val="en-IN"/>
        </w:rPr>
        <w:t>omponents and files supported by the encryption utility</w:t>
      </w:r>
      <w:r>
        <w:rPr>
          <w:rFonts w:ascii="IBM Plex Sans Text" w:hAnsi="IBM Plex Sans Text"/>
          <w:lang w:val="en-IN"/>
        </w:rPr>
        <w:t>.</w:t>
      </w:r>
    </w:p>
    <w:p w14:paraId="5929E03E" w14:textId="368C814B" w:rsidR="007A30FC" w:rsidRDefault="007A30FC" w:rsidP="00581074">
      <w:pPr>
        <w:pStyle w:val="BodyText"/>
        <w:rPr>
          <w:rFonts w:ascii="IBM Plex Sans Text" w:hAnsi="IBM Plex Sans Text"/>
          <w:lang w:val="en-IN"/>
        </w:rPr>
      </w:pPr>
    </w:p>
    <w:p w14:paraId="50FD2D60" w14:textId="06A47F4C" w:rsidR="007A30FC" w:rsidRDefault="007A30FC" w:rsidP="00E41FED">
      <w:pPr>
        <w:pStyle w:val="Heading1"/>
        <w:numPr>
          <w:ilvl w:val="0"/>
          <w:numId w:val="54"/>
        </w:numPr>
      </w:pPr>
      <w:bookmarkStart w:id="149" w:name="_Toc106713138"/>
      <w:r>
        <w:t>Appendix</w:t>
      </w:r>
      <w:bookmarkEnd w:id="149"/>
    </w:p>
    <w:p w14:paraId="6FB440D3" w14:textId="5A64A50D" w:rsidR="007A30FC" w:rsidRPr="00D64260" w:rsidRDefault="007A30FC" w:rsidP="00E41FED">
      <w:pPr>
        <w:pStyle w:val="Heading2"/>
        <w:numPr>
          <w:ilvl w:val="1"/>
          <w:numId w:val="54"/>
        </w:numPr>
        <w:ind w:left="630" w:hanging="630"/>
        <w:rPr>
          <w:lang w:val="en-IN"/>
        </w:rPr>
      </w:pPr>
      <w:bookmarkStart w:id="150" w:name="_Restart_all_Pods"/>
      <w:bookmarkStart w:id="151" w:name="_Toc106713139"/>
      <w:bookmarkEnd w:id="150"/>
      <w:r w:rsidRPr="00D64260">
        <w:rPr>
          <w:lang w:val="en-IN"/>
        </w:rPr>
        <w:t>Restart all Pods</w:t>
      </w:r>
      <w:bookmarkEnd w:id="151"/>
    </w:p>
    <w:p w14:paraId="64F85CB7" w14:textId="77777777" w:rsidR="00D64260" w:rsidRDefault="00D64260" w:rsidP="00E41FED">
      <w:pPr>
        <w:pStyle w:val="BodyText"/>
        <w:numPr>
          <w:ilvl w:val="0"/>
          <w:numId w:val="50"/>
        </w:numPr>
        <w:rPr>
          <w:rFonts w:ascii="IBM Plex Sans Text" w:hAnsi="IBM Plex Sans Text"/>
          <w:lang w:val="en-IN"/>
        </w:rPr>
      </w:pPr>
      <w:r w:rsidRPr="003F7904">
        <w:rPr>
          <w:rFonts w:ascii="IBM Plex Sans Text" w:hAnsi="IBM Plex Sans Text"/>
          <w:lang w:val="en-IN"/>
        </w:rPr>
        <w:t xml:space="preserve">It is easier to restart all the </w:t>
      </w:r>
      <w:r>
        <w:rPr>
          <w:rFonts w:ascii="IBM Plex Sans Text" w:hAnsi="IBM Plex Sans Text"/>
          <w:lang w:val="en-IN"/>
        </w:rPr>
        <w:t>pod</w:t>
      </w:r>
      <w:r w:rsidRPr="003F7904">
        <w:rPr>
          <w:rFonts w:ascii="IBM Plex Sans Text" w:hAnsi="IBM Plex Sans Text"/>
          <w:lang w:val="en-IN"/>
        </w:rPr>
        <w:t xml:space="preserve">s using </w:t>
      </w:r>
      <w:proofErr w:type="spellStart"/>
      <w:r w:rsidRPr="00AA3F9C">
        <w:rPr>
          <w:rFonts w:ascii="IBM Plex Mono Text" w:hAnsi="IBM Plex Mono Text"/>
        </w:rPr>
        <w:t>oc</w:t>
      </w:r>
      <w:proofErr w:type="spellEnd"/>
      <w:r w:rsidRPr="003F7904">
        <w:rPr>
          <w:rFonts w:ascii="IBM Plex Sans Text" w:hAnsi="IBM Plex Sans Text"/>
          <w:lang w:val="en-IN"/>
        </w:rPr>
        <w:t xml:space="preserve"> command. </w:t>
      </w:r>
    </w:p>
    <w:p w14:paraId="2709C8BA" w14:textId="77777777" w:rsidR="00D64260" w:rsidRDefault="00D64260" w:rsidP="00D64260">
      <w:pPr>
        <w:pStyle w:val="BodyText"/>
        <w:ind w:left="1440"/>
        <w:rPr>
          <w:rFonts w:ascii="IBM Plex Sans Text" w:hAnsi="IBM Plex Sans Text"/>
          <w:lang w:val="en-IN"/>
        </w:rPr>
      </w:pPr>
      <w:r w:rsidRPr="003F7904">
        <w:rPr>
          <w:rFonts w:ascii="IBM Plex Sans Text" w:hAnsi="IBM Plex Sans Text"/>
          <w:b/>
          <w:bCs/>
          <w:lang w:val="en-IN"/>
        </w:rPr>
        <w:t>Note:</w:t>
      </w:r>
      <w:r w:rsidRPr="003F7904">
        <w:rPr>
          <w:rFonts w:ascii="IBM Plex Sans Text" w:hAnsi="IBM Plex Sans Text"/>
          <w:lang w:val="en-IN"/>
        </w:rPr>
        <w:t xml:space="preserve"> This step assumes that the namespace has only FTM </w:t>
      </w:r>
      <w:r>
        <w:rPr>
          <w:rFonts w:ascii="IBM Plex Sans Text" w:hAnsi="IBM Plex Sans Text"/>
          <w:lang w:val="en-IN"/>
        </w:rPr>
        <w:t>pod</w:t>
      </w:r>
      <w:r w:rsidRPr="003F7904">
        <w:rPr>
          <w:rFonts w:ascii="IBM Plex Sans Text" w:hAnsi="IBM Plex Sans Text"/>
          <w:lang w:val="en-IN"/>
        </w:rPr>
        <w:t>s running in it.</w:t>
      </w:r>
    </w:p>
    <w:p w14:paraId="3D663ECB" w14:textId="77777777" w:rsidR="00D64260" w:rsidRPr="003F7904" w:rsidRDefault="00D64260" w:rsidP="00D64260">
      <w:pPr>
        <w:pStyle w:val="BodyText"/>
        <w:numPr>
          <w:ilvl w:val="0"/>
          <w:numId w:val="13"/>
        </w:numPr>
        <w:rPr>
          <w:rFonts w:ascii="IBM Plex Sans Text" w:hAnsi="IBM Plex Sans Text"/>
          <w:lang w:val="en-IN"/>
        </w:rPr>
      </w:pPr>
      <w:r w:rsidRPr="003F7904">
        <w:rPr>
          <w:rFonts w:ascii="IBM Plex Sans Text" w:hAnsi="IBM Plex Sans Text"/>
          <w:lang w:val="en-IN"/>
        </w:rPr>
        <w:t>Connect to OpenShift environment with the user that has required permissions to the project where FTM application is deployed.</w:t>
      </w:r>
    </w:p>
    <w:p w14:paraId="1683C691" w14:textId="77777777" w:rsidR="00D64260" w:rsidRPr="00C60DBE" w:rsidRDefault="00D64260" w:rsidP="00D64260">
      <w:pPr>
        <w:pStyle w:val="BodyText"/>
        <w:ind w:left="1380"/>
        <w:rPr>
          <w:rFonts w:ascii="IBM Plex Mono Text" w:hAnsi="IBM Plex Mono Text"/>
        </w:rPr>
      </w:pPr>
      <w:r w:rsidRPr="00C60DBE">
        <w:rPr>
          <w:rFonts w:ascii="IBM Plex Mono Text" w:hAnsi="IBM Plex Mono Text"/>
        </w:rPr>
        <w:t xml:space="preserve">$ </w:t>
      </w:r>
      <w:proofErr w:type="spellStart"/>
      <w:r w:rsidRPr="00C60DBE">
        <w:rPr>
          <w:rFonts w:ascii="IBM Plex Mono Text" w:hAnsi="IBM Plex Mono Text"/>
        </w:rPr>
        <w:t>oc</w:t>
      </w:r>
      <w:proofErr w:type="spellEnd"/>
      <w:r w:rsidRPr="00C60DBE">
        <w:rPr>
          <w:rFonts w:ascii="IBM Plex Mono Text" w:hAnsi="IBM Plex Mono Text"/>
        </w:rPr>
        <w:t xml:space="preserve"> login --server=&lt;OCP-URL&gt;</w:t>
      </w:r>
    </w:p>
    <w:p w14:paraId="586573D4" w14:textId="77777777" w:rsidR="00D64260" w:rsidRPr="003E7CB0" w:rsidRDefault="00D64260" w:rsidP="00D64260">
      <w:pPr>
        <w:pStyle w:val="BodyText"/>
        <w:numPr>
          <w:ilvl w:val="0"/>
          <w:numId w:val="13"/>
        </w:numPr>
        <w:rPr>
          <w:rFonts w:ascii="IBM Plex Sans Text" w:hAnsi="IBM Plex Sans Text"/>
          <w:lang w:val="en-IN"/>
        </w:rPr>
      </w:pPr>
      <w:r w:rsidRPr="003E7CB0">
        <w:rPr>
          <w:rFonts w:ascii="IBM Plex Sans Text" w:hAnsi="IBM Plex Sans Text"/>
          <w:lang w:val="en-IN"/>
        </w:rPr>
        <w:t xml:space="preserve">Switch to the project where FTM </w:t>
      </w:r>
      <w:r>
        <w:rPr>
          <w:rFonts w:ascii="IBM Plex Sans Text" w:hAnsi="IBM Plex Sans Text"/>
          <w:lang w:val="en-IN"/>
        </w:rPr>
        <w:t>pod</w:t>
      </w:r>
      <w:r w:rsidRPr="003E7CB0">
        <w:rPr>
          <w:rFonts w:ascii="IBM Plex Sans Text" w:hAnsi="IBM Plex Sans Text"/>
          <w:lang w:val="en-IN"/>
        </w:rPr>
        <w:t xml:space="preserve">s are deployed. For example, </w:t>
      </w:r>
      <w:proofErr w:type="spellStart"/>
      <w:r w:rsidRPr="003E7CB0">
        <w:rPr>
          <w:rFonts w:ascii="IBM Plex Sans Text" w:hAnsi="IBM Plex Sans Text"/>
          <w:lang w:val="en-IN"/>
        </w:rPr>
        <w:t>psl</w:t>
      </w:r>
      <w:proofErr w:type="spellEnd"/>
      <w:r w:rsidRPr="003E7CB0">
        <w:rPr>
          <w:rFonts w:ascii="IBM Plex Sans Text" w:hAnsi="IBM Plex Sans Text"/>
          <w:lang w:val="en-IN"/>
        </w:rPr>
        <w:t>-</w:t>
      </w:r>
      <w:proofErr w:type="spellStart"/>
      <w:r w:rsidRPr="003E7CB0">
        <w:rPr>
          <w:rFonts w:ascii="IBM Plex Sans Text" w:hAnsi="IBM Plex Sans Text"/>
          <w:lang w:val="en-IN"/>
        </w:rPr>
        <w:t>ftm</w:t>
      </w:r>
      <w:proofErr w:type="spellEnd"/>
      <w:r w:rsidRPr="003E7CB0">
        <w:rPr>
          <w:rFonts w:ascii="IBM Plex Sans Text" w:hAnsi="IBM Plex Sans Text"/>
          <w:lang w:val="en-IN"/>
        </w:rPr>
        <w:t>-base-</w:t>
      </w:r>
      <w:proofErr w:type="spellStart"/>
      <w:r w:rsidRPr="003E7CB0">
        <w:rPr>
          <w:rFonts w:ascii="IBM Plex Sans Text" w:hAnsi="IBM Plex Sans Text"/>
          <w:lang w:val="en-IN"/>
        </w:rPr>
        <w:t>qa</w:t>
      </w:r>
      <w:proofErr w:type="spellEnd"/>
      <w:r w:rsidRPr="003E7CB0">
        <w:rPr>
          <w:rFonts w:ascii="IBM Plex Sans Text" w:hAnsi="IBM Plex Sans Text"/>
          <w:lang w:val="en-IN"/>
        </w:rPr>
        <w:t>-team.</w:t>
      </w:r>
    </w:p>
    <w:p w14:paraId="47196CF9" w14:textId="77777777" w:rsidR="00D64260" w:rsidRPr="00C60DBE" w:rsidRDefault="00D64260" w:rsidP="00D64260">
      <w:pPr>
        <w:pStyle w:val="BodyText"/>
        <w:ind w:left="1440"/>
        <w:rPr>
          <w:rFonts w:ascii="IBM Plex Mono Text" w:hAnsi="IBM Plex Mono Text"/>
        </w:rPr>
      </w:pPr>
      <w:r w:rsidRPr="00C60DBE">
        <w:rPr>
          <w:rFonts w:ascii="IBM Plex Mono Text" w:hAnsi="IBM Plex Mono Text"/>
        </w:rPr>
        <w:t xml:space="preserve"># </w:t>
      </w:r>
      <w:proofErr w:type="spellStart"/>
      <w:proofErr w:type="gramStart"/>
      <w:r w:rsidRPr="00C60DBE">
        <w:rPr>
          <w:rFonts w:ascii="IBM Plex Mono Text" w:hAnsi="IBM Plex Mono Text"/>
        </w:rPr>
        <w:t>oc</w:t>
      </w:r>
      <w:proofErr w:type="spellEnd"/>
      <w:proofErr w:type="gramEnd"/>
      <w:r w:rsidRPr="00C60DBE">
        <w:rPr>
          <w:rFonts w:ascii="IBM Plex Mono Text" w:hAnsi="IBM Plex Mono Text"/>
        </w:rPr>
        <w:t xml:space="preserve"> get pods</w:t>
      </w:r>
    </w:p>
    <w:p w14:paraId="357667F2" w14:textId="77777777" w:rsidR="00D64260" w:rsidRPr="00C60DBE" w:rsidRDefault="00D64260" w:rsidP="00D64260">
      <w:pPr>
        <w:pStyle w:val="BodyText"/>
        <w:ind w:left="1440"/>
        <w:rPr>
          <w:rFonts w:ascii="IBM Plex Mono Text" w:hAnsi="IBM Plex Mono Text"/>
          <w:b/>
          <w:bCs/>
        </w:rPr>
      </w:pPr>
      <w:r w:rsidRPr="00C60DBE">
        <w:rPr>
          <w:rFonts w:ascii="IBM Plex Mono Text" w:hAnsi="IBM Plex Mono Text"/>
          <w:b/>
          <w:bCs/>
        </w:rPr>
        <w:t>&lt;output&gt;</w:t>
      </w:r>
    </w:p>
    <w:p w14:paraId="1A7E8070" w14:textId="77777777" w:rsidR="00D64260" w:rsidRPr="00C60DBE" w:rsidRDefault="00D64260" w:rsidP="00D64260">
      <w:pPr>
        <w:pStyle w:val="BodyText"/>
        <w:ind w:left="1440"/>
        <w:rPr>
          <w:rFonts w:ascii="IBM Plex Mono Text" w:hAnsi="IBM Plex Mono Text"/>
        </w:rPr>
      </w:pPr>
      <w:r w:rsidRPr="00C60DBE">
        <w:rPr>
          <w:rFonts w:ascii="IBM Plex Mono Text" w:hAnsi="IBM Plex Mono Text"/>
        </w:rPr>
        <w:t>NAME                                                              READY   STATUS    RESTARTS   AGE</w:t>
      </w:r>
    </w:p>
    <w:p w14:paraId="02121425" w14:textId="77777777" w:rsidR="00D64260" w:rsidRPr="00C60DBE" w:rsidRDefault="00D64260" w:rsidP="00D64260">
      <w:pPr>
        <w:pStyle w:val="BodyText"/>
        <w:ind w:left="1440"/>
        <w:rPr>
          <w:rFonts w:ascii="IBM Plex Mono Text" w:hAnsi="IBM Plex Mono Text"/>
        </w:rPr>
      </w:pPr>
      <w:r w:rsidRPr="00C60DBE">
        <w:rPr>
          <w:rFonts w:ascii="IBM Plex Mono Text" w:hAnsi="IBM Plex Mono Text"/>
        </w:rPr>
        <w:t>ftm-db2-psl-ftm-dp-qa-team-85c498b59f-xdbxz                       1/1     Running   0          13h</w:t>
      </w:r>
    </w:p>
    <w:p w14:paraId="0A9B7F8D" w14:textId="77777777" w:rsidR="00D64260" w:rsidRPr="00C60DBE" w:rsidRDefault="00D64260" w:rsidP="00D64260">
      <w:pPr>
        <w:pStyle w:val="BodyText"/>
        <w:ind w:left="1440"/>
        <w:rPr>
          <w:rFonts w:ascii="IBM Plex Mono Text" w:hAnsi="IBM Plex Mono Text"/>
        </w:rPr>
      </w:pPr>
      <w:r>
        <w:rPr>
          <w:rFonts w:ascii="IBM Plex Mono Text" w:hAnsi="IBM Plex Mono Text"/>
        </w:rPr>
        <w:lastRenderedPageBreak/>
        <w:t>…</w:t>
      </w:r>
    </w:p>
    <w:p w14:paraId="0A78E8DE" w14:textId="77777777" w:rsidR="00D64260" w:rsidRPr="00AA3F9C" w:rsidRDefault="00D64260" w:rsidP="00D64260">
      <w:pPr>
        <w:pStyle w:val="BodyText"/>
        <w:ind w:left="1440"/>
        <w:rPr>
          <w:rFonts w:ascii="IBM Plex Sans Text" w:hAnsi="IBM Plex Sans Text"/>
        </w:rPr>
      </w:pPr>
      <w:r w:rsidRPr="00C60DBE">
        <w:rPr>
          <w:rFonts w:ascii="IBM Plex Mono Text" w:hAnsi="IBM Plex Mono Text"/>
        </w:rPr>
        <w:t xml:space="preserve">$ </w:t>
      </w:r>
      <w:proofErr w:type="spellStart"/>
      <w:r w:rsidRPr="00C60DBE">
        <w:rPr>
          <w:rFonts w:ascii="IBM Plex Mono Text" w:hAnsi="IBM Plex Mono Text"/>
        </w:rPr>
        <w:t>oc</w:t>
      </w:r>
      <w:proofErr w:type="spellEnd"/>
      <w:r w:rsidRPr="00C60DBE">
        <w:rPr>
          <w:rFonts w:ascii="IBM Plex Mono Text" w:hAnsi="IBM Plex Mono Text"/>
        </w:rPr>
        <w:t xml:space="preserve"> project </w:t>
      </w:r>
      <w:proofErr w:type="spellStart"/>
      <w:r w:rsidRPr="00C60DBE">
        <w:rPr>
          <w:rFonts w:ascii="IBM Plex Mono Text" w:hAnsi="IBM Plex Mono Text"/>
        </w:rPr>
        <w:t>psl</w:t>
      </w:r>
      <w:proofErr w:type="spellEnd"/>
      <w:r w:rsidRPr="00C60DBE">
        <w:rPr>
          <w:rFonts w:ascii="IBM Plex Mono Text" w:hAnsi="IBM Plex Mono Text"/>
        </w:rPr>
        <w:t>-</w:t>
      </w:r>
      <w:proofErr w:type="spellStart"/>
      <w:r w:rsidRPr="00C60DBE">
        <w:rPr>
          <w:rFonts w:ascii="IBM Plex Mono Text" w:hAnsi="IBM Plex Mono Text"/>
        </w:rPr>
        <w:t>ftm</w:t>
      </w:r>
      <w:proofErr w:type="spellEnd"/>
      <w:r w:rsidRPr="00C60DBE">
        <w:rPr>
          <w:rFonts w:ascii="IBM Plex Mono Text" w:hAnsi="IBM Plex Mono Text"/>
        </w:rPr>
        <w:t>-base-</w:t>
      </w:r>
      <w:proofErr w:type="spellStart"/>
      <w:r w:rsidRPr="00C60DBE">
        <w:rPr>
          <w:rFonts w:ascii="IBM Plex Mono Text" w:hAnsi="IBM Plex Mono Text"/>
        </w:rPr>
        <w:t>qa</w:t>
      </w:r>
      <w:proofErr w:type="spellEnd"/>
      <w:r w:rsidRPr="00C60DBE">
        <w:rPr>
          <w:rFonts w:ascii="IBM Plex Mono Text" w:hAnsi="IBM Plex Mono Text"/>
        </w:rPr>
        <w:t>-team</w:t>
      </w:r>
    </w:p>
    <w:p w14:paraId="5B8A504C" w14:textId="77777777" w:rsidR="00D64260" w:rsidRDefault="00D64260" w:rsidP="00D64260">
      <w:pPr>
        <w:pStyle w:val="BodyText"/>
        <w:numPr>
          <w:ilvl w:val="0"/>
          <w:numId w:val="13"/>
        </w:numPr>
        <w:rPr>
          <w:rFonts w:ascii="IBM Plex Sans Text" w:hAnsi="IBM Plex Sans Text"/>
          <w:lang w:val="en-IN"/>
        </w:rPr>
      </w:pPr>
      <w:r w:rsidRPr="003E7CB0">
        <w:rPr>
          <w:rFonts w:ascii="IBM Plex Sans Text" w:hAnsi="IBM Plex Sans Text"/>
          <w:lang w:val="en-IN"/>
        </w:rPr>
        <w:t>Delete each FTM pod in below sequence. Wait for 4-5 minutes after deleting the MQACE pod as it takes time to restart the pod with all the integration servers.</w:t>
      </w:r>
    </w:p>
    <w:p w14:paraId="64376560" w14:textId="6F4C2BF0" w:rsidR="00D64260" w:rsidRDefault="00D64260" w:rsidP="00D64260">
      <w:pPr>
        <w:pStyle w:val="BodyText"/>
        <w:numPr>
          <w:ilvl w:val="1"/>
          <w:numId w:val="13"/>
        </w:numPr>
        <w:rPr>
          <w:rFonts w:ascii="IBM Plex Sans Text" w:hAnsi="IBM Plex Sans Text"/>
          <w:lang w:val="en-IN"/>
        </w:rPr>
      </w:pPr>
      <w:r w:rsidRPr="00C60DBE">
        <w:rPr>
          <w:rFonts w:ascii="IBM Plex Sans Text" w:hAnsi="IBM Plex Sans Text"/>
          <w:lang w:val="en-IN"/>
        </w:rPr>
        <w:t>db2</w:t>
      </w:r>
      <w:r>
        <w:rPr>
          <w:rFonts w:ascii="IBM Plex Sans Text" w:hAnsi="IBM Plex Sans Text"/>
          <w:lang w:val="en-IN"/>
        </w:rPr>
        <w:t xml:space="preserve"> (only if you are using FTM provided Db2 container)</w:t>
      </w:r>
    </w:p>
    <w:p w14:paraId="3C391128" w14:textId="77777777" w:rsidR="00D64260" w:rsidRDefault="00D64260" w:rsidP="00D64260">
      <w:pPr>
        <w:pStyle w:val="BodyText"/>
        <w:numPr>
          <w:ilvl w:val="1"/>
          <w:numId w:val="13"/>
        </w:numPr>
        <w:rPr>
          <w:rFonts w:ascii="IBM Plex Sans Text" w:hAnsi="IBM Plex Sans Text"/>
          <w:lang w:val="en-IN"/>
        </w:rPr>
      </w:pPr>
      <w:proofErr w:type="spellStart"/>
      <w:r w:rsidRPr="00C60DBE">
        <w:rPr>
          <w:rFonts w:ascii="IBM Plex Sans Text" w:hAnsi="IBM Plex Sans Text"/>
          <w:lang w:val="en-IN"/>
        </w:rPr>
        <w:t>mqace</w:t>
      </w:r>
      <w:proofErr w:type="spellEnd"/>
    </w:p>
    <w:p w14:paraId="7453F9FA" w14:textId="77777777" w:rsidR="00D64260" w:rsidRDefault="00D64260" w:rsidP="00D64260">
      <w:pPr>
        <w:pStyle w:val="BodyText"/>
        <w:numPr>
          <w:ilvl w:val="1"/>
          <w:numId w:val="13"/>
        </w:numPr>
        <w:rPr>
          <w:rFonts w:ascii="IBM Plex Sans Text" w:hAnsi="IBM Plex Sans Text"/>
          <w:lang w:val="en-IN"/>
        </w:rPr>
      </w:pPr>
      <w:proofErr w:type="spellStart"/>
      <w:r w:rsidRPr="00C60DBE">
        <w:rPr>
          <w:rFonts w:ascii="IBM Plex Sans Text" w:hAnsi="IBM Plex Sans Text"/>
          <w:lang w:val="en-IN"/>
        </w:rPr>
        <w:t>oac</w:t>
      </w:r>
      <w:proofErr w:type="spellEnd"/>
    </w:p>
    <w:p w14:paraId="54A9F2D7" w14:textId="77777777" w:rsidR="00D64260" w:rsidRDefault="00D64260" w:rsidP="00D64260">
      <w:pPr>
        <w:pStyle w:val="BodyText"/>
        <w:numPr>
          <w:ilvl w:val="1"/>
          <w:numId w:val="13"/>
        </w:numPr>
        <w:rPr>
          <w:rFonts w:ascii="IBM Plex Sans Text" w:hAnsi="IBM Plex Sans Text"/>
          <w:lang w:val="en-IN"/>
        </w:rPr>
      </w:pPr>
      <w:r>
        <w:rPr>
          <w:rFonts w:ascii="IBM Plex Sans Text" w:hAnsi="IBM Plex Sans Text"/>
          <w:lang w:val="en-IN"/>
        </w:rPr>
        <w:t xml:space="preserve">All </w:t>
      </w:r>
      <w:proofErr w:type="spellStart"/>
      <w:r w:rsidRPr="00C60DBE">
        <w:rPr>
          <w:rFonts w:ascii="IBM Plex Sans Text" w:hAnsi="IBM Plex Sans Text"/>
          <w:lang w:val="en-IN"/>
        </w:rPr>
        <w:t>jse</w:t>
      </w:r>
      <w:proofErr w:type="spellEnd"/>
    </w:p>
    <w:p w14:paraId="16D6083C" w14:textId="77777777" w:rsidR="00D64260" w:rsidRPr="00C60DBE" w:rsidRDefault="00D64260" w:rsidP="00D64260">
      <w:pPr>
        <w:pStyle w:val="BodyText"/>
        <w:numPr>
          <w:ilvl w:val="1"/>
          <w:numId w:val="13"/>
        </w:numPr>
        <w:rPr>
          <w:rFonts w:ascii="IBM Plex Sans Text" w:hAnsi="IBM Plex Sans Text"/>
          <w:lang w:val="en-IN"/>
        </w:rPr>
      </w:pPr>
      <w:r>
        <w:rPr>
          <w:rFonts w:ascii="IBM Plex Sans Text" w:hAnsi="IBM Plex Sans Text"/>
          <w:lang w:val="en-IN"/>
        </w:rPr>
        <w:t xml:space="preserve">All </w:t>
      </w:r>
      <w:proofErr w:type="spellStart"/>
      <w:r w:rsidRPr="00C60DBE">
        <w:rPr>
          <w:rFonts w:ascii="IBM Plex Sans Text" w:hAnsi="IBM Plex Sans Text"/>
          <w:lang w:val="en-IN"/>
        </w:rPr>
        <w:t>jee</w:t>
      </w:r>
      <w:proofErr w:type="spellEnd"/>
    </w:p>
    <w:p w14:paraId="703F788F" w14:textId="2ABCCD0E" w:rsidR="00D64260" w:rsidRDefault="00D64260" w:rsidP="00CC5DEF">
      <w:pPr>
        <w:pStyle w:val="BodyText"/>
        <w:pBdr>
          <w:top w:val="single" w:sz="4" w:space="1" w:color="auto"/>
          <w:left w:val="single" w:sz="4" w:space="4" w:color="auto"/>
          <w:bottom w:val="single" w:sz="4" w:space="1" w:color="auto"/>
          <w:right w:val="single" w:sz="4" w:space="4" w:color="auto"/>
        </w:pBdr>
        <w:ind w:left="1495"/>
        <w:rPr>
          <w:rFonts w:ascii="IBM Plex Sans Text" w:hAnsi="IBM Plex Sans Text"/>
          <w:lang w:val="en-IN"/>
        </w:rPr>
      </w:pPr>
      <w:r w:rsidRPr="00D64260">
        <w:rPr>
          <w:rFonts w:ascii="IBM Plex Sans Text" w:hAnsi="IBM Plex Sans Text"/>
          <w:b/>
          <w:bCs/>
          <w:lang w:val="en-IN"/>
        </w:rPr>
        <w:t>Caution:</w:t>
      </w:r>
      <w:r>
        <w:rPr>
          <w:rFonts w:ascii="IBM Plex Sans Text" w:hAnsi="IBM Plex Sans Text"/>
          <w:lang w:val="en-IN"/>
        </w:rPr>
        <w:t xml:space="preserve"> When Db2 container is restarted, it resets the database back to the original state. </w:t>
      </w:r>
      <w:r w:rsidR="00CC5DEF">
        <w:rPr>
          <w:rFonts w:ascii="IBM Plex Sans Text" w:hAnsi="IBM Plex Sans Text"/>
          <w:lang w:val="en-IN"/>
        </w:rPr>
        <w:t>Y</w:t>
      </w:r>
      <w:r>
        <w:rPr>
          <w:rFonts w:ascii="IBM Plex Sans Text" w:hAnsi="IBM Plex Sans Text"/>
          <w:lang w:val="en-IN"/>
        </w:rPr>
        <w:t>ou will lose all the data and configurations applied</w:t>
      </w:r>
      <w:r w:rsidR="00CC5DEF">
        <w:rPr>
          <w:rFonts w:ascii="IBM Plex Sans Text" w:hAnsi="IBM Plex Sans Text"/>
          <w:lang w:val="en-IN"/>
        </w:rPr>
        <w:t xml:space="preserve"> to the database</w:t>
      </w:r>
      <w:r>
        <w:rPr>
          <w:rFonts w:ascii="IBM Plex Sans Text" w:hAnsi="IBM Plex Sans Text"/>
          <w:lang w:val="en-IN"/>
        </w:rPr>
        <w:t xml:space="preserve">. You will also need to perform </w:t>
      </w:r>
      <w:hyperlink w:anchor="_FTM_Digital_Payments_2" w:history="1">
        <w:r w:rsidRPr="00D64260">
          <w:rPr>
            <w:rStyle w:val="IntenseEmphasis"/>
          </w:rPr>
          <w:t>FTM Digital Payments</w:t>
        </w:r>
        <w:r w:rsidR="0037104C">
          <w:rPr>
            <w:rStyle w:val="IntenseEmphasis"/>
          </w:rPr>
          <w:t>/</w:t>
        </w:r>
        <w:proofErr w:type="spellStart"/>
        <w:r w:rsidR="0037104C">
          <w:rPr>
            <w:rStyle w:val="IntenseEmphasis"/>
          </w:rPr>
          <w:t>Interac</w:t>
        </w:r>
        <w:proofErr w:type="spellEnd"/>
        <w:r w:rsidR="0037104C">
          <w:rPr>
            <w:rStyle w:val="IntenseEmphasis"/>
          </w:rPr>
          <w:t>/Check</w:t>
        </w:r>
        <w:r w:rsidRPr="00D64260">
          <w:rPr>
            <w:rStyle w:val="IntenseEmphasis"/>
          </w:rPr>
          <w:t xml:space="preserve"> </w:t>
        </w:r>
        <w:r w:rsidR="00193D75">
          <w:rPr>
            <w:rStyle w:val="IntenseEmphasis"/>
          </w:rPr>
          <w:t>JSE Components</w:t>
        </w:r>
        <w:r w:rsidRPr="00D64260">
          <w:rPr>
            <w:rStyle w:val="IntenseEmphasis"/>
          </w:rPr>
          <w:t xml:space="preserve"> SSL enablement</w:t>
        </w:r>
      </w:hyperlink>
      <w:r>
        <w:rPr>
          <w:rFonts w:ascii="IBM Plex Sans Text" w:hAnsi="IBM Plex Sans Text"/>
          <w:lang w:val="en-IN"/>
        </w:rPr>
        <w:t xml:space="preserve"> if BRS is enabled for SSL.</w:t>
      </w:r>
    </w:p>
    <w:p w14:paraId="2C06AF61" w14:textId="583E7C9D" w:rsidR="00D64260" w:rsidRPr="003E7CB0" w:rsidRDefault="00D64260" w:rsidP="00D64260">
      <w:pPr>
        <w:pStyle w:val="BodyText"/>
        <w:ind w:left="1495"/>
        <w:rPr>
          <w:rFonts w:ascii="IBM Plex Sans Text" w:hAnsi="IBM Plex Sans Text"/>
          <w:lang w:val="en-IN"/>
        </w:rPr>
      </w:pPr>
      <w:r w:rsidRPr="003E7CB0">
        <w:rPr>
          <w:rFonts w:ascii="IBM Plex Sans Text" w:hAnsi="IBM Plex Sans Text"/>
          <w:lang w:val="en-IN"/>
        </w:rPr>
        <w:t>Replace the pod names with the actual pod names from your command output.</w:t>
      </w:r>
    </w:p>
    <w:p w14:paraId="1782DDF4" w14:textId="77777777" w:rsidR="00D64260" w:rsidRPr="00C60DBE" w:rsidRDefault="00D64260" w:rsidP="00D64260">
      <w:pPr>
        <w:pStyle w:val="BodyText"/>
        <w:ind w:left="1495"/>
        <w:rPr>
          <w:rFonts w:ascii="IBM Plex Mono Text" w:hAnsi="IBM Plex Mono Text"/>
        </w:rPr>
      </w:pPr>
      <w:r w:rsidRPr="00C60DBE">
        <w:rPr>
          <w:rFonts w:ascii="IBM Plex Mono Text" w:hAnsi="IBM Plex Mono Text"/>
        </w:rPr>
        <w:t xml:space="preserve">$ </w:t>
      </w:r>
      <w:proofErr w:type="spellStart"/>
      <w:r w:rsidRPr="00C60DBE">
        <w:rPr>
          <w:rFonts w:ascii="IBM Plex Mono Text" w:hAnsi="IBM Plex Mono Text"/>
        </w:rPr>
        <w:t>oc</w:t>
      </w:r>
      <w:proofErr w:type="spellEnd"/>
      <w:r w:rsidRPr="00C60DBE">
        <w:rPr>
          <w:rFonts w:ascii="IBM Plex Mono Text" w:hAnsi="IBM Plex Mono Text"/>
        </w:rPr>
        <w:t xml:space="preserve"> delete pod </w:t>
      </w:r>
      <w:r>
        <w:rPr>
          <w:rFonts w:ascii="IBM Plex Mono Text" w:hAnsi="IBM Plex Mono Text"/>
        </w:rPr>
        <w:t>&lt;pod-name&gt;</w:t>
      </w:r>
    </w:p>
    <w:p w14:paraId="12899895" w14:textId="77777777" w:rsidR="00D64260" w:rsidRPr="00AA3F9C" w:rsidRDefault="00D64260" w:rsidP="00D64260">
      <w:pPr>
        <w:pStyle w:val="BodyText"/>
        <w:ind w:left="1495"/>
        <w:rPr>
          <w:rFonts w:ascii="IBM Plex Mono Text" w:hAnsi="IBM Plex Mono Text"/>
        </w:rPr>
      </w:pPr>
      <w:r>
        <w:rPr>
          <w:rFonts w:ascii="IBM Plex Mono Text" w:hAnsi="IBM Plex Mono Text"/>
        </w:rPr>
        <w:t>…</w:t>
      </w:r>
    </w:p>
    <w:p w14:paraId="43AF55C9" w14:textId="77777777" w:rsidR="00D64260" w:rsidRPr="003E7CB0" w:rsidRDefault="00D64260" w:rsidP="00D64260">
      <w:pPr>
        <w:pStyle w:val="BodyText"/>
        <w:numPr>
          <w:ilvl w:val="0"/>
          <w:numId w:val="13"/>
        </w:numPr>
        <w:rPr>
          <w:rFonts w:ascii="IBM Plex Sans Text" w:hAnsi="IBM Plex Sans Text"/>
          <w:lang w:val="en-IN"/>
        </w:rPr>
      </w:pPr>
      <w:r w:rsidRPr="003E7CB0">
        <w:rPr>
          <w:rFonts w:ascii="IBM Plex Sans Text" w:hAnsi="IBM Plex Sans Text"/>
          <w:lang w:val="en-IN"/>
        </w:rPr>
        <w:t>Wait for few minutes and make sure all pods are back in running state using below command.</w:t>
      </w:r>
    </w:p>
    <w:p w14:paraId="387AC8B3" w14:textId="77777777" w:rsidR="00D64260" w:rsidRDefault="00D64260" w:rsidP="00D64260">
      <w:pPr>
        <w:pStyle w:val="BodyText"/>
        <w:ind w:left="1380"/>
        <w:rPr>
          <w:rFonts w:ascii="IBM Plex Mono Text" w:hAnsi="IBM Plex Mono Text"/>
        </w:rPr>
      </w:pPr>
      <w:r w:rsidRPr="00C60DBE">
        <w:rPr>
          <w:rFonts w:ascii="IBM Plex Mono Text" w:hAnsi="IBM Plex Mono Text"/>
        </w:rPr>
        <w:t xml:space="preserve">$ </w:t>
      </w:r>
      <w:proofErr w:type="spellStart"/>
      <w:r w:rsidRPr="00C60DBE">
        <w:rPr>
          <w:rFonts w:ascii="IBM Plex Mono Text" w:hAnsi="IBM Plex Mono Text"/>
        </w:rPr>
        <w:t>oc</w:t>
      </w:r>
      <w:proofErr w:type="spellEnd"/>
      <w:r w:rsidRPr="00C60DBE">
        <w:rPr>
          <w:rFonts w:ascii="IBM Plex Mono Text" w:hAnsi="IBM Plex Mono Text"/>
        </w:rPr>
        <w:t xml:space="preserve"> get pods</w:t>
      </w:r>
    </w:p>
    <w:p w14:paraId="40179D3F" w14:textId="08AF8319" w:rsidR="00D64260" w:rsidRDefault="00D64260" w:rsidP="007A30FC">
      <w:pPr>
        <w:pStyle w:val="BodyText"/>
      </w:pPr>
    </w:p>
    <w:p w14:paraId="5044FED8" w14:textId="44E171A5" w:rsidR="007236B0" w:rsidRDefault="007236B0" w:rsidP="007A30FC">
      <w:pPr>
        <w:pStyle w:val="BodyText"/>
      </w:pPr>
    </w:p>
    <w:p w14:paraId="61A1785A" w14:textId="34632DB8" w:rsidR="007236B0" w:rsidRPr="00F323F6" w:rsidRDefault="007236B0" w:rsidP="00E41FED">
      <w:pPr>
        <w:pStyle w:val="Heading2"/>
        <w:numPr>
          <w:ilvl w:val="1"/>
          <w:numId w:val="54"/>
        </w:numPr>
      </w:pPr>
      <w:r>
        <w:t xml:space="preserve"> </w:t>
      </w:r>
      <w:bookmarkStart w:id="152" w:name="_Toc106713140"/>
      <w:r>
        <w:t>Creating custom SSL certificates (</w:t>
      </w:r>
      <w:proofErr w:type="gramStart"/>
      <w:r>
        <w:t>Pre-4.0</w:t>
      </w:r>
      <w:proofErr w:type="gramEnd"/>
      <w:r>
        <w:t>.4)</w:t>
      </w:r>
      <w:bookmarkEnd w:id="152"/>
    </w:p>
    <w:p w14:paraId="0A92F0B6" w14:textId="77777777" w:rsidR="007236B0" w:rsidRDefault="007236B0" w:rsidP="007236B0">
      <w:pPr>
        <w:pStyle w:val="BodyText"/>
        <w:rPr>
          <w:rFonts w:ascii="IBM Plex Sans Text" w:hAnsi="IBM Plex Sans Text"/>
        </w:rPr>
      </w:pPr>
      <w:r w:rsidRPr="00BA3A1A">
        <w:rPr>
          <w:rFonts w:ascii="IBM Plex Sans Text" w:hAnsi="IBM Plex Sans Text"/>
          <w:b/>
          <w:bCs/>
        </w:rPr>
        <w:t>Note:</w:t>
      </w:r>
      <w:r>
        <w:rPr>
          <w:rFonts w:ascii="IBM Plex Sans Text" w:hAnsi="IBM Plex Sans Text"/>
        </w:rPr>
        <w:t xml:space="preserve"> This approach will be deprecated soon hence not recommended to continue with. It is advised to configure the certificates as per </w:t>
      </w:r>
      <w:hyperlink w:anchor="_Creating_custom_SSL_1" w:history="1">
        <w:r w:rsidRPr="00BA3A1A">
          <w:rPr>
            <w:rStyle w:val="IntenseEmphasis"/>
          </w:rPr>
          <w:t>2.4 Creating custom SSL certificates (4.0.4-onwards)</w:t>
        </w:r>
      </w:hyperlink>
      <w:r w:rsidRPr="00BA3A1A">
        <w:rPr>
          <w:rStyle w:val="IntenseEmphasis"/>
        </w:rPr>
        <w:t xml:space="preserve"> </w:t>
      </w:r>
      <w:r>
        <w:rPr>
          <w:rFonts w:ascii="IBM Plex Sans Text" w:hAnsi="IBM Plex Sans Text"/>
        </w:rPr>
        <w:t>section.</w:t>
      </w:r>
    </w:p>
    <w:p w14:paraId="42292BB1" w14:textId="77777777" w:rsidR="007236B0" w:rsidRDefault="007236B0" w:rsidP="007236B0">
      <w:pPr>
        <w:pStyle w:val="BodyText"/>
        <w:rPr>
          <w:rFonts w:ascii="IBM Plex Sans Text" w:hAnsi="IBM Plex Sans Text"/>
        </w:rPr>
      </w:pPr>
      <w:r>
        <w:rPr>
          <w:rFonts w:ascii="IBM Plex Sans Text" w:hAnsi="IBM Plex Sans Text"/>
        </w:rPr>
        <w:t>It is recommended to use different set of certificates, even if self-signed, for every deployment</w:t>
      </w:r>
      <w:r w:rsidRPr="003E7CB0">
        <w:rPr>
          <w:rFonts w:ascii="IBM Plex Sans Text" w:hAnsi="IBM Plex Sans Text"/>
        </w:rPr>
        <w:t>.</w:t>
      </w:r>
      <w:r>
        <w:rPr>
          <w:rFonts w:ascii="IBM Plex Sans Text" w:hAnsi="IBM Plex Sans Text"/>
        </w:rPr>
        <w:t xml:space="preserve"> Generally, the self-signed certificates are allowed in development/sandbox deployments. This section provides the steps to create various certificates used by FTM. This is a pre-4.0.4 way of creating certificates where different types FTM components use different certificates. The current approach is still supported in 4.0.4 for backward compatibility.</w:t>
      </w:r>
    </w:p>
    <w:p w14:paraId="407DFA45" w14:textId="77777777" w:rsidR="007236B0" w:rsidRDefault="007236B0" w:rsidP="007236B0">
      <w:pPr>
        <w:pStyle w:val="BodyText"/>
        <w:rPr>
          <w:rFonts w:ascii="IBM Plex Sans Text" w:hAnsi="IBM Plex Sans Text"/>
        </w:rPr>
      </w:pPr>
      <w:r>
        <w:rPr>
          <w:rFonts w:ascii="IBM Plex Sans Text" w:hAnsi="IBM Plex Sans Text"/>
        </w:rPr>
        <w:t>Below is the list of OpenShift secrets and their contents used by FTM Pods. The below list will help you to understand which secrets and which files inside it you need to update when using your own CA signed certificates.</w:t>
      </w:r>
    </w:p>
    <w:tbl>
      <w:tblPr>
        <w:tblStyle w:val="TableGrid"/>
        <w:tblW w:w="0" w:type="auto"/>
        <w:tblLook w:val="04A0" w:firstRow="1" w:lastRow="0" w:firstColumn="1" w:lastColumn="0" w:noHBand="0" w:noVBand="1"/>
      </w:tblPr>
      <w:tblGrid>
        <w:gridCol w:w="1870"/>
        <w:gridCol w:w="5638"/>
        <w:gridCol w:w="1701"/>
      </w:tblGrid>
      <w:tr w:rsidR="007236B0" w14:paraId="2082681B" w14:textId="77777777" w:rsidTr="009D3B9C">
        <w:tc>
          <w:tcPr>
            <w:tcW w:w="1870" w:type="dxa"/>
          </w:tcPr>
          <w:p w14:paraId="3BF70228" w14:textId="77777777" w:rsidR="007236B0" w:rsidRPr="005A0F8A" w:rsidRDefault="007236B0" w:rsidP="009D3B9C">
            <w:pPr>
              <w:pStyle w:val="BodyText"/>
              <w:rPr>
                <w:rFonts w:ascii="IBM Plex Sans Text" w:hAnsi="IBM Plex Sans Text"/>
                <w:b/>
                <w:bCs/>
              </w:rPr>
            </w:pPr>
            <w:r>
              <w:rPr>
                <w:rFonts w:ascii="IBM Plex Sans Text" w:hAnsi="IBM Plex Sans Text"/>
                <w:b/>
                <w:bCs/>
              </w:rPr>
              <w:t xml:space="preserve">OpenShift </w:t>
            </w:r>
            <w:r w:rsidRPr="005A0F8A">
              <w:rPr>
                <w:rFonts w:ascii="IBM Plex Sans Text" w:hAnsi="IBM Plex Sans Text"/>
                <w:b/>
                <w:bCs/>
              </w:rPr>
              <w:t>Secret</w:t>
            </w:r>
          </w:p>
        </w:tc>
        <w:tc>
          <w:tcPr>
            <w:tcW w:w="5638" w:type="dxa"/>
          </w:tcPr>
          <w:p w14:paraId="0E1A9140" w14:textId="77777777" w:rsidR="007236B0" w:rsidRPr="005A0F8A" w:rsidRDefault="007236B0" w:rsidP="009D3B9C">
            <w:pPr>
              <w:pStyle w:val="BodyText"/>
              <w:rPr>
                <w:rFonts w:ascii="IBM Plex Sans Text" w:hAnsi="IBM Plex Sans Text"/>
                <w:b/>
                <w:bCs/>
              </w:rPr>
            </w:pPr>
            <w:r w:rsidRPr="005A0F8A">
              <w:rPr>
                <w:rFonts w:ascii="IBM Plex Sans Text" w:hAnsi="IBM Plex Sans Text"/>
                <w:b/>
                <w:bCs/>
              </w:rPr>
              <w:t>Files</w:t>
            </w:r>
            <w:r>
              <w:rPr>
                <w:rFonts w:ascii="IBM Plex Sans Text" w:hAnsi="IBM Plex Sans Text"/>
                <w:b/>
                <w:bCs/>
              </w:rPr>
              <w:t xml:space="preserve"> in the secret</w:t>
            </w:r>
          </w:p>
        </w:tc>
        <w:tc>
          <w:tcPr>
            <w:tcW w:w="1701" w:type="dxa"/>
          </w:tcPr>
          <w:p w14:paraId="2C42FA20" w14:textId="77777777" w:rsidR="007236B0" w:rsidRPr="005A0F8A" w:rsidRDefault="007236B0" w:rsidP="009D3B9C">
            <w:pPr>
              <w:pStyle w:val="BodyText"/>
              <w:rPr>
                <w:rFonts w:ascii="IBM Plex Sans Text" w:hAnsi="IBM Plex Sans Text"/>
                <w:b/>
                <w:bCs/>
              </w:rPr>
            </w:pPr>
            <w:r w:rsidRPr="005A0F8A">
              <w:rPr>
                <w:rFonts w:ascii="IBM Plex Sans Text" w:hAnsi="IBM Plex Sans Text"/>
                <w:b/>
                <w:bCs/>
              </w:rPr>
              <w:t>FTM Pods</w:t>
            </w:r>
            <w:r>
              <w:rPr>
                <w:rFonts w:ascii="IBM Plex Sans Text" w:hAnsi="IBM Plex Sans Text"/>
                <w:b/>
                <w:bCs/>
              </w:rPr>
              <w:t xml:space="preserve"> using the secret</w:t>
            </w:r>
          </w:p>
        </w:tc>
      </w:tr>
      <w:tr w:rsidR="007236B0" w14:paraId="63DF49B5" w14:textId="77777777" w:rsidTr="009D3B9C">
        <w:tc>
          <w:tcPr>
            <w:tcW w:w="1870" w:type="dxa"/>
          </w:tcPr>
          <w:p w14:paraId="45E09C6A" w14:textId="77777777" w:rsidR="007236B0" w:rsidRDefault="007236B0" w:rsidP="009D3B9C">
            <w:pPr>
              <w:pStyle w:val="BodyText"/>
              <w:rPr>
                <w:rFonts w:ascii="IBM Plex Sans Text" w:hAnsi="IBM Plex Sans Text"/>
              </w:rPr>
            </w:pPr>
            <w:r w:rsidRPr="00E811E8">
              <w:rPr>
                <w:rFonts w:ascii="IBM Plex Mono Text" w:hAnsi="IBM Plex Mono Text"/>
                <w:lang w:val="en-IN"/>
              </w:rPr>
              <w:t>ftm-db2-ssl-cert-secret</w:t>
            </w:r>
          </w:p>
        </w:tc>
        <w:tc>
          <w:tcPr>
            <w:tcW w:w="5638" w:type="dxa"/>
          </w:tcPr>
          <w:p w14:paraId="54DD68B8" w14:textId="77777777" w:rsidR="007236B0" w:rsidRPr="00E811E8" w:rsidRDefault="007236B0"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spacing w:val="-2"/>
                <w:sz w:val="20"/>
                <w:szCs w:val="20"/>
                <w:lang w:val="en-IN" w:eastAsia="en-US"/>
              </w:rPr>
            </w:pPr>
            <w:proofErr w:type="spellStart"/>
            <w:r w:rsidRPr="00E811E8">
              <w:rPr>
                <w:rFonts w:ascii="IBM Plex Mono Text" w:eastAsia="Times New Roman" w:hAnsi="IBM Plex Mono Text" w:cs="Times New Roman"/>
                <w:spacing w:val="-2"/>
                <w:sz w:val="20"/>
                <w:szCs w:val="20"/>
                <w:lang w:val="en-IN" w:eastAsia="en-US"/>
              </w:rPr>
              <w:t>mydbserver.arm</w:t>
            </w:r>
            <w:proofErr w:type="spellEnd"/>
            <w:r>
              <w:rPr>
                <w:rFonts w:ascii="IBM Plex Mono Text" w:eastAsia="Times New Roman" w:hAnsi="IBM Plex Mono Text" w:cs="Times New Roman"/>
                <w:spacing w:val="-2"/>
                <w:sz w:val="20"/>
                <w:szCs w:val="20"/>
                <w:lang w:val="en-IN" w:eastAsia="en-US"/>
              </w:rPr>
              <w:t xml:space="preserve"> </w:t>
            </w:r>
            <w:r w:rsidRPr="005A0F8A">
              <w:rPr>
                <w:rFonts w:ascii="IBM Plex Sans Text" w:eastAsia="Times New Roman" w:hAnsi="IBM Plex Sans Text" w:cs="Times New Roman"/>
                <w:spacing w:val="-2"/>
                <w:sz w:val="20"/>
                <w:szCs w:val="20"/>
                <w:lang w:eastAsia="en-US"/>
              </w:rPr>
              <w:t>– SSL certificate</w:t>
            </w:r>
            <w:r>
              <w:rPr>
                <w:rFonts w:ascii="IBM Plex Sans Text" w:eastAsia="Times New Roman" w:hAnsi="IBM Plex Sans Text" w:cs="Times New Roman"/>
                <w:spacing w:val="-2"/>
                <w:sz w:val="20"/>
                <w:szCs w:val="20"/>
                <w:lang w:eastAsia="en-US"/>
              </w:rPr>
              <w:t xml:space="preserve"> for Db2</w:t>
            </w:r>
          </w:p>
          <w:p w14:paraId="4D074F5B" w14:textId="77777777" w:rsidR="007236B0" w:rsidRPr="00E811E8" w:rsidRDefault="007236B0"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spacing w:val="-2"/>
                <w:sz w:val="20"/>
                <w:szCs w:val="20"/>
                <w:lang w:val="en-IN" w:eastAsia="en-US"/>
              </w:rPr>
            </w:pPr>
            <w:proofErr w:type="spellStart"/>
            <w:r w:rsidRPr="00E811E8">
              <w:rPr>
                <w:rFonts w:ascii="IBM Plex Mono Text" w:eastAsia="Times New Roman" w:hAnsi="IBM Plex Mono Text" w:cs="Times New Roman"/>
                <w:spacing w:val="-2"/>
                <w:sz w:val="20"/>
                <w:szCs w:val="20"/>
                <w:lang w:val="en-IN" w:eastAsia="en-US"/>
              </w:rPr>
              <w:t>myserverdb.crl</w:t>
            </w:r>
            <w:proofErr w:type="spellEnd"/>
            <w:r>
              <w:rPr>
                <w:rFonts w:ascii="IBM Plex Mono Text" w:eastAsia="Times New Roman" w:hAnsi="IBM Plex Mono Text" w:cs="Times New Roman"/>
                <w:spacing w:val="-2"/>
                <w:sz w:val="20"/>
                <w:szCs w:val="20"/>
                <w:lang w:val="en-IN" w:eastAsia="en-US"/>
              </w:rPr>
              <w:t xml:space="preserve"> </w:t>
            </w:r>
            <w:r w:rsidRPr="005A0F8A">
              <w:rPr>
                <w:rFonts w:ascii="IBM Plex Sans Text" w:eastAsia="Times New Roman" w:hAnsi="IBM Plex Sans Text" w:cs="Times New Roman"/>
                <w:spacing w:val="-2"/>
                <w:sz w:val="20"/>
                <w:szCs w:val="20"/>
                <w:lang w:eastAsia="en-US"/>
              </w:rPr>
              <w:t>– Cert revocation list</w:t>
            </w:r>
          </w:p>
          <w:p w14:paraId="2C7C4135" w14:textId="77777777" w:rsidR="007236B0" w:rsidRPr="00E811E8" w:rsidRDefault="007236B0"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spacing w:val="-2"/>
                <w:sz w:val="20"/>
                <w:szCs w:val="20"/>
                <w:lang w:val="en-IN" w:eastAsia="en-US"/>
              </w:rPr>
            </w:pPr>
            <w:proofErr w:type="spellStart"/>
            <w:r w:rsidRPr="00E811E8">
              <w:rPr>
                <w:rFonts w:ascii="IBM Plex Mono Text" w:eastAsia="Times New Roman" w:hAnsi="IBM Plex Mono Text" w:cs="Times New Roman"/>
                <w:spacing w:val="-2"/>
                <w:sz w:val="20"/>
                <w:szCs w:val="20"/>
                <w:lang w:val="en-IN" w:eastAsia="en-US"/>
              </w:rPr>
              <w:t>myserverdb.kdb</w:t>
            </w:r>
            <w:proofErr w:type="spellEnd"/>
            <w:r>
              <w:rPr>
                <w:rFonts w:ascii="IBM Plex Mono Text" w:eastAsia="Times New Roman" w:hAnsi="IBM Plex Mono Text" w:cs="Times New Roman"/>
                <w:spacing w:val="-2"/>
                <w:sz w:val="20"/>
                <w:szCs w:val="20"/>
                <w:lang w:val="en-IN" w:eastAsia="en-US"/>
              </w:rPr>
              <w:t xml:space="preserve"> </w:t>
            </w:r>
            <w:r w:rsidRPr="005A0F8A">
              <w:rPr>
                <w:rFonts w:ascii="IBM Plex Sans Text" w:eastAsia="Times New Roman" w:hAnsi="IBM Plex Sans Text" w:cs="Times New Roman"/>
                <w:spacing w:val="-2"/>
                <w:sz w:val="20"/>
                <w:szCs w:val="20"/>
                <w:lang w:eastAsia="en-US"/>
              </w:rPr>
              <w:t>– Keystore</w:t>
            </w:r>
            <w:r>
              <w:rPr>
                <w:rFonts w:ascii="IBM Plex Sans Text" w:eastAsia="Times New Roman" w:hAnsi="IBM Plex Sans Text" w:cs="Times New Roman"/>
                <w:spacing w:val="-2"/>
                <w:sz w:val="20"/>
                <w:szCs w:val="20"/>
                <w:lang w:eastAsia="en-US"/>
              </w:rPr>
              <w:t xml:space="preserve"> containing Db2 certificate</w:t>
            </w:r>
          </w:p>
          <w:p w14:paraId="35DE5E5A" w14:textId="77777777" w:rsidR="007236B0" w:rsidRPr="00E811E8" w:rsidRDefault="007236B0"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spacing w:val="-2"/>
                <w:sz w:val="20"/>
                <w:szCs w:val="20"/>
                <w:lang w:val="en-IN" w:eastAsia="en-US"/>
              </w:rPr>
            </w:pPr>
            <w:proofErr w:type="spellStart"/>
            <w:r w:rsidRPr="00E811E8">
              <w:rPr>
                <w:rFonts w:ascii="IBM Plex Mono Text" w:eastAsia="Times New Roman" w:hAnsi="IBM Plex Mono Text" w:cs="Times New Roman"/>
                <w:spacing w:val="-2"/>
                <w:sz w:val="20"/>
                <w:szCs w:val="20"/>
                <w:lang w:val="en-IN" w:eastAsia="en-US"/>
              </w:rPr>
              <w:t>myserverdb.rdb</w:t>
            </w:r>
            <w:proofErr w:type="spellEnd"/>
            <w:r>
              <w:rPr>
                <w:rFonts w:ascii="IBM Plex Mono Text" w:eastAsia="Times New Roman" w:hAnsi="IBM Plex Mono Text" w:cs="Times New Roman"/>
                <w:spacing w:val="-2"/>
                <w:sz w:val="20"/>
                <w:szCs w:val="20"/>
                <w:lang w:val="en-IN" w:eastAsia="en-US"/>
              </w:rPr>
              <w:t xml:space="preserve"> </w:t>
            </w:r>
            <w:r w:rsidRPr="005A0F8A">
              <w:rPr>
                <w:rFonts w:ascii="IBM Plex Sans Text" w:eastAsia="Times New Roman" w:hAnsi="IBM Plex Sans Text" w:cs="Times New Roman"/>
                <w:spacing w:val="-2"/>
                <w:sz w:val="20"/>
                <w:szCs w:val="20"/>
                <w:lang w:eastAsia="en-US"/>
              </w:rPr>
              <w:t>– Certificate request information</w:t>
            </w:r>
          </w:p>
          <w:p w14:paraId="2ED68334" w14:textId="77777777" w:rsidR="007236B0" w:rsidRPr="00C42015" w:rsidRDefault="007236B0"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spacing w:val="-2"/>
                <w:sz w:val="20"/>
                <w:szCs w:val="20"/>
                <w:lang w:val="en-IN" w:eastAsia="en-US"/>
              </w:rPr>
            </w:pPr>
            <w:proofErr w:type="spellStart"/>
            <w:r w:rsidRPr="00E811E8">
              <w:rPr>
                <w:rFonts w:ascii="IBM Plex Mono Text" w:eastAsia="Times New Roman" w:hAnsi="IBM Plex Mono Text" w:cs="Times New Roman"/>
                <w:spacing w:val="-2"/>
                <w:sz w:val="20"/>
                <w:szCs w:val="20"/>
                <w:lang w:val="en-IN" w:eastAsia="en-US"/>
              </w:rPr>
              <w:lastRenderedPageBreak/>
              <w:t>myserverdb.sth</w:t>
            </w:r>
            <w:proofErr w:type="spellEnd"/>
            <w:r>
              <w:rPr>
                <w:rFonts w:ascii="IBM Plex Mono Text" w:eastAsia="Times New Roman" w:hAnsi="IBM Plex Mono Text" w:cs="Times New Roman"/>
                <w:spacing w:val="-2"/>
                <w:sz w:val="20"/>
                <w:szCs w:val="20"/>
                <w:lang w:val="en-IN" w:eastAsia="en-US"/>
              </w:rPr>
              <w:t xml:space="preserve"> </w:t>
            </w:r>
            <w:r w:rsidRPr="005A0F8A">
              <w:rPr>
                <w:rFonts w:ascii="IBM Plex Sans Text" w:eastAsia="Times New Roman" w:hAnsi="IBM Plex Sans Text" w:cs="Times New Roman"/>
                <w:spacing w:val="-2"/>
                <w:sz w:val="20"/>
                <w:szCs w:val="20"/>
                <w:lang w:eastAsia="en-US"/>
              </w:rPr>
              <w:t>– Stash file</w:t>
            </w:r>
          </w:p>
        </w:tc>
        <w:tc>
          <w:tcPr>
            <w:tcW w:w="1701" w:type="dxa"/>
          </w:tcPr>
          <w:p w14:paraId="767439EE" w14:textId="77777777" w:rsidR="007236B0" w:rsidRDefault="007236B0" w:rsidP="009D3B9C">
            <w:pPr>
              <w:pStyle w:val="BodyText"/>
              <w:rPr>
                <w:rFonts w:ascii="IBM Plex Sans Text" w:hAnsi="IBM Plex Sans Text"/>
              </w:rPr>
            </w:pPr>
            <w:r>
              <w:rPr>
                <w:rFonts w:ascii="IBM Plex Sans Text" w:hAnsi="IBM Plex Sans Text"/>
              </w:rPr>
              <w:lastRenderedPageBreak/>
              <w:t>Db2 (when FTM shipped Db2 image is used)</w:t>
            </w:r>
          </w:p>
        </w:tc>
      </w:tr>
      <w:tr w:rsidR="007236B0" w14:paraId="16011232" w14:textId="77777777" w:rsidTr="009D3B9C">
        <w:tc>
          <w:tcPr>
            <w:tcW w:w="1870" w:type="dxa"/>
          </w:tcPr>
          <w:p w14:paraId="081B947A" w14:textId="77777777" w:rsidR="007236B0" w:rsidRDefault="007236B0" w:rsidP="009D3B9C">
            <w:pPr>
              <w:pStyle w:val="BodyText"/>
              <w:rPr>
                <w:rFonts w:ascii="IBM Plex Sans Text" w:hAnsi="IBM Plex Sans Text"/>
              </w:rPr>
            </w:pPr>
            <w:proofErr w:type="spellStart"/>
            <w:r w:rsidRPr="00E811E8">
              <w:rPr>
                <w:rFonts w:ascii="IBM Plex Mono Text" w:hAnsi="IBM Plex Mono Text"/>
                <w:iCs/>
                <w:lang w:val="en-IN"/>
              </w:rPr>
              <w:t>ftm</w:t>
            </w:r>
            <w:proofErr w:type="spellEnd"/>
            <w:r w:rsidRPr="00E811E8">
              <w:rPr>
                <w:rFonts w:ascii="IBM Plex Mono Text" w:hAnsi="IBM Plex Mono Text"/>
                <w:iCs/>
                <w:lang w:val="en-IN"/>
              </w:rPr>
              <w:t>-</w:t>
            </w:r>
            <w:proofErr w:type="spellStart"/>
            <w:r w:rsidRPr="00E811E8">
              <w:rPr>
                <w:rFonts w:ascii="IBM Plex Mono Text" w:hAnsi="IBM Plex Mono Text"/>
                <w:iCs/>
                <w:lang w:val="en-IN"/>
              </w:rPr>
              <w:t>mq</w:t>
            </w:r>
            <w:proofErr w:type="spellEnd"/>
            <w:r w:rsidRPr="00E811E8">
              <w:rPr>
                <w:rFonts w:ascii="IBM Plex Mono Text" w:hAnsi="IBM Plex Mono Text"/>
                <w:iCs/>
                <w:lang w:val="en-IN"/>
              </w:rPr>
              <w:t>-</w:t>
            </w:r>
            <w:proofErr w:type="spellStart"/>
            <w:r w:rsidRPr="00E811E8">
              <w:rPr>
                <w:rFonts w:ascii="IBM Plex Mono Text" w:hAnsi="IBM Plex Mono Text"/>
                <w:iCs/>
                <w:lang w:val="en-IN"/>
              </w:rPr>
              <w:t>ssl</w:t>
            </w:r>
            <w:proofErr w:type="spellEnd"/>
            <w:r w:rsidRPr="00E811E8">
              <w:rPr>
                <w:rFonts w:ascii="IBM Plex Mono Text" w:hAnsi="IBM Plex Mono Text"/>
                <w:iCs/>
                <w:lang w:val="en-IN"/>
              </w:rPr>
              <w:t>-cert-secret</w:t>
            </w:r>
          </w:p>
        </w:tc>
        <w:tc>
          <w:tcPr>
            <w:tcW w:w="5638" w:type="dxa"/>
          </w:tcPr>
          <w:p w14:paraId="251BB921" w14:textId="77777777" w:rsidR="007236B0" w:rsidRPr="00DF429C" w:rsidRDefault="007236B0"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iCs/>
                <w:spacing w:val="-2"/>
                <w:sz w:val="20"/>
                <w:szCs w:val="20"/>
                <w:lang w:val="en-IN" w:eastAsia="en-US"/>
              </w:rPr>
            </w:pPr>
            <w:proofErr w:type="spellStart"/>
            <w:r w:rsidRPr="00DF429C">
              <w:rPr>
                <w:rFonts w:ascii="IBM Plex Mono Text" w:eastAsia="Times New Roman" w:hAnsi="IBM Plex Mono Text" w:cs="Times New Roman"/>
                <w:iCs/>
                <w:spacing w:val="-2"/>
                <w:sz w:val="20"/>
                <w:szCs w:val="20"/>
                <w:lang w:val="en-IN" w:eastAsia="en-US"/>
              </w:rPr>
              <w:t>mqserver.key</w:t>
            </w:r>
            <w:proofErr w:type="spellEnd"/>
            <w:r>
              <w:rPr>
                <w:rFonts w:ascii="IBM Plex Mono Text" w:eastAsia="Times New Roman" w:hAnsi="IBM Plex Mono Text" w:cs="Times New Roman"/>
                <w:iCs/>
                <w:spacing w:val="-2"/>
                <w:sz w:val="20"/>
                <w:szCs w:val="20"/>
                <w:lang w:val="en-IN" w:eastAsia="en-US"/>
              </w:rPr>
              <w:t xml:space="preserve"> </w:t>
            </w:r>
            <w:r w:rsidRPr="005A0F8A">
              <w:rPr>
                <w:rFonts w:ascii="IBM Plex Sans Text" w:eastAsia="Times New Roman" w:hAnsi="IBM Plex Sans Text" w:cs="Times New Roman"/>
                <w:spacing w:val="-2"/>
                <w:sz w:val="20"/>
                <w:szCs w:val="20"/>
                <w:lang w:eastAsia="en-US"/>
              </w:rPr>
              <w:t>– SSL Key</w:t>
            </w:r>
            <w:r>
              <w:rPr>
                <w:rFonts w:ascii="IBM Plex Sans Text" w:eastAsia="Times New Roman" w:hAnsi="IBM Plex Sans Text" w:cs="Times New Roman"/>
                <w:spacing w:val="-2"/>
                <w:sz w:val="20"/>
                <w:szCs w:val="20"/>
                <w:lang w:eastAsia="en-US"/>
              </w:rPr>
              <w:t xml:space="preserve"> for MQ</w:t>
            </w:r>
          </w:p>
          <w:p w14:paraId="3399F24B" w14:textId="77777777" w:rsidR="007236B0" w:rsidRPr="00DF429C" w:rsidRDefault="007236B0"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iCs/>
                <w:spacing w:val="-2"/>
                <w:sz w:val="20"/>
                <w:szCs w:val="20"/>
                <w:lang w:val="en-IN" w:eastAsia="en-US"/>
              </w:rPr>
            </w:pPr>
            <w:r w:rsidRPr="00DF429C">
              <w:rPr>
                <w:rFonts w:ascii="IBM Plex Mono Text" w:eastAsia="Times New Roman" w:hAnsi="IBM Plex Mono Text" w:cs="Times New Roman"/>
                <w:iCs/>
                <w:spacing w:val="-2"/>
                <w:sz w:val="20"/>
                <w:szCs w:val="20"/>
                <w:lang w:val="en-IN" w:eastAsia="en-US"/>
              </w:rPr>
              <w:t>mqserver.crt</w:t>
            </w:r>
            <w:r>
              <w:rPr>
                <w:rFonts w:ascii="IBM Plex Mono Text" w:eastAsia="Times New Roman" w:hAnsi="IBM Plex Mono Text" w:cs="Times New Roman"/>
                <w:iCs/>
                <w:spacing w:val="-2"/>
                <w:sz w:val="20"/>
                <w:szCs w:val="20"/>
                <w:lang w:val="en-IN" w:eastAsia="en-US"/>
              </w:rPr>
              <w:t xml:space="preserve"> </w:t>
            </w:r>
            <w:r w:rsidRPr="005A0F8A">
              <w:rPr>
                <w:rFonts w:ascii="IBM Plex Sans Text" w:eastAsia="Times New Roman" w:hAnsi="IBM Plex Sans Text" w:cs="Times New Roman"/>
                <w:spacing w:val="-2"/>
                <w:sz w:val="20"/>
                <w:szCs w:val="20"/>
                <w:lang w:eastAsia="en-US"/>
              </w:rPr>
              <w:t>– SSL certificate</w:t>
            </w:r>
            <w:r>
              <w:rPr>
                <w:rFonts w:ascii="IBM Plex Sans Text" w:eastAsia="Times New Roman" w:hAnsi="IBM Plex Sans Text" w:cs="Times New Roman"/>
                <w:spacing w:val="-2"/>
                <w:sz w:val="20"/>
                <w:szCs w:val="20"/>
                <w:lang w:eastAsia="en-US"/>
              </w:rPr>
              <w:t xml:space="preserve"> for MQ</w:t>
            </w:r>
          </w:p>
          <w:p w14:paraId="33F0EFC7" w14:textId="77777777" w:rsidR="007236B0" w:rsidRPr="00FF2357" w:rsidRDefault="007236B0"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iCs/>
                <w:spacing w:val="-2"/>
                <w:sz w:val="20"/>
                <w:szCs w:val="20"/>
                <w:lang w:val="en-IN" w:eastAsia="en-US"/>
              </w:rPr>
            </w:pPr>
            <w:r w:rsidRPr="00DF429C">
              <w:rPr>
                <w:rFonts w:ascii="IBM Plex Mono Text" w:eastAsia="Times New Roman" w:hAnsi="IBM Plex Mono Text" w:cs="Times New Roman"/>
                <w:iCs/>
                <w:spacing w:val="-2"/>
                <w:sz w:val="20"/>
                <w:szCs w:val="20"/>
                <w:lang w:val="en-IN" w:eastAsia="en-US"/>
              </w:rPr>
              <w:t>mqwebuser.xml</w:t>
            </w:r>
            <w:r>
              <w:rPr>
                <w:rFonts w:ascii="IBM Plex Mono Text" w:eastAsia="Times New Roman" w:hAnsi="IBM Plex Mono Text" w:cs="Times New Roman"/>
                <w:iCs/>
                <w:spacing w:val="-2"/>
                <w:sz w:val="20"/>
                <w:szCs w:val="20"/>
                <w:lang w:val="en-IN" w:eastAsia="en-US"/>
              </w:rPr>
              <w:t xml:space="preserve"> </w:t>
            </w:r>
            <w:r w:rsidRPr="005A0F8A">
              <w:rPr>
                <w:rFonts w:ascii="IBM Plex Sans Text" w:eastAsia="Times New Roman" w:hAnsi="IBM Plex Sans Text" w:cs="Times New Roman"/>
                <w:spacing w:val="-2"/>
                <w:sz w:val="20"/>
                <w:szCs w:val="20"/>
                <w:lang w:eastAsia="en-US"/>
              </w:rPr>
              <w:t>– MQ web console user configuration</w:t>
            </w:r>
          </w:p>
          <w:p w14:paraId="3D2B788A" w14:textId="77777777" w:rsidR="007236B0" w:rsidRPr="005A0F8A" w:rsidRDefault="007236B0"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iCs/>
                <w:spacing w:val="-2"/>
                <w:sz w:val="20"/>
                <w:szCs w:val="20"/>
                <w:lang w:val="en-IN" w:eastAsia="en-US"/>
              </w:rPr>
            </w:pPr>
            <w:r>
              <w:rPr>
                <w:rFonts w:ascii="IBM Plex Mono Text" w:eastAsia="Times New Roman" w:hAnsi="IBM Plex Mono Text" w:cs="Times New Roman"/>
                <w:iCs/>
                <w:spacing w:val="-2"/>
                <w:sz w:val="20"/>
                <w:szCs w:val="20"/>
                <w:lang w:val="en-IN" w:eastAsia="en-US"/>
              </w:rPr>
              <w:t xml:space="preserve">mqserver-ca.crt </w:t>
            </w:r>
            <w:r w:rsidRPr="00FF2357">
              <w:rPr>
                <w:rFonts w:ascii="IBM Plex Sans Text" w:eastAsia="Times New Roman" w:hAnsi="IBM Plex Sans Text" w:cs="Times New Roman"/>
                <w:iCs/>
                <w:spacing w:val="-2"/>
                <w:sz w:val="20"/>
                <w:szCs w:val="20"/>
                <w:lang w:val="en-IN" w:eastAsia="en-US"/>
              </w:rPr>
              <w:t>– CA or root CA certificate</w:t>
            </w:r>
          </w:p>
        </w:tc>
        <w:tc>
          <w:tcPr>
            <w:tcW w:w="1701" w:type="dxa"/>
          </w:tcPr>
          <w:p w14:paraId="47BC1867" w14:textId="77777777" w:rsidR="007236B0" w:rsidRDefault="007236B0" w:rsidP="009D3B9C">
            <w:pPr>
              <w:pStyle w:val="BodyText"/>
              <w:rPr>
                <w:rFonts w:ascii="IBM Plex Sans Text" w:hAnsi="IBM Plex Sans Text"/>
              </w:rPr>
            </w:pPr>
            <w:r>
              <w:rPr>
                <w:rFonts w:ascii="IBM Plex Sans Text" w:hAnsi="IBM Plex Sans Text"/>
              </w:rPr>
              <w:t>MQ</w:t>
            </w:r>
          </w:p>
        </w:tc>
      </w:tr>
      <w:tr w:rsidR="007236B0" w14:paraId="671A3E61" w14:textId="77777777" w:rsidTr="009D3B9C">
        <w:tc>
          <w:tcPr>
            <w:tcW w:w="1870" w:type="dxa"/>
          </w:tcPr>
          <w:p w14:paraId="4223B56C" w14:textId="77777777" w:rsidR="007236B0" w:rsidRDefault="007236B0" w:rsidP="009D3B9C">
            <w:pPr>
              <w:pStyle w:val="BodyText"/>
              <w:rPr>
                <w:rFonts w:ascii="IBM Plex Sans Text" w:hAnsi="IBM Plex Sans Text"/>
              </w:rPr>
            </w:pPr>
            <w:proofErr w:type="spellStart"/>
            <w:r w:rsidRPr="0028661B">
              <w:rPr>
                <w:rFonts w:ascii="IBM Plex Mono Text" w:hAnsi="IBM Plex Mono Text"/>
                <w:iCs/>
                <w:lang w:val="en-IN"/>
              </w:rPr>
              <w:t>ftm</w:t>
            </w:r>
            <w:proofErr w:type="spellEnd"/>
            <w:r w:rsidRPr="0028661B">
              <w:rPr>
                <w:rFonts w:ascii="IBM Plex Mono Text" w:hAnsi="IBM Plex Mono Text"/>
                <w:iCs/>
                <w:lang w:val="en-IN"/>
              </w:rPr>
              <w:t>-ace-</w:t>
            </w:r>
            <w:proofErr w:type="spellStart"/>
            <w:r w:rsidRPr="0028661B">
              <w:rPr>
                <w:rFonts w:ascii="IBM Plex Mono Text" w:hAnsi="IBM Plex Mono Text"/>
                <w:iCs/>
                <w:lang w:val="en-IN"/>
              </w:rPr>
              <w:t>ssl</w:t>
            </w:r>
            <w:proofErr w:type="spellEnd"/>
            <w:r w:rsidRPr="0028661B">
              <w:rPr>
                <w:rFonts w:ascii="IBM Plex Mono Text" w:hAnsi="IBM Plex Mono Text"/>
                <w:iCs/>
                <w:lang w:val="en-IN"/>
              </w:rPr>
              <w:t>-cert-secret</w:t>
            </w:r>
          </w:p>
        </w:tc>
        <w:tc>
          <w:tcPr>
            <w:tcW w:w="5638" w:type="dxa"/>
          </w:tcPr>
          <w:p w14:paraId="6EF3BEFB" w14:textId="77777777" w:rsidR="007236B0" w:rsidRPr="0028661B" w:rsidRDefault="007236B0"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iCs/>
                <w:spacing w:val="-2"/>
                <w:sz w:val="20"/>
                <w:szCs w:val="20"/>
                <w:lang w:val="en-IN" w:eastAsia="en-US"/>
              </w:rPr>
            </w:pPr>
            <w:proofErr w:type="spellStart"/>
            <w:r w:rsidRPr="0028661B">
              <w:rPr>
                <w:rFonts w:ascii="IBM Plex Mono Text" w:eastAsia="Times New Roman" w:hAnsi="IBM Plex Mono Text" w:cs="Times New Roman"/>
                <w:iCs/>
                <w:spacing w:val="-2"/>
                <w:sz w:val="20"/>
                <w:szCs w:val="20"/>
                <w:lang w:val="en-IN" w:eastAsia="en-US"/>
              </w:rPr>
              <w:t>aceserver.key</w:t>
            </w:r>
            <w:proofErr w:type="spellEnd"/>
            <w:r>
              <w:rPr>
                <w:rFonts w:ascii="IBM Plex Mono Text" w:eastAsia="Times New Roman" w:hAnsi="IBM Plex Mono Text" w:cs="Times New Roman"/>
                <w:iCs/>
                <w:spacing w:val="-2"/>
                <w:sz w:val="20"/>
                <w:szCs w:val="20"/>
                <w:lang w:val="en-IN" w:eastAsia="en-US"/>
              </w:rPr>
              <w:t xml:space="preserve"> </w:t>
            </w:r>
            <w:r w:rsidRPr="005A0F8A">
              <w:rPr>
                <w:rFonts w:ascii="IBM Plex Sans Text" w:eastAsia="Times New Roman" w:hAnsi="IBM Plex Sans Text" w:cs="Times New Roman"/>
                <w:spacing w:val="-2"/>
                <w:sz w:val="20"/>
                <w:szCs w:val="20"/>
                <w:lang w:eastAsia="en-US"/>
              </w:rPr>
              <w:t>– SSL key</w:t>
            </w:r>
            <w:r>
              <w:rPr>
                <w:rFonts w:ascii="IBM Plex Sans Text" w:eastAsia="Times New Roman" w:hAnsi="IBM Plex Sans Text" w:cs="Times New Roman"/>
                <w:spacing w:val="-2"/>
                <w:sz w:val="20"/>
                <w:szCs w:val="20"/>
                <w:lang w:eastAsia="en-US"/>
              </w:rPr>
              <w:t xml:space="preserve"> for ACE</w:t>
            </w:r>
          </w:p>
          <w:p w14:paraId="17F29FB8" w14:textId="77777777" w:rsidR="007236B0" w:rsidRPr="0028661B" w:rsidRDefault="007236B0"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iCs/>
                <w:spacing w:val="-2"/>
                <w:sz w:val="20"/>
                <w:szCs w:val="20"/>
                <w:lang w:val="en-IN" w:eastAsia="en-US"/>
              </w:rPr>
            </w:pPr>
            <w:proofErr w:type="spellStart"/>
            <w:r w:rsidRPr="0028661B">
              <w:rPr>
                <w:rFonts w:ascii="IBM Plex Mono Text" w:eastAsia="Times New Roman" w:hAnsi="IBM Plex Mono Text" w:cs="Times New Roman"/>
                <w:iCs/>
                <w:spacing w:val="-2"/>
                <w:sz w:val="20"/>
                <w:szCs w:val="20"/>
                <w:lang w:val="en-IN" w:eastAsia="en-US"/>
              </w:rPr>
              <w:t>aceserver.pem</w:t>
            </w:r>
            <w:proofErr w:type="spellEnd"/>
            <w:r>
              <w:rPr>
                <w:rFonts w:ascii="IBM Plex Mono Text" w:eastAsia="Times New Roman" w:hAnsi="IBM Plex Mono Text" w:cs="Times New Roman"/>
                <w:iCs/>
                <w:spacing w:val="-2"/>
                <w:sz w:val="20"/>
                <w:szCs w:val="20"/>
                <w:lang w:val="en-IN" w:eastAsia="en-US"/>
              </w:rPr>
              <w:t xml:space="preserve"> – </w:t>
            </w:r>
            <w:r w:rsidRPr="005A0F8A">
              <w:rPr>
                <w:rFonts w:ascii="IBM Plex Sans Text" w:eastAsia="Times New Roman" w:hAnsi="IBM Plex Sans Text" w:cs="Times New Roman"/>
                <w:spacing w:val="-2"/>
                <w:sz w:val="20"/>
                <w:szCs w:val="20"/>
                <w:lang w:eastAsia="en-US"/>
              </w:rPr>
              <w:t>SSL certificate</w:t>
            </w:r>
            <w:r>
              <w:rPr>
                <w:rFonts w:ascii="IBM Plex Sans Text" w:eastAsia="Times New Roman" w:hAnsi="IBM Plex Sans Text" w:cs="Times New Roman"/>
                <w:spacing w:val="-2"/>
                <w:sz w:val="20"/>
                <w:szCs w:val="20"/>
                <w:lang w:eastAsia="en-US"/>
              </w:rPr>
              <w:t xml:space="preserve"> for ACE</w:t>
            </w:r>
          </w:p>
          <w:p w14:paraId="51E6051F" w14:textId="77777777" w:rsidR="007236B0" w:rsidRPr="005A0F8A" w:rsidRDefault="007236B0" w:rsidP="00E41FED">
            <w:pPr>
              <w:pStyle w:val="NormalWeb"/>
              <w:numPr>
                <w:ilvl w:val="0"/>
                <w:numId w:val="22"/>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28661B">
              <w:rPr>
                <w:rFonts w:ascii="IBM Plex Mono Text" w:eastAsia="Times New Roman" w:hAnsi="IBM Plex Mono Text" w:cs="Times New Roman"/>
                <w:iCs/>
                <w:spacing w:val="-2"/>
                <w:sz w:val="20"/>
                <w:szCs w:val="20"/>
                <w:lang w:val="en-IN" w:eastAsia="en-US"/>
              </w:rPr>
              <w:t>*-users.txt</w:t>
            </w:r>
            <w:r>
              <w:rPr>
                <w:rFonts w:ascii="Courier New" w:hAnsi="Courier New" w:cs="Courier New"/>
                <w:sz w:val="20"/>
                <w:szCs w:val="20"/>
              </w:rPr>
              <w:t xml:space="preserve"> - </w:t>
            </w:r>
            <w:r w:rsidRPr="00EC5552">
              <w:rPr>
                <w:rFonts w:ascii="IBM Plex Sans Text" w:eastAsia="Times New Roman" w:hAnsi="IBM Plex Sans Text" w:cs="Times New Roman"/>
                <w:spacing w:val="-2"/>
                <w:sz w:val="20"/>
                <w:szCs w:val="20"/>
                <w:lang w:eastAsia="en-US"/>
              </w:rPr>
              <w:t>(additional user configuration files)</w:t>
            </w:r>
          </w:p>
        </w:tc>
        <w:tc>
          <w:tcPr>
            <w:tcW w:w="1701" w:type="dxa"/>
          </w:tcPr>
          <w:p w14:paraId="005F67B5" w14:textId="77777777" w:rsidR="007236B0" w:rsidRDefault="007236B0" w:rsidP="009D3B9C">
            <w:pPr>
              <w:pStyle w:val="BodyText"/>
              <w:rPr>
                <w:rFonts w:ascii="IBM Plex Sans Text" w:hAnsi="IBM Plex Sans Text"/>
              </w:rPr>
            </w:pPr>
            <w:r>
              <w:rPr>
                <w:rFonts w:ascii="IBM Plex Sans Text" w:hAnsi="IBM Plex Sans Text"/>
              </w:rPr>
              <w:t>ACE</w:t>
            </w:r>
          </w:p>
        </w:tc>
      </w:tr>
      <w:tr w:rsidR="007236B0" w14:paraId="5AB7231B" w14:textId="77777777" w:rsidTr="009D3B9C">
        <w:tc>
          <w:tcPr>
            <w:tcW w:w="1870" w:type="dxa"/>
          </w:tcPr>
          <w:p w14:paraId="74D7EED8" w14:textId="77777777" w:rsidR="007236B0" w:rsidRDefault="007236B0" w:rsidP="009D3B9C">
            <w:pPr>
              <w:pStyle w:val="BodyText"/>
              <w:rPr>
                <w:rFonts w:ascii="IBM Plex Sans Text" w:hAnsi="IBM Plex Sans Text"/>
              </w:rPr>
            </w:pPr>
            <w:r w:rsidRPr="0028661B">
              <w:rPr>
                <w:rFonts w:ascii="IBM Plex Mono Text" w:hAnsi="IBM Plex Mono Text"/>
                <w:iCs/>
                <w:lang w:val="en-IN"/>
              </w:rPr>
              <w:t>liberty-</w:t>
            </w:r>
            <w:proofErr w:type="spellStart"/>
            <w:r w:rsidRPr="0028661B">
              <w:rPr>
                <w:rFonts w:ascii="IBM Plex Mono Text" w:hAnsi="IBM Plex Mono Text"/>
                <w:iCs/>
                <w:lang w:val="en-IN"/>
              </w:rPr>
              <w:t>ssl</w:t>
            </w:r>
            <w:proofErr w:type="spellEnd"/>
            <w:r w:rsidRPr="0028661B">
              <w:rPr>
                <w:rFonts w:ascii="IBM Plex Mono Text" w:hAnsi="IBM Plex Mono Text"/>
                <w:iCs/>
                <w:lang w:val="en-IN"/>
              </w:rPr>
              <w:t>-cert-secret</w:t>
            </w:r>
          </w:p>
        </w:tc>
        <w:tc>
          <w:tcPr>
            <w:tcW w:w="5638" w:type="dxa"/>
          </w:tcPr>
          <w:p w14:paraId="1AF2DA5E" w14:textId="77777777" w:rsidR="007236B0" w:rsidRPr="005A0F8A" w:rsidRDefault="007236B0" w:rsidP="00E41FED">
            <w:pPr>
              <w:pStyle w:val="NormalWeb"/>
              <w:numPr>
                <w:ilvl w:val="0"/>
                <w:numId w:val="39"/>
              </w:numPr>
              <w:suppressAutoHyphens w:val="0"/>
              <w:autoSpaceDN/>
              <w:spacing w:before="0" w:after="0"/>
              <w:textAlignment w:val="auto"/>
              <w:rPr>
                <w:rFonts w:ascii="IBM Plex Mono Text" w:eastAsia="Times New Roman" w:hAnsi="IBM Plex Mono Text" w:cs="Times New Roman"/>
                <w:spacing w:val="-2"/>
                <w:sz w:val="20"/>
                <w:szCs w:val="20"/>
                <w:lang w:val="en-IN" w:eastAsia="en-US"/>
              </w:rPr>
            </w:pPr>
            <w:proofErr w:type="spellStart"/>
            <w:r w:rsidRPr="0028661B">
              <w:rPr>
                <w:rFonts w:ascii="IBM Plex Mono Text" w:eastAsia="Times New Roman" w:hAnsi="IBM Plex Mono Text" w:cs="Times New Roman"/>
                <w:spacing w:val="-2"/>
                <w:sz w:val="20"/>
                <w:szCs w:val="20"/>
                <w:lang w:val="en-IN" w:eastAsia="en-US"/>
              </w:rPr>
              <w:t>mydbserver.arm</w:t>
            </w:r>
            <w:proofErr w:type="spellEnd"/>
            <w:r>
              <w:rPr>
                <w:rFonts w:ascii="IBM Plex Mono Text" w:eastAsia="Times New Roman" w:hAnsi="IBM Plex Mono Text" w:cs="Times New Roman"/>
                <w:spacing w:val="-2"/>
                <w:sz w:val="20"/>
                <w:szCs w:val="20"/>
                <w:lang w:val="en-IN" w:eastAsia="en-US"/>
              </w:rPr>
              <w:t xml:space="preserve"> </w:t>
            </w:r>
            <w:r w:rsidRPr="006243C1">
              <w:rPr>
                <w:rFonts w:ascii="IBM Plex Sans Text" w:eastAsia="Times New Roman" w:hAnsi="IBM Plex Sans Text" w:cs="Times New Roman"/>
                <w:spacing w:val="-2"/>
                <w:sz w:val="20"/>
                <w:szCs w:val="20"/>
                <w:lang w:eastAsia="en-US"/>
              </w:rPr>
              <w:t xml:space="preserve">– </w:t>
            </w:r>
            <w:r w:rsidRPr="005A0F8A">
              <w:rPr>
                <w:rFonts w:ascii="IBM Plex Sans Text" w:eastAsia="Times New Roman" w:hAnsi="IBM Plex Sans Text" w:cs="Times New Roman"/>
                <w:spacing w:val="-2"/>
                <w:sz w:val="20"/>
                <w:szCs w:val="20"/>
                <w:lang w:eastAsia="en-US"/>
              </w:rPr>
              <w:t>SSL certificate</w:t>
            </w:r>
            <w:r>
              <w:rPr>
                <w:rFonts w:ascii="IBM Plex Sans Text" w:eastAsia="Times New Roman" w:hAnsi="IBM Plex Sans Text" w:cs="Times New Roman"/>
                <w:spacing w:val="-2"/>
                <w:sz w:val="20"/>
                <w:szCs w:val="20"/>
                <w:lang w:eastAsia="en-US"/>
              </w:rPr>
              <w:t xml:space="preserve"> for Db2</w:t>
            </w:r>
          </w:p>
          <w:p w14:paraId="71B01266" w14:textId="77777777" w:rsidR="007236B0" w:rsidRDefault="007236B0" w:rsidP="00E41FED">
            <w:pPr>
              <w:pStyle w:val="NormalWeb"/>
              <w:numPr>
                <w:ilvl w:val="0"/>
                <w:numId w:val="39"/>
              </w:numPr>
              <w:suppressAutoHyphens w:val="0"/>
              <w:autoSpaceDN/>
              <w:spacing w:before="0" w:after="0"/>
              <w:textAlignment w:val="auto"/>
              <w:rPr>
                <w:rFonts w:ascii="IBM Plex Mono Text" w:eastAsia="Times New Roman" w:hAnsi="IBM Plex Mono Text" w:cs="Times New Roman"/>
                <w:spacing w:val="-2"/>
                <w:sz w:val="20"/>
                <w:szCs w:val="20"/>
                <w:lang w:val="en-IN" w:eastAsia="en-US"/>
              </w:rPr>
            </w:pPr>
            <w:proofErr w:type="gramStart"/>
            <w:r w:rsidRPr="0028661B">
              <w:rPr>
                <w:rFonts w:ascii="IBM Plex Mono Text" w:eastAsia="Times New Roman" w:hAnsi="IBM Plex Mono Text" w:cs="Times New Roman"/>
                <w:spacing w:val="-2"/>
                <w:sz w:val="20"/>
                <w:szCs w:val="20"/>
                <w:lang w:val="en-IN" w:eastAsia="en-US"/>
              </w:rPr>
              <w:t>key.p</w:t>
            </w:r>
            <w:proofErr w:type="gramEnd"/>
            <w:r w:rsidRPr="0028661B">
              <w:rPr>
                <w:rFonts w:ascii="IBM Plex Mono Text" w:eastAsia="Times New Roman" w:hAnsi="IBM Plex Mono Text" w:cs="Times New Roman"/>
                <w:spacing w:val="-2"/>
                <w:sz w:val="20"/>
                <w:szCs w:val="20"/>
                <w:lang w:val="en-IN" w:eastAsia="en-US"/>
              </w:rPr>
              <w:t>12</w:t>
            </w:r>
            <w:r>
              <w:rPr>
                <w:rFonts w:ascii="IBM Plex Mono Text" w:eastAsia="Times New Roman" w:hAnsi="IBM Plex Mono Text" w:cs="Times New Roman"/>
                <w:spacing w:val="-2"/>
                <w:sz w:val="20"/>
                <w:szCs w:val="20"/>
                <w:lang w:val="en-IN" w:eastAsia="en-US"/>
              </w:rPr>
              <w:t xml:space="preserve"> </w:t>
            </w:r>
            <w:r w:rsidRPr="006243C1">
              <w:rPr>
                <w:rFonts w:ascii="IBM Plex Sans Text" w:eastAsia="Times New Roman" w:hAnsi="IBM Plex Sans Text" w:cs="Times New Roman"/>
                <w:spacing w:val="-2"/>
                <w:sz w:val="20"/>
                <w:szCs w:val="20"/>
                <w:lang w:eastAsia="en-US"/>
              </w:rPr>
              <w:t>– Keystore containing key and certificate for Liberty</w:t>
            </w:r>
          </w:p>
          <w:p w14:paraId="0ABED37C" w14:textId="77777777" w:rsidR="007236B0" w:rsidRPr="006243C1" w:rsidRDefault="007236B0" w:rsidP="00E41FED">
            <w:pPr>
              <w:pStyle w:val="NormalWeb"/>
              <w:numPr>
                <w:ilvl w:val="0"/>
                <w:numId w:val="39"/>
              </w:numPr>
              <w:suppressAutoHyphens w:val="0"/>
              <w:autoSpaceDN/>
              <w:spacing w:before="0" w:after="0"/>
              <w:textAlignment w:val="auto"/>
              <w:rPr>
                <w:rFonts w:ascii="IBM Plex Mono Text" w:eastAsia="Times New Roman" w:hAnsi="IBM Plex Mono Text" w:cs="Times New Roman"/>
                <w:spacing w:val="-2"/>
                <w:sz w:val="20"/>
                <w:szCs w:val="20"/>
                <w:lang w:val="en-IN" w:eastAsia="en-US"/>
              </w:rPr>
            </w:pPr>
            <w:proofErr w:type="spellStart"/>
            <w:r w:rsidRPr="005A0F8A">
              <w:rPr>
                <w:rFonts w:ascii="IBM Plex Mono Text" w:eastAsia="Times New Roman" w:hAnsi="IBM Plex Mono Text" w:cs="Times New Roman"/>
                <w:spacing w:val="-2"/>
                <w:sz w:val="20"/>
                <w:szCs w:val="20"/>
                <w:lang w:val="en-IN" w:eastAsia="en-US"/>
              </w:rPr>
              <w:t>truststore.jks</w:t>
            </w:r>
            <w:proofErr w:type="spellEnd"/>
            <w:r>
              <w:rPr>
                <w:rFonts w:ascii="IBM Plex Mono Text" w:eastAsia="Times New Roman" w:hAnsi="IBM Plex Mono Text" w:cs="Times New Roman"/>
                <w:spacing w:val="-2"/>
                <w:sz w:val="20"/>
                <w:szCs w:val="20"/>
                <w:lang w:val="en-IN" w:eastAsia="en-US"/>
              </w:rPr>
              <w:t xml:space="preserve"> </w:t>
            </w:r>
            <w:r w:rsidRPr="006243C1">
              <w:rPr>
                <w:rFonts w:ascii="IBM Plex Sans Text" w:eastAsia="Times New Roman" w:hAnsi="IBM Plex Sans Text" w:cs="Times New Roman"/>
                <w:spacing w:val="-2"/>
                <w:sz w:val="20"/>
                <w:szCs w:val="20"/>
                <w:lang w:eastAsia="en-US"/>
              </w:rPr>
              <w:t xml:space="preserve">- </w:t>
            </w:r>
            <w:proofErr w:type="spellStart"/>
            <w:r w:rsidRPr="006243C1">
              <w:rPr>
                <w:rFonts w:ascii="IBM Plex Sans Text" w:eastAsia="Times New Roman" w:hAnsi="IBM Plex Sans Text" w:cs="Times New Roman"/>
                <w:spacing w:val="-2"/>
                <w:sz w:val="20"/>
                <w:szCs w:val="20"/>
                <w:lang w:eastAsia="en-US"/>
              </w:rPr>
              <w:t>Truststore</w:t>
            </w:r>
            <w:proofErr w:type="spellEnd"/>
            <w:r w:rsidRPr="006243C1">
              <w:rPr>
                <w:rFonts w:ascii="IBM Plex Sans Text" w:eastAsia="Times New Roman" w:hAnsi="IBM Plex Sans Text" w:cs="Times New Roman"/>
                <w:spacing w:val="-2"/>
                <w:sz w:val="20"/>
                <w:szCs w:val="20"/>
                <w:lang w:eastAsia="en-US"/>
              </w:rPr>
              <w:t xml:space="preserve"> containing certificate for Liberty and Db2</w:t>
            </w:r>
          </w:p>
        </w:tc>
        <w:tc>
          <w:tcPr>
            <w:tcW w:w="1701" w:type="dxa"/>
          </w:tcPr>
          <w:p w14:paraId="55C3FC69" w14:textId="77777777" w:rsidR="007236B0" w:rsidRDefault="007236B0" w:rsidP="009D3B9C">
            <w:pPr>
              <w:pStyle w:val="BodyText"/>
              <w:rPr>
                <w:rFonts w:ascii="IBM Plex Sans Text" w:hAnsi="IBM Plex Sans Text"/>
              </w:rPr>
            </w:pPr>
            <w:r>
              <w:rPr>
                <w:rFonts w:ascii="IBM Plex Sans Text" w:hAnsi="IBM Plex Sans Text"/>
              </w:rPr>
              <w:t>MQ, ACE, JEE, JSE</w:t>
            </w:r>
          </w:p>
        </w:tc>
      </w:tr>
    </w:tbl>
    <w:p w14:paraId="3ECAB047" w14:textId="77777777" w:rsidR="007236B0" w:rsidRPr="003E7CB0" w:rsidRDefault="007236B0" w:rsidP="007236B0">
      <w:pPr>
        <w:pStyle w:val="BodyText"/>
        <w:rPr>
          <w:rFonts w:ascii="IBM Plex Sans Text" w:hAnsi="IBM Plex Sans Text"/>
        </w:rPr>
      </w:pPr>
    </w:p>
    <w:p w14:paraId="00D97C19" w14:textId="49838C35" w:rsidR="007236B0" w:rsidRPr="003830AE" w:rsidRDefault="00017CBE" w:rsidP="00E41FED">
      <w:pPr>
        <w:pStyle w:val="Heading3"/>
        <w:numPr>
          <w:ilvl w:val="2"/>
          <w:numId w:val="54"/>
        </w:numPr>
        <w:rPr>
          <w:lang w:val="en-IN"/>
        </w:rPr>
      </w:pPr>
      <w:bookmarkStart w:id="153" w:name="_DB2_Certificates_(Optional)"/>
      <w:bookmarkEnd w:id="153"/>
      <w:r>
        <w:rPr>
          <w:lang w:val="en-IN"/>
        </w:rPr>
        <w:t xml:space="preserve"> </w:t>
      </w:r>
      <w:bookmarkStart w:id="154" w:name="_Toc106713141"/>
      <w:r w:rsidR="007236B0">
        <w:rPr>
          <w:lang w:val="en-IN"/>
        </w:rPr>
        <w:t>Db2</w:t>
      </w:r>
      <w:r w:rsidR="007236B0" w:rsidRPr="003830AE">
        <w:rPr>
          <w:lang w:val="en-IN"/>
        </w:rPr>
        <w:t xml:space="preserve"> Certificates</w:t>
      </w:r>
      <w:bookmarkEnd w:id="154"/>
    </w:p>
    <w:p w14:paraId="327A7891" w14:textId="77777777" w:rsidR="007236B0" w:rsidRDefault="007236B0" w:rsidP="007236B0">
      <w:pPr>
        <w:jc w:val="left"/>
        <w:rPr>
          <w:rFonts w:ascii="IBM Plex Sans Text" w:hAnsi="IBM Plex Sans Text"/>
          <w:sz w:val="20"/>
        </w:rPr>
      </w:pPr>
      <w:r>
        <w:rPr>
          <w:rFonts w:ascii="IBM Plex Sans Text" w:hAnsi="IBM Plex Sans Text"/>
          <w:sz w:val="20"/>
        </w:rPr>
        <w:t>Please refer section</w:t>
      </w:r>
      <w:r w:rsidRPr="00D74991">
        <w:rPr>
          <w:rFonts w:ascii="IBM Plex Sans Text" w:hAnsi="IBM Plex Sans Text"/>
          <w:sz w:val="20"/>
        </w:rPr>
        <w:t xml:space="preserve"> </w:t>
      </w:r>
      <w:hyperlink w:anchor="_Db2_Certificates" w:history="1">
        <w:r w:rsidRPr="00D74991">
          <w:rPr>
            <w:rStyle w:val="IntenseEmphasis"/>
            <w:rFonts w:ascii="Trebuchet MS" w:hAnsi="Trebuchet MS"/>
            <w:sz w:val="20"/>
          </w:rPr>
          <w:t>2.4.2 Db2 Certificates</w:t>
        </w:r>
      </w:hyperlink>
    </w:p>
    <w:p w14:paraId="1F700FF8" w14:textId="56A6AF2F" w:rsidR="007236B0" w:rsidRDefault="00017CBE" w:rsidP="00E41FED">
      <w:pPr>
        <w:pStyle w:val="Heading3"/>
        <w:numPr>
          <w:ilvl w:val="2"/>
          <w:numId w:val="54"/>
        </w:numPr>
      </w:pPr>
      <w:bookmarkStart w:id="155" w:name="_MQ_Certificates"/>
      <w:bookmarkStart w:id="156" w:name="_Toc63148060"/>
      <w:bookmarkEnd w:id="155"/>
      <w:r>
        <w:t xml:space="preserve"> </w:t>
      </w:r>
      <w:bookmarkStart w:id="157" w:name="_Toc106713142"/>
      <w:r w:rsidR="007236B0">
        <w:t>MQ Certificates</w:t>
      </w:r>
      <w:bookmarkEnd w:id="156"/>
      <w:bookmarkEnd w:id="157"/>
    </w:p>
    <w:p w14:paraId="29217267" w14:textId="77777777" w:rsidR="007236B0" w:rsidRPr="007B2BE6" w:rsidRDefault="007236B0" w:rsidP="007236B0">
      <w:pPr>
        <w:rPr>
          <w:rFonts w:ascii="IBM Plex Sans Text" w:hAnsi="IBM Plex Sans Text"/>
          <w:sz w:val="20"/>
        </w:rPr>
      </w:pPr>
      <w:r w:rsidRPr="007B2BE6">
        <w:rPr>
          <w:rFonts w:ascii="IBM Plex Sans Text" w:hAnsi="IBM Plex Sans Text"/>
          <w:sz w:val="20"/>
        </w:rPr>
        <w:t xml:space="preserve">FTM containerized solution requires the TLS certificates to be created for MQ components. </w:t>
      </w:r>
    </w:p>
    <w:p w14:paraId="032E9853" w14:textId="77777777" w:rsidR="007236B0" w:rsidRPr="009343F6" w:rsidRDefault="007236B0" w:rsidP="00E41FED">
      <w:pPr>
        <w:pStyle w:val="Heading4"/>
        <w:numPr>
          <w:ilvl w:val="3"/>
          <w:numId w:val="54"/>
        </w:numPr>
      </w:pPr>
      <w:bookmarkStart w:id="158" w:name="_Toc63148061"/>
      <w:r w:rsidRPr="009343F6">
        <w:t xml:space="preserve">Generate </w:t>
      </w:r>
      <w:r>
        <w:t xml:space="preserve">MQ </w:t>
      </w:r>
      <w:r w:rsidRPr="009343F6">
        <w:t>Certificate</w:t>
      </w:r>
      <w:bookmarkEnd w:id="158"/>
    </w:p>
    <w:p w14:paraId="2D965B24" w14:textId="77777777" w:rsidR="007236B0" w:rsidRPr="007B2BE6" w:rsidRDefault="007236B0" w:rsidP="007236B0">
      <w:pPr>
        <w:rPr>
          <w:rFonts w:ascii="IBM Plex Sans Text" w:hAnsi="IBM Plex Sans Text"/>
          <w:sz w:val="20"/>
        </w:rPr>
      </w:pPr>
      <w:r w:rsidRPr="007B2BE6">
        <w:rPr>
          <w:rFonts w:ascii="IBM Plex Sans Text" w:hAnsi="IBM Plex Sans Text"/>
          <w:sz w:val="20"/>
        </w:rPr>
        <w:t>Below are the steps to create MQ certificate.</w:t>
      </w:r>
    </w:p>
    <w:p w14:paraId="7C335200" w14:textId="77777777" w:rsidR="007236B0" w:rsidRPr="007B2BE6" w:rsidRDefault="007236B0" w:rsidP="00E41FED">
      <w:pPr>
        <w:pStyle w:val="NormalWeb"/>
        <w:numPr>
          <w:ilvl w:val="0"/>
          <w:numId w:val="23"/>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7B2BE6">
        <w:rPr>
          <w:rFonts w:ascii="IBM Plex Sans Text" w:eastAsia="Times New Roman" w:hAnsi="IBM Plex Sans Text" w:cs="Times New Roman"/>
          <w:spacing w:val="-2"/>
          <w:sz w:val="20"/>
          <w:szCs w:val="20"/>
          <w:lang w:eastAsia="en-US"/>
        </w:rPr>
        <w:t>Login to the server where OpenSSL is installed.</w:t>
      </w:r>
    </w:p>
    <w:p w14:paraId="57DDC1FF" w14:textId="77777777" w:rsidR="007236B0" w:rsidRPr="007B2BE6" w:rsidRDefault="007236B0" w:rsidP="00E41FED">
      <w:pPr>
        <w:pStyle w:val="NormalWeb"/>
        <w:numPr>
          <w:ilvl w:val="0"/>
          <w:numId w:val="23"/>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7B2BE6">
        <w:rPr>
          <w:rFonts w:ascii="IBM Plex Sans Text" w:eastAsia="Times New Roman" w:hAnsi="IBM Plex Sans Text" w:cs="Times New Roman"/>
          <w:spacing w:val="-2"/>
          <w:sz w:val="20"/>
          <w:szCs w:val="20"/>
          <w:lang w:eastAsia="en-US"/>
        </w:rPr>
        <w:t>Create a directory where MQ certificates will be placed.</w:t>
      </w:r>
    </w:p>
    <w:p w14:paraId="71683CC2"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w:t>
      </w:r>
      <w:proofErr w:type="spellStart"/>
      <w:proofErr w:type="gramStart"/>
      <w:r w:rsidRPr="00E811E8">
        <w:rPr>
          <w:rFonts w:ascii="IBM Plex Mono Text" w:eastAsia="Times New Roman" w:hAnsi="IBM Plex Mono Text" w:cs="Times New Roman"/>
          <w:spacing w:val="-2"/>
          <w:sz w:val="20"/>
          <w:szCs w:val="20"/>
          <w:lang w:val="en-IN" w:eastAsia="en-US"/>
        </w:rPr>
        <w:t>mkdir</w:t>
      </w:r>
      <w:proofErr w:type="spellEnd"/>
      <w:proofErr w:type="gramEnd"/>
      <w:r w:rsidRPr="00E811E8">
        <w:rPr>
          <w:rFonts w:ascii="IBM Plex Mono Text" w:eastAsia="Times New Roman" w:hAnsi="IBM Plex Mono Text" w:cs="Times New Roman"/>
          <w:spacing w:val="-2"/>
          <w:sz w:val="20"/>
          <w:szCs w:val="20"/>
          <w:lang w:val="en-IN" w:eastAsia="en-US"/>
        </w:rPr>
        <w:t xml:space="preserve"> -p /var/</w:t>
      </w:r>
      <w:proofErr w:type="spellStart"/>
      <w:r w:rsidRPr="00E811E8">
        <w:rPr>
          <w:rFonts w:ascii="IBM Plex Mono Text" w:eastAsia="Times New Roman" w:hAnsi="IBM Plex Mono Text" w:cs="Times New Roman"/>
          <w:spacing w:val="-2"/>
          <w:sz w:val="20"/>
          <w:szCs w:val="20"/>
          <w:lang w:val="en-IN" w:eastAsia="en-US"/>
        </w:rPr>
        <w:t>tmp</w:t>
      </w:r>
      <w:proofErr w:type="spellEnd"/>
      <w:r w:rsidRPr="00E811E8">
        <w:rPr>
          <w:rFonts w:ascii="IBM Plex Mono Text" w:eastAsia="Times New Roman" w:hAnsi="IBM Plex Mono Text" w:cs="Times New Roman"/>
          <w:spacing w:val="-2"/>
          <w:sz w:val="20"/>
          <w:szCs w:val="20"/>
          <w:lang w:val="en-IN" w:eastAsia="en-US"/>
        </w:rPr>
        <w:t>/</w:t>
      </w:r>
      <w:proofErr w:type="spellStart"/>
      <w:r w:rsidRPr="00E811E8">
        <w:rPr>
          <w:rFonts w:ascii="IBM Plex Mono Text" w:eastAsia="Times New Roman" w:hAnsi="IBM Plex Mono Text" w:cs="Times New Roman"/>
          <w:spacing w:val="-2"/>
          <w:sz w:val="20"/>
          <w:szCs w:val="20"/>
          <w:lang w:val="en-IN" w:eastAsia="en-US"/>
        </w:rPr>
        <w:t>mq</w:t>
      </w:r>
      <w:proofErr w:type="spellEnd"/>
      <w:r w:rsidRPr="00E811E8">
        <w:rPr>
          <w:rFonts w:ascii="IBM Plex Mono Text" w:eastAsia="Times New Roman" w:hAnsi="IBM Plex Mono Text" w:cs="Times New Roman"/>
          <w:spacing w:val="-2"/>
          <w:sz w:val="20"/>
          <w:szCs w:val="20"/>
          <w:lang w:val="en-IN" w:eastAsia="en-US"/>
        </w:rPr>
        <w:t>-certs</w:t>
      </w:r>
    </w:p>
    <w:p w14:paraId="46EFD89C"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cd /var/</w:t>
      </w:r>
      <w:proofErr w:type="spellStart"/>
      <w:r w:rsidRPr="00E811E8">
        <w:rPr>
          <w:rFonts w:ascii="IBM Plex Mono Text" w:eastAsia="Times New Roman" w:hAnsi="IBM Plex Mono Text" w:cs="Times New Roman"/>
          <w:spacing w:val="-2"/>
          <w:sz w:val="20"/>
          <w:szCs w:val="20"/>
          <w:lang w:val="en-IN" w:eastAsia="en-US"/>
        </w:rPr>
        <w:t>tmp</w:t>
      </w:r>
      <w:proofErr w:type="spellEnd"/>
      <w:r w:rsidRPr="00E811E8">
        <w:rPr>
          <w:rFonts w:ascii="IBM Plex Mono Text" w:eastAsia="Times New Roman" w:hAnsi="IBM Plex Mono Text" w:cs="Times New Roman"/>
          <w:spacing w:val="-2"/>
          <w:sz w:val="20"/>
          <w:szCs w:val="20"/>
          <w:lang w:val="en-IN" w:eastAsia="en-US"/>
        </w:rPr>
        <w:t>/</w:t>
      </w:r>
      <w:proofErr w:type="spellStart"/>
      <w:r w:rsidRPr="00E811E8">
        <w:rPr>
          <w:rFonts w:ascii="IBM Plex Mono Text" w:eastAsia="Times New Roman" w:hAnsi="IBM Plex Mono Text" w:cs="Times New Roman"/>
          <w:spacing w:val="-2"/>
          <w:sz w:val="20"/>
          <w:szCs w:val="20"/>
          <w:lang w:val="en-IN" w:eastAsia="en-US"/>
        </w:rPr>
        <w:t>mq</w:t>
      </w:r>
      <w:proofErr w:type="spellEnd"/>
      <w:r w:rsidRPr="00E811E8">
        <w:rPr>
          <w:rFonts w:ascii="IBM Plex Mono Text" w:eastAsia="Times New Roman" w:hAnsi="IBM Plex Mono Text" w:cs="Times New Roman"/>
          <w:spacing w:val="-2"/>
          <w:sz w:val="20"/>
          <w:szCs w:val="20"/>
          <w:lang w:val="en-IN" w:eastAsia="en-US"/>
        </w:rPr>
        <w:t>-certs</w:t>
      </w:r>
    </w:p>
    <w:p w14:paraId="7A55B581" w14:textId="77777777" w:rsidR="007236B0" w:rsidRPr="007B2BE6" w:rsidRDefault="007236B0" w:rsidP="00E41FED">
      <w:pPr>
        <w:pStyle w:val="NormalWeb"/>
        <w:numPr>
          <w:ilvl w:val="0"/>
          <w:numId w:val="23"/>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7B2BE6">
        <w:rPr>
          <w:rFonts w:ascii="IBM Plex Sans Text" w:eastAsia="Times New Roman" w:hAnsi="IBM Plex Sans Text" w:cs="Times New Roman"/>
          <w:spacing w:val="-2"/>
          <w:sz w:val="20"/>
          <w:szCs w:val="20"/>
          <w:lang w:eastAsia="en-US"/>
        </w:rPr>
        <w:t>Generate the self-signed certificates which will be used by MQ Server and MQ Web Console</w:t>
      </w:r>
    </w:p>
    <w:p w14:paraId="45211817"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w:t>
      </w:r>
      <w:proofErr w:type="spellStart"/>
      <w:proofErr w:type="gramStart"/>
      <w:r w:rsidRPr="00E811E8">
        <w:rPr>
          <w:rFonts w:ascii="IBM Plex Mono Text" w:eastAsia="Times New Roman" w:hAnsi="IBM Plex Mono Text" w:cs="Times New Roman"/>
          <w:spacing w:val="-2"/>
          <w:sz w:val="20"/>
          <w:szCs w:val="20"/>
          <w:lang w:val="en-IN" w:eastAsia="en-US"/>
        </w:rPr>
        <w:t>openssl</w:t>
      </w:r>
      <w:proofErr w:type="spellEnd"/>
      <w:proofErr w:type="gramEnd"/>
      <w:r w:rsidRPr="00E811E8">
        <w:rPr>
          <w:rFonts w:ascii="IBM Plex Mono Text" w:eastAsia="Times New Roman" w:hAnsi="IBM Plex Mono Text" w:cs="Times New Roman"/>
          <w:spacing w:val="-2"/>
          <w:sz w:val="20"/>
          <w:szCs w:val="20"/>
          <w:lang w:val="en-IN" w:eastAsia="en-US"/>
        </w:rPr>
        <w:t xml:space="preserve"> </w:t>
      </w:r>
      <w:proofErr w:type="spellStart"/>
      <w:r w:rsidRPr="00E811E8">
        <w:rPr>
          <w:rFonts w:ascii="IBM Plex Mono Text" w:eastAsia="Times New Roman" w:hAnsi="IBM Plex Mono Text" w:cs="Times New Roman"/>
          <w:spacing w:val="-2"/>
          <w:sz w:val="20"/>
          <w:szCs w:val="20"/>
          <w:lang w:val="en-IN" w:eastAsia="en-US"/>
        </w:rPr>
        <w:t>req</w:t>
      </w:r>
      <w:proofErr w:type="spellEnd"/>
      <w:r w:rsidRPr="00E811E8">
        <w:rPr>
          <w:rFonts w:ascii="IBM Plex Mono Text" w:eastAsia="Times New Roman" w:hAnsi="IBM Plex Mono Text" w:cs="Times New Roman"/>
          <w:spacing w:val="-2"/>
          <w:sz w:val="20"/>
          <w:szCs w:val="20"/>
          <w:lang w:val="en-IN" w:eastAsia="en-US"/>
        </w:rPr>
        <w:t xml:space="preserve"> -</w:t>
      </w:r>
      <w:proofErr w:type="spellStart"/>
      <w:r w:rsidRPr="00E811E8">
        <w:rPr>
          <w:rFonts w:ascii="IBM Plex Mono Text" w:eastAsia="Times New Roman" w:hAnsi="IBM Plex Mono Text" w:cs="Times New Roman"/>
          <w:spacing w:val="-2"/>
          <w:sz w:val="20"/>
          <w:szCs w:val="20"/>
          <w:lang w:val="en-IN" w:eastAsia="en-US"/>
        </w:rPr>
        <w:t>newkey</w:t>
      </w:r>
      <w:proofErr w:type="spellEnd"/>
      <w:r w:rsidRPr="00E811E8">
        <w:rPr>
          <w:rFonts w:ascii="IBM Plex Mono Text" w:eastAsia="Times New Roman" w:hAnsi="IBM Plex Mono Text" w:cs="Times New Roman"/>
          <w:spacing w:val="-2"/>
          <w:sz w:val="20"/>
          <w:szCs w:val="20"/>
          <w:lang w:val="en-IN" w:eastAsia="en-US"/>
        </w:rPr>
        <w:t xml:space="preserve"> rsa:2048 -nodes -</w:t>
      </w:r>
      <w:proofErr w:type="spellStart"/>
      <w:r w:rsidRPr="00E811E8">
        <w:rPr>
          <w:rFonts w:ascii="IBM Plex Mono Text" w:eastAsia="Times New Roman" w:hAnsi="IBM Plex Mono Text" w:cs="Times New Roman"/>
          <w:spacing w:val="-2"/>
          <w:sz w:val="20"/>
          <w:szCs w:val="20"/>
          <w:lang w:val="en-IN" w:eastAsia="en-US"/>
        </w:rPr>
        <w:t>keyout</w:t>
      </w:r>
      <w:proofErr w:type="spellEnd"/>
      <w:r w:rsidRPr="00E811E8">
        <w:rPr>
          <w:rFonts w:ascii="IBM Plex Mono Text" w:eastAsia="Times New Roman" w:hAnsi="IBM Plex Mono Text" w:cs="Times New Roman"/>
          <w:spacing w:val="-2"/>
          <w:sz w:val="20"/>
          <w:szCs w:val="20"/>
          <w:lang w:val="en-IN" w:eastAsia="en-US"/>
        </w:rPr>
        <w:t xml:space="preserve"> </w:t>
      </w:r>
      <w:proofErr w:type="spellStart"/>
      <w:r w:rsidRPr="00D03AF5">
        <w:rPr>
          <w:rFonts w:ascii="IBM Plex Mono Text" w:eastAsia="Times New Roman" w:hAnsi="IBM Plex Mono Text" w:cs="Times New Roman"/>
          <w:b/>
          <w:bCs/>
          <w:spacing w:val="-2"/>
          <w:sz w:val="20"/>
          <w:szCs w:val="20"/>
          <w:lang w:val="en-IN" w:eastAsia="en-US"/>
        </w:rPr>
        <w:t>mqserver.key</w:t>
      </w:r>
      <w:proofErr w:type="spellEnd"/>
      <w:r w:rsidRPr="00E811E8">
        <w:rPr>
          <w:rFonts w:ascii="IBM Plex Mono Text" w:eastAsia="Times New Roman" w:hAnsi="IBM Plex Mono Text" w:cs="Times New Roman"/>
          <w:spacing w:val="-2"/>
          <w:sz w:val="20"/>
          <w:szCs w:val="20"/>
          <w:lang w:val="en-IN" w:eastAsia="en-US"/>
        </w:rPr>
        <w:t xml:space="preserve"> -x509 -days 365 -out </w:t>
      </w:r>
      <w:r w:rsidRPr="00D03AF5">
        <w:rPr>
          <w:rFonts w:ascii="IBM Plex Mono Text" w:eastAsia="Times New Roman" w:hAnsi="IBM Plex Mono Text" w:cs="Times New Roman"/>
          <w:b/>
          <w:bCs/>
          <w:spacing w:val="-2"/>
          <w:sz w:val="20"/>
          <w:szCs w:val="20"/>
          <w:lang w:val="en-IN" w:eastAsia="en-US"/>
        </w:rPr>
        <w:t>mqserver.crt</w:t>
      </w:r>
      <w:r>
        <w:rPr>
          <w:rFonts w:ascii="IBM Plex Mono Text" w:eastAsia="Times New Roman" w:hAnsi="IBM Plex Mono Text" w:cs="Times New Roman"/>
          <w:b/>
          <w:bCs/>
          <w:spacing w:val="-2"/>
          <w:sz w:val="20"/>
          <w:szCs w:val="20"/>
          <w:lang w:val="en-IN" w:eastAsia="en-US"/>
        </w:rPr>
        <w:t xml:space="preserve"> </w:t>
      </w:r>
      <w:r w:rsidRPr="00383508">
        <w:rPr>
          <w:rFonts w:ascii="IBM Plex Mono Text" w:eastAsia="Times New Roman" w:hAnsi="IBM Plex Mono Text" w:cs="Times New Roman"/>
          <w:spacing w:val="-2"/>
          <w:sz w:val="20"/>
          <w:szCs w:val="20"/>
          <w:lang w:val="en-IN" w:eastAsia="en-US"/>
        </w:rPr>
        <w:t>-subj "/C=US/ST=TX/L=Austin/O=IBM/OU=FTM/CN=</w:t>
      </w:r>
      <w:proofErr w:type="spellStart"/>
      <w:r w:rsidRPr="00383508">
        <w:rPr>
          <w:rFonts w:ascii="IBM Plex Mono Text" w:eastAsia="Times New Roman" w:hAnsi="IBM Plex Mono Text" w:cs="Times New Roman"/>
          <w:spacing w:val="-2"/>
          <w:sz w:val="20"/>
          <w:szCs w:val="20"/>
          <w:lang w:val="en-IN" w:eastAsia="en-US"/>
        </w:rPr>
        <w:t>mqserver</w:t>
      </w:r>
      <w:proofErr w:type="spellEnd"/>
      <w:r w:rsidRPr="00383508">
        <w:rPr>
          <w:rFonts w:ascii="IBM Plex Mono Text" w:eastAsia="Times New Roman" w:hAnsi="IBM Plex Mono Text" w:cs="Times New Roman"/>
          <w:spacing w:val="-2"/>
          <w:sz w:val="20"/>
          <w:szCs w:val="20"/>
          <w:lang w:val="en-IN" w:eastAsia="en-US"/>
        </w:rPr>
        <w:t>"</w:t>
      </w:r>
    </w:p>
    <w:p w14:paraId="21A5F882" w14:textId="77777777" w:rsidR="007236B0" w:rsidRPr="007B2BE6" w:rsidRDefault="007236B0" w:rsidP="007236B0">
      <w:pPr>
        <w:rPr>
          <w:rFonts w:ascii="IBM Plex Sans Text" w:hAnsi="IBM Plex Sans Text"/>
          <w:sz w:val="20"/>
        </w:rPr>
      </w:pPr>
      <w:r w:rsidRPr="00231C96">
        <w:rPr>
          <w:rFonts w:ascii="IBM Plex Sans Text" w:hAnsi="IBM Plex Sans Text"/>
          <w:b/>
          <w:bCs/>
          <w:sz w:val="20"/>
        </w:rPr>
        <w:t>Note:</w:t>
      </w:r>
      <w:r w:rsidRPr="007B2BE6">
        <w:rPr>
          <w:rFonts w:ascii="IBM Plex Sans Text" w:hAnsi="IBM Plex Sans Text"/>
          <w:sz w:val="20"/>
        </w:rPr>
        <w:t xml:space="preserve"> Do not change the filenames as these are referenced in the images.</w:t>
      </w:r>
    </w:p>
    <w:p w14:paraId="773B5802" w14:textId="77777777" w:rsidR="007236B0" w:rsidRPr="009343F6" w:rsidRDefault="007236B0" w:rsidP="00E41FED">
      <w:pPr>
        <w:pStyle w:val="Heading4"/>
        <w:numPr>
          <w:ilvl w:val="3"/>
          <w:numId w:val="54"/>
        </w:numPr>
      </w:pPr>
      <w:bookmarkStart w:id="159" w:name="_Toc63148062"/>
      <w:r>
        <w:t>MQ Web Console Users Configuration</w:t>
      </w:r>
      <w:bookmarkEnd w:id="159"/>
    </w:p>
    <w:p w14:paraId="3AAC3B30" w14:textId="77777777" w:rsidR="007236B0" w:rsidRPr="007B2BE6" w:rsidRDefault="007236B0" w:rsidP="00E41FED">
      <w:pPr>
        <w:pStyle w:val="ListParagraph"/>
        <w:numPr>
          <w:ilvl w:val="0"/>
          <w:numId w:val="24"/>
        </w:numPr>
        <w:spacing w:after="160" w:line="256" w:lineRule="auto"/>
        <w:ind w:left="360"/>
        <w:rPr>
          <w:rFonts w:ascii="IBM Plex Sans Text" w:hAnsi="IBM Plex Sans Text"/>
          <w:spacing w:val="-2"/>
          <w:sz w:val="20"/>
          <w:szCs w:val="20"/>
        </w:rPr>
      </w:pPr>
      <w:r w:rsidRPr="007B2BE6">
        <w:rPr>
          <w:rFonts w:ascii="IBM Plex Sans Text" w:hAnsi="IBM Plex Sans Text"/>
          <w:spacing w:val="-2"/>
          <w:sz w:val="20"/>
          <w:szCs w:val="20"/>
        </w:rPr>
        <w:t>Create a</w:t>
      </w:r>
      <w:r w:rsidRPr="009B3E71">
        <w:rPr>
          <w:lang w:eastAsia="en-IN"/>
        </w:rPr>
        <w:t xml:space="preserve"> </w:t>
      </w:r>
      <w:r w:rsidRPr="00DF429C">
        <w:rPr>
          <w:rFonts w:ascii="IBM Plex Mono Text" w:hAnsi="IBM Plex Mono Text"/>
          <w:spacing w:val="-2"/>
          <w:sz w:val="20"/>
          <w:szCs w:val="20"/>
          <w:lang w:val="en-IN"/>
        </w:rPr>
        <w:t>mqwebuser.xml</w:t>
      </w:r>
      <w:r w:rsidRPr="00530780">
        <w:rPr>
          <w:sz w:val="20"/>
          <w:szCs w:val="20"/>
          <w:lang w:eastAsia="en-IN"/>
        </w:rPr>
        <w:t xml:space="preserve"> </w:t>
      </w:r>
      <w:r w:rsidRPr="007B2BE6">
        <w:rPr>
          <w:rFonts w:ascii="IBM Plex Sans Text" w:hAnsi="IBM Plex Sans Text"/>
          <w:spacing w:val="-2"/>
          <w:sz w:val="20"/>
          <w:szCs w:val="20"/>
        </w:rPr>
        <w:t>file in</w:t>
      </w:r>
      <w:r>
        <w:rPr>
          <w:lang w:eastAsia="en-IN"/>
        </w:rPr>
        <w:t xml:space="preserve"> </w:t>
      </w:r>
      <w:r w:rsidRPr="00DF429C">
        <w:rPr>
          <w:rFonts w:ascii="IBM Plex Mono Text" w:hAnsi="IBM Plex Mono Text"/>
          <w:iCs/>
          <w:spacing w:val="-2"/>
          <w:sz w:val="20"/>
          <w:szCs w:val="20"/>
          <w:lang w:val="en-IN"/>
        </w:rPr>
        <w:t>/var/</w:t>
      </w:r>
      <w:proofErr w:type="spellStart"/>
      <w:r w:rsidRPr="00DF429C">
        <w:rPr>
          <w:rFonts w:ascii="IBM Plex Mono Text" w:hAnsi="IBM Plex Mono Text"/>
          <w:iCs/>
          <w:spacing w:val="-2"/>
          <w:sz w:val="20"/>
          <w:szCs w:val="20"/>
          <w:lang w:val="en-IN"/>
        </w:rPr>
        <w:t>tmp</w:t>
      </w:r>
      <w:proofErr w:type="spellEnd"/>
      <w:r w:rsidRPr="00DF429C">
        <w:rPr>
          <w:rFonts w:ascii="IBM Plex Mono Text" w:hAnsi="IBM Plex Mono Text"/>
          <w:iCs/>
          <w:spacing w:val="-2"/>
          <w:sz w:val="20"/>
          <w:szCs w:val="20"/>
          <w:lang w:val="en-IN"/>
        </w:rPr>
        <w:t>/</w:t>
      </w:r>
      <w:proofErr w:type="spellStart"/>
      <w:r w:rsidRPr="00DF429C">
        <w:rPr>
          <w:rFonts w:ascii="IBM Plex Mono Text" w:hAnsi="IBM Plex Mono Text"/>
          <w:iCs/>
          <w:spacing w:val="-2"/>
          <w:sz w:val="20"/>
          <w:szCs w:val="20"/>
          <w:lang w:val="en-IN"/>
        </w:rPr>
        <w:t>mq</w:t>
      </w:r>
      <w:proofErr w:type="spellEnd"/>
      <w:r w:rsidRPr="00DF429C">
        <w:rPr>
          <w:rFonts w:ascii="IBM Plex Mono Text" w:hAnsi="IBM Plex Mono Text"/>
          <w:iCs/>
          <w:spacing w:val="-2"/>
          <w:sz w:val="20"/>
          <w:szCs w:val="20"/>
          <w:lang w:val="en-IN"/>
        </w:rPr>
        <w:t>-certs</w:t>
      </w:r>
      <w:r w:rsidRPr="009B3E71">
        <w:rPr>
          <w:lang w:eastAsia="en-IN"/>
        </w:rPr>
        <w:t xml:space="preserve"> </w:t>
      </w:r>
      <w:r w:rsidRPr="007B2BE6">
        <w:rPr>
          <w:rFonts w:ascii="IBM Plex Sans Text" w:hAnsi="IBM Plex Sans Text"/>
          <w:spacing w:val="-2"/>
          <w:sz w:val="20"/>
          <w:szCs w:val="20"/>
        </w:rPr>
        <w:t>directory based on below template. You can update the users and passwords as per your choice.</w:t>
      </w:r>
    </w:p>
    <w:p w14:paraId="7C678104" w14:textId="77777777" w:rsidR="007236B0" w:rsidRPr="007B2BE6" w:rsidRDefault="007236B0" w:rsidP="007236B0">
      <w:pPr>
        <w:pStyle w:val="ListParagraph"/>
        <w:shd w:val="clear" w:color="auto" w:fill="FFFFFF"/>
        <w:spacing w:after="300"/>
        <w:ind w:left="360"/>
        <w:rPr>
          <w:rFonts w:ascii="IBM Plex Sans Text" w:hAnsi="IBM Plex Sans Text" w:cstheme="minorHAnsi"/>
          <w:color w:val="151515"/>
          <w:sz w:val="20"/>
          <w:szCs w:val="20"/>
          <w:lang w:eastAsia="en-IN"/>
        </w:rPr>
      </w:pPr>
      <w:r w:rsidRPr="007B2BE6">
        <w:rPr>
          <w:rFonts w:ascii="IBM Plex Sans Text" w:hAnsi="IBM Plex Sans Text" w:cstheme="minorHAnsi"/>
          <w:b/>
          <w:bCs/>
          <w:color w:val="151515"/>
          <w:sz w:val="20"/>
          <w:szCs w:val="20"/>
          <w:lang w:eastAsia="en-IN"/>
        </w:rPr>
        <w:t>Note</w:t>
      </w:r>
      <w:r w:rsidRPr="007B2BE6">
        <w:rPr>
          <w:rFonts w:ascii="IBM Plex Sans Text" w:hAnsi="IBM Plex Sans Text" w:cstheme="minorHAnsi"/>
          <w:color w:val="151515"/>
          <w:sz w:val="20"/>
          <w:szCs w:val="20"/>
          <w:lang w:eastAsia="en-IN"/>
        </w:rPr>
        <w:t xml:space="preserve">: Do not change </w:t>
      </w:r>
      <w:proofErr w:type="spellStart"/>
      <w:r w:rsidRPr="007B2BE6">
        <w:rPr>
          <w:rFonts w:ascii="IBM Plex Sans Text" w:hAnsi="IBM Plex Sans Text" w:cstheme="minorHAnsi"/>
          <w:b/>
          <w:bCs/>
          <w:sz w:val="20"/>
          <w:szCs w:val="20"/>
        </w:rPr>
        <w:t>serverKeyAlias</w:t>
      </w:r>
      <w:proofErr w:type="spellEnd"/>
      <w:r w:rsidRPr="007B2BE6">
        <w:rPr>
          <w:rFonts w:ascii="IBM Plex Sans Text" w:hAnsi="IBM Plex Sans Text" w:cstheme="minorHAnsi"/>
          <w:b/>
          <w:bCs/>
          <w:sz w:val="20"/>
          <w:szCs w:val="20"/>
        </w:rPr>
        <w:t>="</w:t>
      </w:r>
      <w:proofErr w:type="spellStart"/>
      <w:r w:rsidRPr="007B2BE6">
        <w:rPr>
          <w:rFonts w:ascii="IBM Plex Sans Text" w:hAnsi="IBM Plex Sans Text" w:cstheme="minorHAnsi"/>
          <w:b/>
          <w:bCs/>
          <w:sz w:val="20"/>
          <w:szCs w:val="20"/>
        </w:rPr>
        <w:t>mqservercert</w:t>
      </w:r>
      <w:proofErr w:type="spellEnd"/>
      <w:r w:rsidRPr="007B2BE6">
        <w:rPr>
          <w:rFonts w:ascii="IBM Plex Sans Text" w:hAnsi="IBM Plex Sans Text" w:cstheme="minorHAnsi"/>
          <w:b/>
          <w:bCs/>
          <w:sz w:val="20"/>
          <w:szCs w:val="20"/>
        </w:rPr>
        <w:t xml:space="preserve">" </w:t>
      </w:r>
      <w:r w:rsidRPr="007B2BE6">
        <w:rPr>
          <w:rFonts w:ascii="IBM Plex Sans Text" w:hAnsi="IBM Plex Sans Text" w:cstheme="minorHAnsi"/>
          <w:sz w:val="20"/>
          <w:szCs w:val="20"/>
        </w:rPr>
        <w:t>in</w:t>
      </w:r>
      <w:r w:rsidRPr="007B2BE6">
        <w:rPr>
          <w:rFonts w:ascii="IBM Plex Sans Text" w:hAnsi="IBM Plex Sans Text" w:cstheme="minorHAnsi"/>
          <w:b/>
          <w:bCs/>
          <w:sz w:val="20"/>
          <w:szCs w:val="20"/>
        </w:rPr>
        <w:t xml:space="preserve"> </w:t>
      </w:r>
      <w:proofErr w:type="spellStart"/>
      <w:r w:rsidRPr="007B2BE6">
        <w:rPr>
          <w:rFonts w:ascii="IBM Plex Sans Text" w:hAnsi="IBM Plex Sans Text" w:cstheme="minorHAnsi"/>
          <w:b/>
          <w:bCs/>
          <w:sz w:val="20"/>
          <w:szCs w:val="20"/>
        </w:rPr>
        <w:t>keyStore</w:t>
      </w:r>
      <w:proofErr w:type="spellEnd"/>
      <w:r w:rsidRPr="007B2BE6">
        <w:rPr>
          <w:rFonts w:ascii="IBM Plex Sans Text" w:hAnsi="IBM Plex Sans Text" w:cstheme="minorHAnsi"/>
          <w:sz w:val="20"/>
          <w:szCs w:val="20"/>
        </w:rPr>
        <w:t xml:space="preserve"> Section</w:t>
      </w:r>
      <w:r w:rsidRPr="007B2BE6">
        <w:rPr>
          <w:rFonts w:ascii="IBM Plex Sans Text" w:hAnsi="IBM Plex Sans Text" w:cstheme="minorHAnsi"/>
          <w:b/>
          <w:bCs/>
          <w:sz w:val="20"/>
          <w:szCs w:val="20"/>
        </w:rPr>
        <w:t>.</w:t>
      </w:r>
      <w:r w:rsidRPr="007B2BE6">
        <w:rPr>
          <w:rFonts w:ascii="IBM Plex Sans Text" w:hAnsi="IBM Plex Sans Text" w:cstheme="minorHAnsi"/>
          <w:sz w:val="20"/>
          <w:szCs w:val="20"/>
        </w:rPr>
        <w:t xml:space="preserve"> It is auto configured by the MQ pod.</w:t>
      </w:r>
    </w:p>
    <w:p w14:paraId="29CD7BD4" w14:textId="77777777" w:rsidR="007236B0" w:rsidRPr="009B3E71" w:rsidRDefault="007236B0" w:rsidP="007236B0">
      <w:pPr>
        <w:pStyle w:val="ListParagraph"/>
        <w:ind w:left="360"/>
      </w:pPr>
    </w:p>
    <w:p w14:paraId="4B1433C7"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&lt;?xml version="1.0" encoding="UTF-8"?&gt;</w:t>
      </w:r>
    </w:p>
    <w:p w14:paraId="6113493C"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&lt;server&gt;</w:t>
      </w:r>
    </w:p>
    <w:p w14:paraId="3BED6ADF"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w:t>
      </w:r>
      <w:proofErr w:type="spellStart"/>
      <w:r w:rsidRPr="00E811E8">
        <w:rPr>
          <w:rFonts w:ascii="IBM Plex Mono Text" w:eastAsia="Times New Roman" w:hAnsi="IBM Plex Mono Text" w:cs="Times New Roman"/>
          <w:spacing w:val="-2"/>
          <w:sz w:val="20"/>
          <w:szCs w:val="20"/>
          <w:lang w:val="en-IN" w:eastAsia="en-US"/>
        </w:rPr>
        <w:t>featureManager</w:t>
      </w:r>
      <w:proofErr w:type="spellEnd"/>
      <w:r w:rsidRPr="00E811E8">
        <w:rPr>
          <w:rFonts w:ascii="IBM Plex Mono Text" w:eastAsia="Times New Roman" w:hAnsi="IBM Plex Mono Text" w:cs="Times New Roman"/>
          <w:spacing w:val="-2"/>
          <w:sz w:val="20"/>
          <w:szCs w:val="20"/>
          <w:lang w:val="en-IN" w:eastAsia="en-US"/>
        </w:rPr>
        <w:t>&gt;</w:t>
      </w:r>
    </w:p>
    <w:p w14:paraId="1E29D251"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&lt;feature&gt;appSecurity-2.0&lt;/feature&gt;</w:t>
      </w:r>
    </w:p>
    <w:p w14:paraId="45763715"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&lt;feature&gt;basicAuthenticationMQ-1.0&lt;/feature&gt;</w:t>
      </w:r>
    </w:p>
    <w:p w14:paraId="632BE94F"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w:t>
      </w:r>
      <w:proofErr w:type="spellStart"/>
      <w:r w:rsidRPr="00E811E8">
        <w:rPr>
          <w:rFonts w:ascii="IBM Plex Mono Text" w:eastAsia="Times New Roman" w:hAnsi="IBM Plex Mono Text" w:cs="Times New Roman"/>
          <w:spacing w:val="-2"/>
          <w:sz w:val="20"/>
          <w:szCs w:val="20"/>
          <w:lang w:val="en-IN" w:eastAsia="en-US"/>
        </w:rPr>
        <w:t>featureManager</w:t>
      </w:r>
      <w:proofErr w:type="spellEnd"/>
      <w:r w:rsidRPr="00E811E8">
        <w:rPr>
          <w:rFonts w:ascii="IBM Plex Mono Text" w:eastAsia="Times New Roman" w:hAnsi="IBM Plex Mono Text" w:cs="Times New Roman"/>
          <w:spacing w:val="-2"/>
          <w:sz w:val="20"/>
          <w:szCs w:val="20"/>
          <w:lang w:val="en-IN" w:eastAsia="en-US"/>
        </w:rPr>
        <w:t>&gt;</w:t>
      </w:r>
    </w:p>
    <w:p w14:paraId="26A25CE2"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w:t>
      </w:r>
      <w:proofErr w:type="spellStart"/>
      <w:r w:rsidRPr="00E811E8">
        <w:rPr>
          <w:rFonts w:ascii="IBM Plex Mono Text" w:eastAsia="Times New Roman" w:hAnsi="IBM Plex Mono Text" w:cs="Times New Roman"/>
          <w:spacing w:val="-2"/>
          <w:sz w:val="20"/>
          <w:szCs w:val="20"/>
          <w:lang w:val="en-IN" w:eastAsia="en-US"/>
        </w:rPr>
        <w:t>enterpriseApplication</w:t>
      </w:r>
      <w:proofErr w:type="spellEnd"/>
      <w:r w:rsidRPr="00E811E8">
        <w:rPr>
          <w:rFonts w:ascii="IBM Plex Mono Text" w:eastAsia="Times New Roman" w:hAnsi="IBM Plex Mono Text" w:cs="Times New Roman"/>
          <w:spacing w:val="-2"/>
          <w:sz w:val="20"/>
          <w:szCs w:val="20"/>
          <w:lang w:val="en-IN" w:eastAsia="en-US"/>
        </w:rPr>
        <w:t xml:space="preserve"> id="</w:t>
      </w:r>
      <w:proofErr w:type="spellStart"/>
      <w:proofErr w:type="gramStart"/>
      <w:r w:rsidRPr="00E811E8">
        <w:rPr>
          <w:rFonts w:ascii="IBM Plex Mono Text" w:eastAsia="Times New Roman" w:hAnsi="IBM Plex Mono Text" w:cs="Times New Roman"/>
          <w:spacing w:val="-2"/>
          <w:sz w:val="20"/>
          <w:szCs w:val="20"/>
          <w:lang w:val="en-IN" w:eastAsia="en-US"/>
        </w:rPr>
        <w:t>com.ibm.mq.console</w:t>
      </w:r>
      <w:proofErr w:type="spellEnd"/>
      <w:proofErr w:type="gramEnd"/>
      <w:r w:rsidRPr="00E811E8">
        <w:rPr>
          <w:rFonts w:ascii="IBM Plex Mono Text" w:eastAsia="Times New Roman" w:hAnsi="IBM Plex Mono Text" w:cs="Times New Roman"/>
          <w:spacing w:val="-2"/>
          <w:sz w:val="20"/>
          <w:szCs w:val="20"/>
          <w:lang w:val="en-IN" w:eastAsia="en-US"/>
        </w:rPr>
        <w:t>"&gt;</w:t>
      </w:r>
    </w:p>
    <w:p w14:paraId="3DD21422"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&lt;application-</w:t>
      </w:r>
      <w:proofErr w:type="spellStart"/>
      <w:r w:rsidRPr="00E811E8">
        <w:rPr>
          <w:rFonts w:ascii="IBM Plex Mono Text" w:eastAsia="Times New Roman" w:hAnsi="IBM Plex Mono Text" w:cs="Times New Roman"/>
          <w:spacing w:val="-2"/>
          <w:sz w:val="20"/>
          <w:szCs w:val="20"/>
          <w:lang w:val="en-IN" w:eastAsia="en-US"/>
        </w:rPr>
        <w:t>bnd</w:t>
      </w:r>
      <w:proofErr w:type="spellEnd"/>
      <w:r w:rsidRPr="00E811E8">
        <w:rPr>
          <w:rFonts w:ascii="IBM Plex Mono Text" w:eastAsia="Times New Roman" w:hAnsi="IBM Plex Mono Text" w:cs="Times New Roman"/>
          <w:spacing w:val="-2"/>
          <w:sz w:val="20"/>
          <w:szCs w:val="20"/>
          <w:lang w:val="en-IN" w:eastAsia="en-US"/>
        </w:rPr>
        <w:t>&gt;</w:t>
      </w:r>
    </w:p>
    <w:p w14:paraId="3F5B2183"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lastRenderedPageBreak/>
        <w:t xml:space="preserve">            &lt;security-role name="</w:t>
      </w:r>
      <w:proofErr w:type="spellStart"/>
      <w:r w:rsidRPr="00E811E8">
        <w:rPr>
          <w:rFonts w:ascii="IBM Plex Mono Text" w:eastAsia="Times New Roman" w:hAnsi="IBM Plex Mono Text" w:cs="Times New Roman"/>
          <w:spacing w:val="-2"/>
          <w:sz w:val="20"/>
          <w:szCs w:val="20"/>
          <w:lang w:val="en-IN" w:eastAsia="en-US"/>
        </w:rPr>
        <w:t>MQWebAdmin</w:t>
      </w:r>
      <w:proofErr w:type="spellEnd"/>
      <w:r w:rsidRPr="00E811E8">
        <w:rPr>
          <w:rFonts w:ascii="IBM Plex Mono Text" w:eastAsia="Times New Roman" w:hAnsi="IBM Plex Mono Text" w:cs="Times New Roman"/>
          <w:spacing w:val="-2"/>
          <w:sz w:val="20"/>
          <w:szCs w:val="20"/>
          <w:lang w:val="en-IN" w:eastAsia="en-US"/>
        </w:rPr>
        <w:t>"&gt;</w:t>
      </w:r>
    </w:p>
    <w:p w14:paraId="26216B2B"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&lt;group name="</w:t>
      </w:r>
      <w:proofErr w:type="spellStart"/>
      <w:r w:rsidRPr="00E811E8">
        <w:rPr>
          <w:rFonts w:ascii="IBM Plex Mono Text" w:eastAsia="Times New Roman" w:hAnsi="IBM Plex Mono Text" w:cs="Times New Roman"/>
          <w:spacing w:val="-2"/>
          <w:sz w:val="20"/>
          <w:szCs w:val="20"/>
          <w:lang w:val="en-IN" w:eastAsia="en-US"/>
        </w:rPr>
        <w:t>MQWebAdminGroup</w:t>
      </w:r>
      <w:proofErr w:type="spellEnd"/>
      <w:r w:rsidRPr="00E811E8">
        <w:rPr>
          <w:rFonts w:ascii="IBM Plex Mono Text" w:eastAsia="Times New Roman" w:hAnsi="IBM Plex Mono Text" w:cs="Times New Roman"/>
          <w:spacing w:val="-2"/>
          <w:sz w:val="20"/>
          <w:szCs w:val="20"/>
          <w:lang w:val="en-IN" w:eastAsia="en-US"/>
        </w:rPr>
        <w:t>" realm="</w:t>
      </w:r>
      <w:proofErr w:type="spellStart"/>
      <w:r w:rsidRPr="00E811E8">
        <w:rPr>
          <w:rFonts w:ascii="IBM Plex Mono Text" w:eastAsia="Times New Roman" w:hAnsi="IBM Plex Mono Text" w:cs="Times New Roman"/>
          <w:spacing w:val="-2"/>
          <w:sz w:val="20"/>
          <w:szCs w:val="20"/>
          <w:lang w:val="en-IN" w:eastAsia="en-US"/>
        </w:rPr>
        <w:t>defaultRealm</w:t>
      </w:r>
      <w:proofErr w:type="spellEnd"/>
      <w:r w:rsidRPr="00E811E8">
        <w:rPr>
          <w:rFonts w:ascii="IBM Plex Mono Text" w:eastAsia="Times New Roman" w:hAnsi="IBM Plex Mono Text" w:cs="Times New Roman"/>
          <w:spacing w:val="-2"/>
          <w:sz w:val="20"/>
          <w:szCs w:val="20"/>
          <w:lang w:val="en-IN" w:eastAsia="en-US"/>
        </w:rPr>
        <w:t>"/&gt;</w:t>
      </w:r>
    </w:p>
    <w:p w14:paraId="6B191C85"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&lt;/security-role&gt;</w:t>
      </w:r>
    </w:p>
    <w:p w14:paraId="3D681A98"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&lt;security-role name="</w:t>
      </w:r>
      <w:proofErr w:type="spellStart"/>
      <w:r w:rsidRPr="00E811E8">
        <w:rPr>
          <w:rFonts w:ascii="IBM Plex Mono Text" w:eastAsia="Times New Roman" w:hAnsi="IBM Plex Mono Text" w:cs="Times New Roman"/>
          <w:spacing w:val="-2"/>
          <w:sz w:val="20"/>
          <w:szCs w:val="20"/>
          <w:lang w:val="en-IN" w:eastAsia="en-US"/>
        </w:rPr>
        <w:t>MQWebAdminRO</w:t>
      </w:r>
      <w:proofErr w:type="spellEnd"/>
      <w:r w:rsidRPr="00E811E8">
        <w:rPr>
          <w:rFonts w:ascii="IBM Plex Mono Text" w:eastAsia="Times New Roman" w:hAnsi="IBM Plex Mono Text" w:cs="Times New Roman"/>
          <w:spacing w:val="-2"/>
          <w:sz w:val="20"/>
          <w:szCs w:val="20"/>
          <w:lang w:val="en-IN" w:eastAsia="en-US"/>
        </w:rPr>
        <w:t>"&gt;</w:t>
      </w:r>
    </w:p>
    <w:p w14:paraId="5DD111DC"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w:t>
      </w:r>
      <w:proofErr w:type="gramStart"/>
      <w:r w:rsidRPr="00E811E8">
        <w:rPr>
          <w:rFonts w:ascii="IBM Plex Mono Text" w:eastAsia="Times New Roman" w:hAnsi="IBM Plex Mono Text" w:cs="Times New Roman"/>
          <w:spacing w:val="-2"/>
          <w:sz w:val="20"/>
          <w:szCs w:val="20"/>
          <w:lang w:val="en-IN" w:eastAsia="en-US"/>
        </w:rPr>
        <w:t>user name</w:t>
      </w:r>
      <w:proofErr w:type="gramEnd"/>
      <w:r w:rsidRPr="00E811E8">
        <w:rPr>
          <w:rFonts w:ascii="IBM Plex Mono Text" w:eastAsia="Times New Roman" w:hAnsi="IBM Plex Mono Text" w:cs="Times New Roman"/>
          <w:spacing w:val="-2"/>
          <w:sz w:val="20"/>
          <w:szCs w:val="20"/>
          <w:lang w:val="en-IN" w:eastAsia="en-US"/>
        </w:rPr>
        <w:t>="</w:t>
      </w:r>
      <w:proofErr w:type="spellStart"/>
      <w:r w:rsidRPr="00E811E8">
        <w:rPr>
          <w:rFonts w:ascii="IBM Plex Mono Text" w:eastAsia="Times New Roman" w:hAnsi="IBM Plex Mono Text" w:cs="Times New Roman"/>
          <w:spacing w:val="-2"/>
          <w:sz w:val="20"/>
          <w:szCs w:val="20"/>
          <w:lang w:val="en-IN" w:eastAsia="en-US"/>
        </w:rPr>
        <w:t>mqreader</w:t>
      </w:r>
      <w:proofErr w:type="spellEnd"/>
      <w:r w:rsidRPr="00E811E8">
        <w:rPr>
          <w:rFonts w:ascii="IBM Plex Mono Text" w:eastAsia="Times New Roman" w:hAnsi="IBM Plex Mono Text" w:cs="Times New Roman"/>
          <w:spacing w:val="-2"/>
          <w:sz w:val="20"/>
          <w:szCs w:val="20"/>
          <w:lang w:val="en-IN" w:eastAsia="en-US"/>
        </w:rPr>
        <w:t>" realm="</w:t>
      </w:r>
      <w:proofErr w:type="spellStart"/>
      <w:r w:rsidRPr="00E811E8">
        <w:rPr>
          <w:rFonts w:ascii="IBM Plex Mono Text" w:eastAsia="Times New Roman" w:hAnsi="IBM Plex Mono Text" w:cs="Times New Roman"/>
          <w:spacing w:val="-2"/>
          <w:sz w:val="20"/>
          <w:szCs w:val="20"/>
          <w:lang w:val="en-IN" w:eastAsia="en-US"/>
        </w:rPr>
        <w:t>defaultRealm</w:t>
      </w:r>
      <w:proofErr w:type="spellEnd"/>
      <w:r w:rsidRPr="00E811E8">
        <w:rPr>
          <w:rFonts w:ascii="IBM Plex Mono Text" w:eastAsia="Times New Roman" w:hAnsi="IBM Plex Mono Text" w:cs="Times New Roman"/>
          <w:spacing w:val="-2"/>
          <w:sz w:val="20"/>
          <w:szCs w:val="20"/>
          <w:lang w:val="en-IN" w:eastAsia="en-US"/>
        </w:rPr>
        <w:t>"/&gt;</w:t>
      </w:r>
    </w:p>
    <w:p w14:paraId="38A6FA31"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&lt;/security-role&gt;</w:t>
      </w:r>
    </w:p>
    <w:p w14:paraId="78D8F866"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&lt;security-role name="</w:t>
      </w:r>
      <w:proofErr w:type="spellStart"/>
      <w:r w:rsidRPr="00E811E8">
        <w:rPr>
          <w:rFonts w:ascii="IBM Plex Mono Text" w:eastAsia="Times New Roman" w:hAnsi="IBM Plex Mono Text" w:cs="Times New Roman"/>
          <w:spacing w:val="-2"/>
          <w:sz w:val="20"/>
          <w:szCs w:val="20"/>
          <w:lang w:val="en-IN" w:eastAsia="en-US"/>
        </w:rPr>
        <w:t>MQWebUser</w:t>
      </w:r>
      <w:proofErr w:type="spellEnd"/>
      <w:r w:rsidRPr="00E811E8">
        <w:rPr>
          <w:rFonts w:ascii="IBM Plex Mono Text" w:eastAsia="Times New Roman" w:hAnsi="IBM Plex Mono Text" w:cs="Times New Roman"/>
          <w:spacing w:val="-2"/>
          <w:sz w:val="20"/>
          <w:szCs w:val="20"/>
          <w:lang w:val="en-IN" w:eastAsia="en-US"/>
        </w:rPr>
        <w:t>"&gt;</w:t>
      </w:r>
    </w:p>
    <w:p w14:paraId="36BE4FA6"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&lt;special-subject type="ALL_AUTHENTICATED_USERS"/&gt;</w:t>
      </w:r>
    </w:p>
    <w:p w14:paraId="3E02710A"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&lt;/security-role&gt;</w:t>
      </w:r>
    </w:p>
    <w:p w14:paraId="7EB76F63"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&lt;security-role name="</w:t>
      </w:r>
      <w:proofErr w:type="spellStart"/>
      <w:r w:rsidRPr="00E811E8">
        <w:rPr>
          <w:rFonts w:ascii="IBM Plex Mono Text" w:eastAsia="Times New Roman" w:hAnsi="IBM Plex Mono Text" w:cs="Times New Roman"/>
          <w:spacing w:val="-2"/>
          <w:sz w:val="20"/>
          <w:szCs w:val="20"/>
          <w:lang w:val="en-IN" w:eastAsia="en-US"/>
        </w:rPr>
        <w:t>MFTWebAdmin</w:t>
      </w:r>
      <w:proofErr w:type="spellEnd"/>
      <w:r w:rsidRPr="00E811E8">
        <w:rPr>
          <w:rFonts w:ascii="IBM Plex Mono Text" w:eastAsia="Times New Roman" w:hAnsi="IBM Plex Mono Text" w:cs="Times New Roman"/>
          <w:spacing w:val="-2"/>
          <w:sz w:val="20"/>
          <w:szCs w:val="20"/>
          <w:lang w:val="en-IN" w:eastAsia="en-US"/>
        </w:rPr>
        <w:t>"&gt;</w:t>
      </w:r>
    </w:p>
    <w:p w14:paraId="5E39123D"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w:t>
      </w:r>
      <w:proofErr w:type="gramStart"/>
      <w:r w:rsidRPr="00E811E8">
        <w:rPr>
          <w:rFonts w:ascii="IBM Plex Mono Text" w:eastAsia="Times New Roman" w:hAnsi="IBM Plex Mono Text" w:cs="Times New Roman"/>
          <w:spacing w:val="-2"/>
          <w:sz w:val="20"/>
          <w:szCs w:val="20"/>
          <w:lang w:val="en-IN" w:eastAsia="en-US"/>
        </w:rPr>
        <w:t>user name</w:t>
      </w:r>
      <w:proofErr w:type="gramEnd"/>
      <w:r w:rsidRPr="00E811E8">
        <w:rPr>
          <w:rFonts w:ascii="IBM Plex Mono Text" w:eastAsia="Times New Roman" w:hAnsi="IBM Plex Mono Text" w:cs="Times New Roman"/>
          <w:spacing w:val="-2"/>
          <w:sz w:val="20"/>
          <w:szCs w:val="20"/>
          <w:lang w:val="en-IN" w:eastAsia="en-US"/>
        </w:rPr>
        <w:t>="</w:t>
      </w:r>
      <w:proofErr w:type="spellStart"/>
      <w:r w:rsidRPr="00E811E8">
        <w:rPr>
          <w:rFonts w:ascii="IBM Plex Mono Text" w:eastAsia="Times New Roman" w:hAnsi="IBM Plex Mono Text" w:cs="Times New Roman"/>
          <w:spacing w:val="-2"/>
          <w:sz w:val="20"/>
          <w:szCs w:val="20"/>
          <w:lang w:val="en-IN" w:eastAsia="en-US"/>
        </w:rPr>
        <w:t>mftadmin</w:t>
      </w:r>
      <w:proofErr w:type="spellEnd"/>
      <w:r w:rsidRPr="00E811E8">
        <w:rPr>
          <w:rFonts w:ascii="IBM Plex Mono Text" w:eastAsia="Times New Roman" w:hAnsi="IBM Plex Mono Text" w:cs="Times New Roman"/>
          <w:spacing w:val="-2"/>
          <w:sz w:val="20"/>
          <w:szCs w:val="20"/>
          <w:lang w:val="en-IN" w:eastAsia="en-US"/>
        </w:rPr>
        <w:t>" realm="</w:t>
      </w:r>
      <w:proofErr w:type="spellStart"/>
      <w:r w:rsidRPr="00E811E8">
        <w:rPr>
          <w:rFonts w:ascii="IBM Plex Mono Text" w:eastAsia="Times New Roman" w:hAnsi="IBM Plex Mono Text" w:cs="Times New Roman"/>
          <w:spacing w:val="-2"/>
          <w:sz w:val="20"/>
          <w:szCs w:val="20"/>
          <w:lang w:val="en-IN" w:eastAsia="en-US"/>
        </w:rPr>
        <w:t>defaultRealm</w:t>
      </w:r>
      <w:proofErr w:type="spellEnd"/>
      <w:r w:rsidRPr="00E811E8">
        <w:rPr>
          <w:rFonts w:ascii="IBM Plex Mono Text" w:eastAsia="Times New Roman" w:hAnsi="IBM Plex Mono Text" w:cs="Times New Roman"/>
          <w:spacing w:val="-2"/>
          <w:sz w:val="20"/>
          <w:szCs w:val="20"/>
          <w:lang w:val="en-IN" w:eastAsia="en-US"/>
        </w:rPr>
        <w:t>"/&gt;</w:t>
      </w:r>
    </w:p>
    <w:p w14:paraId="4E7D8FF1"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&lt;/security-role&gt;</w:t>
      </w:r>
    </w:p>
    <w:p w14:paraId="4207EBF7"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&lt;security-role name="</w:t>
      </w:r>
      <w:proofErr w:type="spellStart"/>
      <w:r w:rsidRPr="00E811E8">
        <w:rPr>
          <w:rFonts w:ascii="IBM Plex Mono Text" w:eastAsia="Times New Roman" w:hAnsi="IBM Plex Mono Text" w:cs="Times New Roman"/>
          <w:spacing w:val="-2"/>
          <w:sz w:val="20"/>
          <w:szCs w:val="20"/>
          <w:lang w:val="en-IN" w:eastAsia="en-US"/>
        </w:rPr>
        <w:t>MFTWebAdminRO</w:t>
      </w:r>
      <w:proofErr w:type="spellEnd"/>
      <w:r w:rsidRPr="00E811E8">
        <w:rPr>
          <w:rFonts w:ascii="IBM Plex Mono Text" w:eastAsia="Times New Roman" w:hAnsi="IBM Plex Mono Text" w:cs="Times New Roman"/>
          <w:spacing w:val="-2"/>
          <w:sz w:val="20"/>
          <w:szCs w:val="20"/>
          <w:lang w:val="en-IN" w:eastAsia="en-US"/>
        </w:rPr>
        <w:t>"&gt;</w:t>
      </w:r>
    </w:p>
    <w:p w14:paraId="44F42D49"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w:t>
      </w:r>
      <w:proofErr w:type="gramStart"/>
      <w:r w:rsidRPr="00E811E8">
        <w:rPr>
          <w:rFonts w:ascii="IBM Plex Mono Text" w:eastAsia="Times New Roman" w:hAnsi="IBM Plex Mono Text" w:cs="Times New Roman"/>
          <w:spacing w:val="-2"/>
          <w:sz w:val="20"/>
          <w:szCs w:val="20"/>
          <w:lang w:val="en-IN" w:eastAsia="en-US"/>
        </w:rPr>
        <w:t>user name</w:t>
      </w:r>
      <w:proofErr w:type="gramEnd"/>
      <w:r w:rsidRPr="00E811E8">
        <w:rPr>
          <w:rFonts w:ascii="IBM Plex Mono Text" w:eastAsia="Times New Roman" w:hAnsi="IBM Plex Mono Text" w:cs="Times New Roman"/>
          <w:spacing w:val="-2"/>
          <w:sz w:val="20"/>
          <w:szCs w:val="20"/>
          <w:lang w:val="en-IN" w:eastAsia="en-US"/>
        </w:rPr>
        <w:t>="</w:t>
      </w:r>
      <w:proofErr w:type="spellStart"/>
      <w:r w:rsidRPr="00E811E8">
        <w:rPr>
          <w:rFonts w:ascii="IBM Plex Mono Text" w:eastAsia="Times New Roman" w:hAnsi="IBM Plex Mono Text" w:cs="Times New Roman"/>
          <w:spacing w:val="-2"/>
          <w:sz w:val="20"/>
          <w:szCs w:val="20"/>
          <w:lang w:val="en-IN" w:eastAsia="en-US"/>
        </w:rPr>
        <w:t>mftreader</w:t>
      </w:r>
      <w:proofErr w:type="spellEnd"/>
      <w:r w:rsidRPr="00E811E8">
        <w:rPr>
          <w:rFonts w:ascii="IBM Plex Mono Text" w:eastAsia="Times New Roman" w:hAnsi="IBM Plex Mono Text" w:cs="Times New Roman"/>
          <w:spacing w:val="-2"/>
          <w:sz w:val="20"/>
          <w:szCs w:val="20"/>
          <w:lang w:val="en-IN" w:eastAsia="en-US"/>
        </w:rPr>
        <w:t>" realm="</w:t>
      </w:r>
      <w:proofErr w:type="spellStart"/>
      <w:r w:rsidRPr="00E811E8">
        <w:rPr>
          <w:rFonts w:ascii="IBM Plex Mono Text" w:eastAsia="Times New Roman" w:hAnsi="IBM Plex Mono Text" w:cs="Times New Roman"/>
          <w:spacing w:val="-2"/>
          <w:sz w:val="20"/>
          <w:szCs w:val="20"/>
          <w:lang w:val="en-IN" w:eastAsia="en-US"/>
        </w:rPr>
        <w:t>defaultRealm</w:t>
      </w:r>
      <w:proofErr w:type="spellEnd"/>
      <w:r w:rsidRPr="00E811E8">
        <w:rPr>
          <w:rFonts w:ascii="IBM Plex Mono Text" w:eastAsia="Times New Roman" w:hAnsi="IBM Plex Mono Text" w:cs="Times New Roman"/>
          <w:spacing w:val="-2"/>
          <w:sz w:val="20"/>
          <w:szCs w:val="20"/>
          <w:lang w:val="en-IN" w:eastAsia="en-US"/>
        </w:rPr>
        <w:t>"/&gt;</w:t>
      </w:r>
    </w:p>
    <w:p w14:paraId="667A1917"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&lt;/security-role&gt;</w:t>
      </w:r>
    </w:p>
    <w:p w14:paraId="752183CF"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&lt;/application-</w:t>
      </w:r>
      <w:proofErr w:type="spellStart"/>
      <w:r w:rsidRPr="00E811E8">
        <w:rPr>
          <w:rFonts w:ascii="IBM Plex Mono Text" w:eastAsia="Times New Roman" w:hAnsi="IBM Plex Mono Text" w:cs="Times New Roman"/>
          <w:spacing w:val="-2"/>
          <w:sz w:val="20"/>
          <w:szCs w:val="20"/>
          <w:lang w:val="en-IN" w:eastAsia="en-US"/>
        </w:rPr>
        <w:t>bnd</w:t>
      </w:r>
      <w:proofErr w:type="spellEnd"/>
      <w:r w:rsidRPr="00E811E8">
        <w:rPr>
          <w:rFonts w:ascii="IBM Plex Mono Text" w:eastAsia="Times New Roman" w:hAnsi="IBM Plex Mono Text" w:cs="Times New Roman"/>
          <w:spacing w:val="-2"/>
          <w:sz w:val="20"/>
          <w:szCs w:val="20"/>
          <w:lang w:val="en-IN" w:eastAsia="en-US"/>
        </w:rPr>
        <w:t>&gt;</w:t>
      </w:r>
    </w:p>
    <w:p w14:paraId="21CA9117"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w:t>
      </w:r>
      <w:proofErr w:type="spellStart"/>
      <w:r w:rsidRPr="00E811E8">
        <w:rPr>
          <w:rFonts w:ascii="IBM Plex Mono Text" w:eastAsia="Times New Roman" w:hAnsi="IBM Plex Mono Text" w:cs="Times New Roman"/>
          <w:spacing w:val="-2"/>
          <w:sz w:val="20"/>
          <w:szCs w:val="20"/>
          <w:lang w:val="en-IN" w:eastAsia="en-US"/>
        </w:rPr>
        <w:t>enterpriseApplication</w:t>
      </w:r>
      <w:proofErr w:type="spellEnd"/>
      <w:r w:rsidRPr="00E811E8">
        <w:rPr>
          <w:rFonts w:ascii="IBM Plex Mono Text" w:eastAsia="Times New Roman" w:hAnsi="IBM Plex Mono Text" w:cs="Times New Roman"/>
          <w:spacing w:val="-2"/>
          <w:sz w:val="20"/>
          <w:szCs w:val="20"/>
          <w:lang w:val="en-IN" w:eastAsia="en-US"/>
        </w:rPr>
        <w:t>&gt;</w:t>
      </w:r>
    </w:p>
    <w:p w14:paraId="732CE09D"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w:t>
      </w:r>
      <w:proofErr w:type="spellStart"/>
      <w:r w:rsidRPr="00E811E8">
        <w:rPr>
          <w:rFonts w:ascii="IBM Plex Mono Text" w:eastAsia="Times New Roman" w:hAnsi="IBM Plex Mono Text" w:cs="Times New Roman"/>
          <w:spacing w:val="-2"/>
          <w:sz w:val="20"/>
          <w:szCs w:val="20"/>
          <w:lang w:val="en-IN" w:eastAsia="en-US"/>
        </w:rPr>
        <w:t>basicRegistry</w:t>
      </w:r>
      <w:proofErr w:type="spellEnd"/>
      <w:r w:rsidRPr="00E811E8">
        <w:rPr>
          <w:rFonts w:ascii="IBM Plex Mono Text" w:eastAsia="Times New Roman" w:hAnsi="IBM Plex Mono Text" w:cs="Times New Roman"/>
          <w:spacing w:val="-2"/>
          <w:sz w:val="20"/>
          <w:szCs w:val="20"/>
          <w:lang w:val="en-IN" w:eastAsia="en-US"/>
        </w:rPr>
        <w:t xml:space="preserve"> id="basic" realm="</w:t>
      </w:r>
      <w:proofErr w:type="spellStart"/>
      <w:r w:rsidRPr="00E811E8">
        <w:rPr>
          <w:rFonts w:ascii="IBM Plex Mono Text" w:eastAsia="Times New Roman" w:hAnsi="IBM Plex Mono Text" w:cs="Times New Roman"/>
          <w:spacing w:val="-2"/>
          <w:sz w:val="20"/>
          <w:szCs w:val="20"/>
          <w:lang w:val="en-IN" w:eastAsia="en-US"/>
        </w:rPr>
        <w:t>defaultRealm</w:t>
      </w:r>
      <w:proofErr w:type="spellEnd"/>
      <w:r w:rsidRPr="00E811E8">
        <w:rPr>
          <w:rFonts w:ascii="IBM Plex Mono Text" w:eastAsia="Times New Roman" w:hAnsi="IBM Plex Mono Text" w:cs="Times New Roman"/>
          <w:spacing w:val="-2"/>
          <w:sz w:val="20"/>
          <w:szCs w:val="20"/>
          <w:lang w:val="en-IN" w:eastAsia="en-US"/>
        </w:rPr>
        <w:t>"&gt;</w:t>
      </w:r>
    </w:p>
    <w:p w14:paraId="1BB1EF42"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w:t>
      </w:r>
      <w:proofErr w:type="gramStart"/>
      <w:r w:rsidRPr="00E811E8">
        <w:rPr>
          <w:rFonts w:ascii="IBM Plex Mono Text" w:eastAsia="Times New Roman" w:hAnsi="IBM Plex Mono Text" w:cs="Times New Roman"/>
          <w:spacing w:val="-2"/>
          <w:sz w:val="20"/>
          <w:szCs w:val="20"/>
          <w:lang w:val="en-IN" w:eastAsia="en-US"/>
        </w:rPr>
        <w:t>user name</w:t>
      </w:r>
      <w:proofErr w:type="gramEnd"/>
      <w:r w:rsidRPr="00E811E8">
        <w:rPr>
          <w:rFonts w:ascii="IBM Plex Mono Text" w:eastAsia="Times New Roman" w:hAnsi="IBM Plex Mono Text" w:cs="Times New Roman"/>
          <w:spacing w:val="-2"/>
          <w:sz w:val="20"/>
          <w:szCs w:val="20"/>
          <w:lang w:val="en-IN" w:eastAsia="en-US"/>
        </w:rPr>
        <w:t>="</w:t>
      </w:r>
      <w:proofErr w:type="spellStart"/>
      <w:r w:rsidRPr="00D03AF5">
        <w:rPr>
          <w:rFonts w:ascii="IBM Plex Mono Text" w:eastAsia="Times New Roman" w:hAnsi="IBM Plex Mono Text" w:cs="Times New Roman"/>
          <w:b/>
          <w:bCs/>
          <w:spacing w:val="-2"/>
          <w:sz w:val="20"/>
          <w:szCs w:val="20"/>
          <w:lang w:val="en-IN" w:eastAsia="en-US"/>
        </w:rPr>
        <w:t>mqadmin</w:t>
      </w:r>
      <w:proofErr w:type="spellEnd"/>
      <w:r w:rsidRPr="00E811E8">
        <w:rPr>
          <w:rFonts w:ascii="IBM Plex Mono Text" w:eastAsia="Times New Roman" w:hAnsi="IBM Plex Mono Text" w:cs="Times New Roman"/>
          <w:spacing w:val="-2"/>
          <w:sz w:val="20"/>
          <w:szCs w:val="20"/>
          <w:lang w:val="en-IN" w:eastAsia="en-US"/>
        </w:rPr>
        <w:t>" password="</w:t>
      </w:r>
      <w:proofErr w:type="spellStart"/>
      <w:r w:rsidRPr="00D03AF5">
        <w:rPr>
          <w:rFonts w:ascii="IBM Plex Mono Text" w:eastAsia="Times New Roman" w:hAnsi="IBM Plex Mono Text" w:cs="Times New Roman"/>
          <w:b/>
          <w:bCs/>
          <w:spacing w:val="-2"/>
          <w:sz w:val="20"/>
          <w:szCs w:val="20"/>
          <w:lang w:val="en-IN" w:eastAsia="en-US"/>
        </w:rPr>
        <w:t>mqadmin</w:t>
      </w:r>
      <w:proofErr w:type="spellEnd"/>
      <w:r w:rsidRPr="00E811E8">
        <w:rPr>
          <w:rFonts w:ascii="IBM Plex Mono Text" w:eastAsia="Times New Roman" w:hAnsi="IBM Plex Mono Text" w:cs="Times New Roman"/>
          <w:spacing w:val="-2"/>
          <w:sz w:val="20"/>
          <w:szCs w:val="20"/>
          <w:lang w:val="en-IN" w:eastAsia="en-US"/>
        </w:rPr>
        <w:t>"/&gt;</w:t>
      </w:r>
    </w:p>
    <w:p w14:paraId="14347326"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w:t>
      </w:r>
      <w:proofErr w:type="gramStart"/>
      <w:r w:rsidRPr="00E811E8">
        <w:rPr>
          <w:rFonts w:ascii="IBM Plex Mono Text" w:eastAsia="Times New Roman" w:hAnsi="IBM Plex Mono Text" w:cs="Times New Roman"/>
          <w:spacing w:val="-2"/>
          <w:sz w:val="20"/>
          <w:szCs w:val="20"/>
          <w:lang w:val="en-IN" w:eastAsia="en-US"/>
        </w:rPr>
        <w:t>user name</w:t>
      </w:r>
      <w:proofErr w:type="gramEnd"/>
      <w:r w:rsidRPr="00E811E8">
        <w:rPr>
          <w:rFonts w:ascii="IBM Plex Mono Text" w:eastAsia="Times New Roman" w:hAnsi="IBM Plex Mono Text" w:cs="Times New Roman"/>
          <w:spacing w:val="-2"/>
          <w:sz w:val="20"/>
          <w:szCs w:val="20"/>
          <w:lang w:val="en-IN" w:eastAsia="en-US"/>
        </w:rPr>
        <w:t>="</w:t>
      </w:r>
      <w:proofErr w:type="spellStart"/>
      <w:r w:rsidRPr="00D03AF5">
        <w:rPr>
          <w:rFonts w:ascii="IBM Plex Mono Text" w:eastAsia="Times New Roman" w:hAnsi="IBM Plex Mono Text" w:cs="Times New Roman"/>
          <w:b/>
          <w:bCs/>
          <w:spacing w:val="-2"/>
          <w:sz w:val="20"/>
          <w:szCs w:val="20"/>
          <w:lang w:val="en-IN" w:eastAsia="en-US"/>
        </w:rPr>
        <w:t>mqreader</w:t>
      </w:r>
      <w:proofErr w:type="spellEnd"/>
      <w:r w:rsidRPr="00E811E8">
        <w:rPr>
          <w:rFonts w:ascii="IBM Plex Mono Text" w:eastAsia="Times New Roman" w:hAnsi="IBM Plex Mono Text" w:cs="Times New Roman"/>
          <w:spacing w:val="-2"/>
          <w:sz w:val="20"/>
          <w:szCs w:val="20"/>
          <w:lang w:val="en-IN" w:eastAsia="en-US"/>
        </w:rPr>
        <w:t>" password="</w:t>
      </w:r>
      <w:proofErr w:type="spellStart"/>
      <w:r w:rsidRPr="00D03AF5">
        <w:rPr>
          <w:rFonts w:ascii="IBM Plex Mono Text" w:eastAsia="Times New Roman" w:hAnsi="IBM Plex Mono Text" w:cs="Times New Roman"/>
          <w:b/>
          <w:bCs/>
          <w:spacing w:val="-2"/>
          <w:sz w:val="20"/>
          <w:szCs w:val="20"/>
          <w:lang w:val="en-IN" w:eastAsia="en-US"/>
        </w:rPr>
        <w:t>mqreader</w:t>
      </w:r>
      <w:proofErr w:type="spellEnd"/>
      <w:r w:rsidRPr="00E811E8">
        <w:rPr>
          <w:rFonts w:ascii="IBM Plex Mono Text" w:eastAsia="Times New Roman" w:hAnsi="IBM Plex Mono Text" w:cs="Times New Roman"/>
          <w:spacing w:val="-2"/>
          <w:sz w:val="20"/>
          <w:szCs w:val="20"/>
          <w:lang w:val="en-IN" w:eastAsia="en-US"/>
        </w:rPr>
        <w:t>"/&gt;</w:t>
      </w:r>
    </w:p>
    <w:p w14:paraId="3B3226D0"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w:t>
      </w:r>
      <w:proofErr w:type="gramStart"/>
      <w:r w:rsidRPr="00E811E8">
        <w:rPr>
          <w:rFonts w:ascii="IBM Plex Mono Text" w:eastAsia="Times New Roman" w:hAnsi="IBM Plex Mono Text" w:cs="Times New Roman"/>
          <w:spacing w:val="-2"/>
          <w:sz w:val="20"/>
          <w:szCs w:val="20"/>
          <w:lang w:val="en-IN" w:eastAsia="en-US"/>
        </w:rPr>
        <w:t>user name</w:t>
      </w:r>
      <w:proofErr w:type="gramEnd"/>
      <w:r w:rsidRPr="00E811E8">
        <w:rPr>
          <w:rFonts w:ascii="IBM Plex Mono Text" w:eastAsia="Times New Roman" w:hAnsi="IBM Plex Mono Text" w:cs="Times New Roman"/>
          <w:spacing w:val="-2"/>
          <w:sz w:val="20"/>
          <w:szCs w:val="20"/>
          <w:lang w:val="en-IN" w:eastAsia="en-US"/>
        </w:rPr>
        <w:t>="</w:t>
      </w:r>
      <w:proofErr w:type="spellStart"/>
      <w:r w:rsidRPr="00D03AF5">
        <w:rPr>
          <w:rFonts w:ascii="IBM Plex Mono Text" w:eastAsia="Times New Roman" w:hAnsi="IBM Plex Mono Text" w:cs="Times New Roman"/>
          <w:b/>
          <w:bCs/>
          <w:spacing w:val="-2"/>
          <w:sz w:val="20"/>
          <w:szCs w:val="20"/>
          <w:lang w:val="en-IN" w:eastAsia="en-US"/>
        </w:rPr>
        <w:t>mftadmin</w:t>
      </w:r>
      <w:proofErr w:type="spellEnd"/>
      <w:r w:rsidRPr="00E811E8">
        <w:rPr>
          <w:rFonts w:ascii="IBM Plex Mono Text" w:eastAsia="Times New Roman" w:hAnsi="IBM Plex Mono Text" w:cs="Times New Roman"/>
          <w:spacing w:val="-2"/>
          <w:sz w:val="20"/>
          <w:szCs w:val="20"/>
          <w:lang w:val="en-IN" w:eastAsia="en-US"/>
        </w:rPr>
        <w:t>" password="</w:t>
      </w:r>
      <w:proofErr w:type="spellStart"/>
      <w:r w:rsidRPr="00D03AF5">
        <w:rPr>
          <w:rFonts w:ascii="IBM Plex Mono Text" w:eastAsia="Times New Roman" w:hAnsi="IBM Plex Mono Text" w:cs="Times New Roman"/>
          <w:b/>
          <w:bCs/>
          <w:spacing w:val="-2"/>
          <w:sz w:val="20"/>
          <w:szCs w:val="20"/>
          <w:lang w:val="en-IN" w:eastAsia="en-US"/>
        </w:rPr>
        <w:t>mftadmin</w:t>
      </w:r>
      <w:proofErr w:type="spellEnd"/>
      <w:r w:rsidRPr="00E811E8">
        <w:rPr>
          <w:rFonts w:ascii="IBM Plex Mono Text" w:eastAsia="Times New Roman" w:hAnsi="IBM Plex Mono Text" w:cs="Times New Roman"/>
          <w:spacing w:val="-2"/>
          <w:sz w:val="20"/>
          <w:szCs w:val="20"/>
          <w:lang w:val="en-IN" w:eastAsia="en-US"/>
        </w:rPr>
        <w:t>"/&gt;</w:t>
      </w:r>
    </w:p>
    <w:p w14:paraId="0E07C146"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w:t>
      </w:r>
      <w:proofErr w:type="gramStart"/>
      <w:r w:rsidRPr="00E811E8">
        <w:rPr>
          <w:rFonts w:ascii="IBM Plex Mono Text" w:eastAsia="Times New Roman" w:hAnsi="IBM Plex Mono Text" w:cs="Times New Roman"/>
          <w:spacing w:val="-2"/>
          <w:sz w:val="20"/>
          <w:szCs w:val="20"/>
          <w:lang w:val="en-IN" w:eastAsia="en-US"/>
        </w:rPr>
        <w:t>user name</w:t>
      </w:r>
      <w:proofErr w:type="gramEnd"/>
      <w:r w:rsidRPr="00E811E8">
        <w:rPr>
          <w:rFonts w:ascii="IBM Plex Mono Text" w:eastAsia="Times New Roman" w:hAnsi="IBM Plex Mono Text" w:cs="Times New Roman"/>
          <w:spacing w:val="-2"/>
          <w:sz w:val="20"/>
          <w:szCs w:val="20"/>
          <w:lang w:val="en-IN" w:eastAsia="en-US"/>
        </w:rPr>
        <w:t>="</w:t>
      </w:r>
      <w:proofErr w:type="spellStart"/>
      <w:r w:rsidRPr="00D03AF5">
        <w:rPr>
          <w:rFonts w:ascii="IBM Plex Mono Text" w:eastAsia="Times New Roman" w:hAnsi="IBM Plex Mono Text" w:cs="Times New Roman"/>
          <w:b/>
          <w:bCs/>
          <w:spacing w:val="-2"/>
          <w:sz w:val="20"/>
          <w:szCs w:val="20"/>
          <w:lang w:val="en-IN" w:eastAsia="en-US"/>
        </w:rPr>
        <w:t>mftreader</w:t>
      </w:r>
      <w:proofErr w:type="spellEnd"/>
      <w:r w:rsidRPr="00E811E8">
        <w:rPr>
          <w:rFonts w:ascii="IBM Plex Mono Text" w:eastAsia="Times New Roman" w:hAnsi="IBM Plex Mono Text" w:cs="Times New Roman"/>
          <w:spacing w:val="-2"/>
          <w:sz w:val="20"/>
          <w:szCs w:val="20"/>
          <w:lang w:val="en-IN" w:eastAsia="en-US"/>
        </w:rPr>
        <w:t>" password="</w:t>
      </w:r>
      <w:proofErr w:type="spellStart"/>
      <w:r w:rsidRPr="00D03AF5">
        <w:rPr>
          <w:rFonts w:ascii="IBM Plex Mono Text" w:eastAsia="Times New Roman" w:hAnsi="IBM Plex Mono Text" w:cs="Times New Roman"/>
          <w:b/>
          <w:bCs/>
          <w:spacing w:val="-2"/>
          <w:sz w:val="20"/>
          <w:szCs w:val="20"/>
          <w:lang w:val="en-IN" w:eastAsia="en-US"/>
        </w:rPr>
        <w:t>mftreader</w:t>
      </w:r>
      <w:proofErr w:type="spellEnd"/>
      <w:r w:rsidRPr="00E811E8">
        <w:rPr>
          <w:rFonts w:ascii="IBM Plex Mono Text" w:eastAsia="Times New Roman" w:hAnsi="IBM Plex Mono Text" w:cs="Times New Roman"/>
          <w:spacing w:val="-2"/>
          <w:sz w:val="20"/>
          <w:szCs w:val="20"/>
          <w:lang w:val="en-IN" w:eastAsia="en-US"/>
        </w:rPr>
        <w:t>"/&gt;</w:t>
      </w:r>
    </w:p>
    <w:p w14:paraId="5A8E4763"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&lt;group name="</w:t>
      </w:r>
      <w:proofErr w:type="spellStart"/>
      <w:r w:rsidRPr="00E811E8">
        <w:rPr>
          <w:rFonts w:ascii="IBM Plex Mono Text" w:eastAsia="Times New Roman" w:hAnsi="IBM Plex Mono Text" w:cs="Times New Roman"/>
          <w:spacing w:val="-2"/>
          <w:sz w:val="20"/>
          <w:szCs w:val="20"/>
          <w:lang w:val="en-IN" w:eastAsia="en-US"/>
        </w:rPr>
        <w:t>MQWebAdminGroup</w:t>
      </w:r>
      <w:proofErr w:type="spellEnd"/>
      <w:r w:rsidRPr="00E811E8">
        <w:rPr>
          <w:rFonts w:ascii="IBM Plex Mono Text" w:eastAsia="Times New Roman" w:hAnsi="IBM Plex Mono Text" w:cs="Times New Roman"/>
          <w:spacing w:val="-2"/>
          <w:sz w:val="20"/>
          <w:szCs w:val="20"/>
          <w:lang w:val="en-IN" w:eastAsia="en-US"/>
        </w:rPr>
        <w:t>"&gt;</w:t>
      </w:r>
    </w:p>
    <w:p w14:paraId="1F557A35"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&lt;member name="</w:t>
      </w:r>
      <w:proofErr w:type="spellStart"/>
      <w:r w:rsidRPr="00D03AF5">
        <w:rPr>
          <w:rFonts w:ascii="IBM Plex Mono Text" w:eastAsia="Times New Roman" w:hAnsi="IBM Plex Mono Text" w:cs="Times New Roman"/>
          <w:b/>
          <w:bCs/>
          <w:spacing w:val="-2"/>
          <w:sz w:val="20"/>
          <w:szCs w:val="20"/>
          <w:lang w:val="en-IN" w:eastAsia="en-US"/>
        </w:rPr>
        <w:t>mqadmin</w:t>
      </w:r>
      <w:proofErr w:type="spellEnd"/>
      <w:r w:rsidRPr="00E811E8">
        <w:rPr>
          <w:rFonts w:ascii="IBM Plex Mono Text" w:eastAsia="Times New Roman" w:hAnsi="IBM Plex Mono Text" w:cs="Times New Roman"/>
          <w:spacing w:val="-2"/>
          <w:sz w:val="20"/>
          <w:szCs w:val="20"/>
          <w:lang w:val="en-IN" w:eastAsia="en-US"/>
        </w:rPr>
        <w:t>"/&gt;</w:t>
      </w:r>
    </w:p>
    <w:p w14:paraId="2D3E038B"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&lt;/group&gt;</w:t>
      </w:r>
    </w:p>
    <w:p w14:paraId="3F1ABF7E"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w:t>
      </w:r>
      <w:proofErr w:type="spellStart"/>
      <w:r w:rsidRPr="00E811E8">
        <w:rPr>
          <w:rFonts w:ascii="IBM Plex Mono Text" w:eastAsia="Times New Roman" w:hAnsi="IBM Plex Mono Text" w:cs="Times New Roman"/>
          <w:spacing w:val="-2"/>
          <w:sz w:val="20"/>
          <w:szCs w:val="20"/>
          <w:lang w:val="en-IN" w:eastAsia="en-US"/>
        </w:rPr>
        <w:t>basicRegistry</w:t>
      </w:r>
      <w:proofErr w:type="spellEnd"/>
      <w:r w:rsidRPr="00E811E8">
        <w:rPr>
          <w:rFonts w:ascii="IBM Plex Mono Text" w:eastAsia="Times New Roman" w:hAnsi="IBM Plex Mono Text" w:cs="Times New Roman"/>
          <w:spacing w:val="-2"/>
          <w:sz w:val="20"/>
          <w:szCs w:val="20"/>
          <w:lang w:val="en-IN" w:eastAsia="en-US"/>
        </w:rPr>
        <w:t>&gt;</w:t>
      </w:r>
    </w:p>
    <w:p w14:paraId="00311001"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&lt;variable name="</w:t>
      </w:r>
      <w:proofErr w:type="spellStart"/>
      <w:r w:rsidRPr="00E811E8">
        <w:rPr>
          <w:rFonts w:ascii="IBM Plex Mono Text" w:eastAsia="Times New Roman" w:hAnsi="IBM Plex Mono Text" w:cs="Times New Roman"/>
          <w:spacing w:val="-2"/>
          <w:sz w:val="20"/>
          <w:szCs w:val="20"/>
          <w:lang w:val="en-IN" w:eastAsia="en-US"/>
        </w:rPr>
        <w:t>httpsPort</w:t>
      </w:r>
      <w:proofErr w:type="spellEnd"/>
      <w:r w:rsidRPr="00E811E8">
        <w:rPr>
          <w:rFonts w:ascii="IBM Plex Mono Text" w:eastAsia="Times New Roman" w:hAnsi="IBM Plex Mono Text" w:cs="Times New Roman"/>
          <w:spacing w:val="-2"/>
          <w:sz w:val="20"/>
          <w:szCs w:val="20"/>
          <w:lang w:val="en-IN" w:eastAsia="en-US"/>
        </w:rPr>
        <w:t>" value="9443"/&gt;</w:t>
      </w:r>
    </w:p>
    <w:p w14:paraId="753FB7EC"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&lt;variable name="</w:t>
      </w:r>
      <w:proofErr w:type="spellStart"/>
      <w:r w:rsidRPr="00E811E8">
        <w:rPr>
          <w:rFonts w:ascii="IBM Plex Mono Text" w:eastAsia="Times New Roman" w:hAnsi="IBM Plex Mono Text" w:cs="Times New Roman"/>
          <w:spacing w:val="-2"/>
          <w:sz w:val="20"/>
          <w:szCs w:val="20"/>
          <w:lang w:val="en-IN" w:eastAsia="en-US"/>
        </w:rPr>
        <w:t>httpHost</w:t>
      </w:r>
      <w:proofErr w:type="spellEnd"/>
      <w:r w:rsidRPr="00E811E8">
        <w:rPr>
          <w:rFonts w:ascii="IBM Plex Mono Text" w:eastAsia="Times New Roman" w:hAnsi="IBM Plex Mono Text" w:cs="Times New Roman"/>
          <w:spacing w:val="-2"/>
          <w:sz w:val="20"/>
          <w:szCs w:val="20"/>
          <w:lang w:val="en-IN" w:eastAsia="en-US"/>
        </w:rPr>
        <w:t>" value="*"/&gt;</w:t>
      </w:r>
    </w:p>
    <w:p w14:paraId="287FD678"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w:t>
      </w:r>
      <w:proofErr w:type="spellStart"/>
      <w:r w:rsidRPr="00E811E8">
        <w:rPr>
          <w:rFonts w:ascii="IBM Plex Mono Text" w:eastAsia="Times New Roman" w:hAnsi="IBM Plex Mono Text" w:cs="Times New Roman"/>
          <w:spacing w:val="-2"/>
          <w:sz w:val="20"/>
          <w:szCs w:val="20"/>
          <w:lang w:val="en-IN" w:eastAsia="en-US"/>
        </w:rPr>
        <w:t>keyStore</w:t>
      </w:r>
      <w:proofErr w:type="spellEnd"/>
      <w:r w:rsidRPr="00E811E8">
        <w:rPr>
          <w:rFonts w:ascii="IBM Plex Mono Text" w:eastAsia="Times New Roman" w:hAnsi="IBM Plex Mono Text" w:cs="Times New Roman"/>
          <w:spacing w:val="-2"/>
          <w:sz w:val="20"/>
          <w:szCs w:val="20"/>
          <w:lang w:val="en-IN" w:eastAsia="en-US"/>
        </w:rPr>
        <w:t xml:space="preserve"> id="</w:t>
      </w:r>
      <w:proofErr w:type="spellStart"/>
      <w:r w:rsidRPr="00E811E8">
        <w:rPr>
          <w:rFonts w:ascii="IBM Plex Mono Text" w:eastAsia="Times New Roman" w:hAnsi="IBM Plex Mono Text" w:cs="Times New Roman"/>
          <w:spacing w:val="-2"/>
          <w:sz w:val="20"/>
          <w:szCs w:val="20"/>
          <w:lang w:val="en-IN" w:eastAsia="en-US"/>
        </w:rPr>
        <w:t>defaultKeyStore</w:t>
      </w:r>
      <w:proofErr w:type="spellEnd"/>
      <w:r w:rsidRPr="00E811E8">
        <w:rPr>
          <w:rFonts w:ascii="IBM Plex Mono Text" w:eastAsia="Times New Roman" w:hAnsi="IBM Plex Mono Text" w:cs="Times New Roman"/>
          <w:spacing w:val="-2"/>
          <w:sz w:val="20"/>
          <w:szCs w:val="20"/>
          <w:lang w:val="en-IN" w:eastAsia="en-US"/>
        </w:rPr>
        <w:t>" location="</w:t>
      </w:r>
      <w:proofErr w:type="spellStart"/>
      <w:r w:rsidRPr="00E811E8">
        <w:rPr>
          <w:rFonts w:ascii="IBM Plex Mono Text" w:eastAsia="Times New Roman" w:hAnsi="IBM Plex Mono Text" w:cs="Times New Roman"/>
          <w:spacing w:val="-2"/>
          <w:sz w:val="20"/>
          <w:szCs w:val="20"/>
          <w:lang w:val="en-IN" w:eastAsia="en-US"/>
        </w:rPr>
        <w:t>key.jks</w:t>
      </w:r>
      <w:proofErr w:type="spellEnd"/>
      <w:r w:rsidRPr="00E811E8">
        <w:rPr>
          <w:rFonts w:ascii="IBM Plex Mono Text" w:eastAsia="Times New Roman" w:hAnsi="IBM Plex Mono Text" w:cs="Times New Roman"/>
          <w:spacing w:val="-2"/>
          <w:sz w:val="20"/>
          <w:szCs w:val="20"/>
          <w:lang w:val="en-IN" w:eastAsia="en-US"/>
        </w:rPr>
        <w:t>" type="JKS" password="password"/&gt;</w:t>
      </w:r>
    </w:p>
    <w:p w14:paraId="4B537383"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w:t>
      </w:r>
      <w:proofErr w:type="spellStart"/>
      <w:r w:rsidRPr="00E811E8">
        <w:rPr>
          <w:rFonts w:ascii="IBM Plex Mono Text" w:eastAsia="Times New Roman" w:hAnsi="IBM Plex Mono Text" w:cs="Times New Roman"/>
          <w:spacing w:val="-2"/>
          <w:sz w:val="20"/>
          <w:szCs w:val="20"/>
          <w:lang w:val="en-IN" w:eastAsia="en-US"/>
        </w:rPr>
        <w:t>ssl</w:t>
      </w:r>
      <w:proofErr w:type="spellEnd"/>
      <w:r w:rsidRPr="00E811E8">
        <w:rPr>
          <w:rFonts w:ascii="IBM Plex Mono Text" w:eastAsia="Times New Roman" w:hAnsi="IBM Plex Mono Text" w:cs="Times New Roman"/>
          <w:spacing w:val="-2"/>
          <w:sz w:val="20"/>
          <w:szCs w:val="20"/>
          <w:lang w:val="en-IN" w:eastAsia="en-US"/>
        </w:rPr>
        <w:t xml:space="preserve"> id="</w:t>
      </w:r>
      <w:proofErr w:type="spellStart"/>
      <w:r w:rsidRPr="00E811E8">
        <w:rPr>
          <w:rFonts w:ascii="IBM Plex Mono Text" w:eastAsia="Times New Roman" w:hAnsi="IBM Plex Mono Text" w:cs="Times New Roman"/>
          <w:spacing w:val="-2"/>
          <w:sz w:val="20"/>
          <w:szCs w:val="20"/>
          <w:lang w:val="en-IN" w:eastAsia="en-US"/>
        </w:rPr>
        <w:t>thisSSLConfig</w:t>
      </w:r>
      <w:proofErr w:type="spellEnd"/>
      <w:r w:rsidRPr="00E811E8">
        <w:rPr>
          <w:rFonts w:ascii="IBM Plex Mono Text" w:eastAsia="Times New Roman" w:hAnsi="IBM Plex Mono Text" w:cs="Times New Roman"/>
          <w:spacing w:val="-2"/>
          <w:sz w:val="20"/>
          <w:szCs w:val="20"/>
          <w:lang w:val="en-IN" w:eastAsia="en-US"/>
        </w:rPr>
        <w:t xml:space="preserve">" </w:t>
      </w:r>
      <w:proofErr w:type="spellStart"/>
      <w:r w:rsidRPr="00E811E8">
        <w:rPr>
          <w:rFonts w:ascii="IBM Plex Mono Text" w:eastAsia="Times New Roman" w:hAnsi="IBM Plex Mono Text" w:cs="Times New Roman"/>
          <w:spacing w:val="-2"/>
          <w:sz w:val="20"/>
          <w:szCs w:val="20"/>
          <w:lang w:val="en-IN" w:eastAsia="en-US"/>
        </w:rPr>
        <w:t>clientAuthenticationSupported</w:t>
      </w:r>
      <w:proofErr w:type="spellEnd"/>
      <w:r w:rsidRPr="00E811E8">
        <w:rPr>
          <w:rFonts w:ascii="IBM Plex Mono Text" w:eastAsia="Times New Roman" w:hAnsi="IBM Plex Mono Text" w:cs="Times New Roman"/>
          <w:spacing w:val="-2"/>
          <w:sz w:val="20"/>
          <w:szCs w:val="20"/>
          <w:lang w:val="en-IN" w:eastAsia="en-US"/>
        </w:rPr>
        <w:t xml:space="preserve">="true" </w:t>
      </w:r>
      <w:proofErr w:type="spellStart"/>
      <w:r w:rsidRPr="00E811E8">
        <w:rPr>
          <w:rFonts w:ascii="IBM Plex Mono Text" w:eastAsia="Times New Roman" w:hAnsi="IBM Plex Mono Text" w:cs="Times New Roman"/>
          <w:spacing w:val="-2"/>
          <w:sz w:val="20"/>
          <w:szCs w:val="20"/>
          <w:lang w:val="en-IN" w:eastAsia="en-US"/>
        </w:rPr>
        <w:t>keyStoreRef</w:t>
      </w:r>
      <w:proofErr w:type="spellEnd"/>
      <w:r w:rsidRPr="00E811E8">
        <w:rPr>
          <w:rFonts w:ascii="IBM Plex Mono Text" w:eastAsia="Times New Roman" w:hAnsi="IBM Plex Mono Text" w:cs="Times New Roman"/>
          <w:spacing w:val="-2"/>
          <w:sz w:val="20"/>
          <w:szCs w:val="20"/>
          <w:lang w:val="en-IN" w:eastAsia="en-US"/>
        </w:rPr>
        <w:t>="</w:t>
      </w:r>
      <w:proofErr w:type="spellStart"/>
      <w:r w:rsidRPr="00E811E8">
        <w:rPr>
          <w:rFonts w:ascii="IBM Plex Mono Text" w:eastAsia="Times New Roman" w:hAnsi="IBM Plex Mono Text" w:cs="Times New Roman"/>
          <w:spacing w:val="-2"/>
          <w:sz w:val="20"/>
          <w:szCs w:val="20"/>
          <w:lang w:val="en-IN" w:eastAsia="en-US"/>
        </w:rPr>
        <w:t>defaultKeyStore</w:t>
      </w:r>
      <w:proofErr w:type="spellEnd"/>
      <w:r w:rsidRPr="00E811E8">
        <w:rPr>
          <w:rFonts w:ascii="IBM Plex Mono Text" w:eastAsia="Times New Roman" w:hAnsi="IBM Plex Mono Text" w:cs="Times New Roman"/>
          <w:spacing w:val="-2"/>
          <w:sz w:val="20"/>
          <w:szCs w:val="20"/>
          <w:lang w:val="en-IN" w:eastAsia="en-US"/>
        </w:rPr>
        <w:t xml:space="preserve">" </w:t>
      </w:r>
      <w:proofErr w:type="spellStart"/>
      <w:r w:rsidRPr="00D03AF5">
        <w:rPr>
          <w:rFonts w:ascii="IBM Plex Mono Text" w:eastAsia="Times New Roman" w:hAnsi="IBM Plex Mono Text" w:cs="Times New Roman"/>
          <w:b/>
          <w:bCs/>
          <w:spacing w:val="-2"/>
          <w:sz w:val="20"/>
          <w:szCs w:val="20"/>
          <w:lang w:val="en-IN" w:eastAsia="en-US"/>
        </w:rPr>
        <w:t>serverKeyAlias</w:t>
      </w:r>
      <w:proofErr w:type="spellEnd"/>
      <w:r w:rsidRPr="00D03AF5">
        <w:rPr>
          <w:rFonts w:ascii="IBM Plex Mono Text" w:eastAsia="Times New Roman" w:hAnsi="IBM Plex Mono Text" w:cs="Times New Roman"/>
          <w:b/>
          <w:bCs/>
          <w:spacing w:val="-2"/>
          <w:sz w:val="20"/>
          <w:szCs w:val="20"/>
          <w:lang w:val="en-IN" w:eastAsia="en-US"/>
        </w:rPr>
        <w:t>="</w:t>
      </w:r>
      <w:proofErr w:type="spellStart"/>
      <w:r w:rsidRPr="00D03AF5">
        <w:rPr>
          <w:rFonts w:ascii="IBM Plex Mono Text" w:eastAsia="Times New Roman" w:hAnsi="IBM Plex Mono Text" w:cs="Times New Roman"/>
          <w:b/>
          <w:bCs/>
          <w:spacing w:val="-2"/>
          <w:sz w:val="20"/>
          <w:szCs w:val="20"/>
          <w:lang w:val="en-IN" w:eastAsia="en-US"/>
        </w:rPr>
        <w:t>mqservercert</w:t>
      </w:r>
      <w:proofErr w:type="spellEnd"/>
      <w:r w:rsidRPr="00D03AF5">
        <w:rPr>
          <w:rFonts w:ascii="IBM Plex Mono Text" w:eastAsia="Times New Roman" w:hAnsi="IBM Plex Mono Text" w:cs="Times New Roman"/>
          <w:b/>
          <w:bCs/>
          <w:spacing w:val="-2"/>
          <w:sz w:val="20"/>
          <w:szCs w:val="20"/>
          <w:lang w:val="en-IN" w:eastAsia="en-US"/>
        </w:rPr>
        <w:t>"</w:t>
      </w:r>
      <w:r w:rsidRPr="00E811E8">
        <w:rPr>
          <w:rFonts w:ascii="IBM Plex Mono Text" w:eastAsia="Times New Roman" w:hAnsi="IBM Plex Mono Text" w:cs="Times New Roman"/>
          <w:spacing w:val="-2"/>
          <w:sz w:val="20"/>
          <w:szCs w:val="20"/>
          <w:lang w:val="en-IN" w:eastAsia="en-US"/>
        </w:rPr>
        <w:t xml:space="preserve"> </w:t>
      </w:r>
      <w:proofErr w:type="spellStart"/>
      <w:r w:rsidRPr="00E811E8">
        <w:rPr>
          <w:rFonts w:ascii="IBM Plex Mono Text" w:eastAsia="Times New Roman" w:hAnsi="IBM Plex Mono Text" w:cs="Times New Roman"/>
          <w:spacing w:val="-2"/>
          <w:sz w:val="20"/>
          <w:szCs w:val="20"/>
          <w:lang w:val="en-IN" w:eastAsia="en-US"/>
        </w:rPr>
        <w:t>sslProtocol</w:t>
      </w:r>
      <w:proofErr w:type="spellEnd"/>
      <w:r w:rsidRPr="00E811E8">
        <w:rPr>
          <w:rFonts w:ascii="IBM Plex Mono Text" w:eastAsia="Times New Roman" w:hAnsi="IBM Plex Mono Text" w:cs="Times New Roman"/>
          <w:spacing w:val="-2"/>
          <w:sz w:val="20"/>
          <w:szCs w:val="20"/>
          <w:lang w:val="en-IN" w:eastAsia="en-US"/>
        </w:rPr>
        <w:t>="TLSv1.2"/&gt;</w:t>
      </w:r>
    </w:p>
    <w:p w14:paraId="5B835216"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&lt;</w:t>
      </w:r>
      <w:proofErr w:type="spellStart"/>
      <w:r w:rsidRPr="00E811E8">
        <w:rPr>
          <w:rFonts w:ascii="IBM Plex Mono Text" w:eastAsia="Times New Roman" w:hAnsi="IBM Plex Mono Text" w:cs="Times New Roman"/>
          <w:spacing w:val="-2"/>
          <w:sz w:val="20"/>
          <w:szCs w:val="20"/>
          <w:lang w:val="en-IN" w:eastAsia="en-US"/>
        </w:rPr>
        <w:t>sslDefault</w:t>
      </w:r>
      <w:proofErr w:type="spellEnd"/>
      <w:r w:rsidRPr="00E811E8">
        <w:rPr>
          <w:rFonts w:ascii="IBM Plex Mono Text" w:eastAsia="Times New Roman" w:hAnsi="IBM Plex Mono Text" w:cs="Times New Roman"/>
          <w:spacing w:val="-2"/>
          <w:sz w:val="20"/>
          <w:szCs w:val="20"/>
          <w:lang w:val="en-IN" w:eastAsia="en-US"/>
        </w:rPr>
        <w:t xml:space="preserve"> </w:t>
      </w:r>
      <w:proofErr w:type="spellStart"/>
      <w:r w:rsidRPr="00E811E8">
        <w:rPr>
          <w:rFonts w:ascii="IBM Plex Mono Text" w:eastAsia="Times New Roman" w:hAnsi="IBM Plex Mono Text" w:cs="Times New Roman"/>
          <w:spacing w:val="-2"/>
          <w:sz w:val="20"/>
          <w:szCs w:val="20"/>
          <w:lang w:val="en-IN" w:eastAsia="en-US"/>
        </w:rPr>
        <w:t>sslRef</w:t>
      </w:r>
      <w:proofErr w:type="spellEnd"/>
      <w:r w:rsidRPr="00E811E8">
        <w:rPr>
          <w:rFonts w:ascii="IBM Plex Mono Text" w:eastAsia="Times New Roman" w:hAnsi="IBM Plex Mono Text" w:cs="Times New Roman"/>
          <w:spacing w:val="-2"/>
          <w:sz w:val="20"/>
          <w:szCs w:val="20"/>
          <w:lang w:val="en-IN" w:eastAsia="en-US"/>
        </w:rPr>
        <w:t>="</w:t>
      </w:r>
      <w:proofErr w:type="spellStart"/>
      <w:r w:rsidRPr="00E811E8">
        <w:rPr>
          <w:rFonts w:ascii="IBM Plex Mono Text" w:eastAsia="Times New Roman" w:hAnsi="IBM Plex Mono Text" w:cs="Times New Roman"/>
          <w:spacing w:val="-2"/>
          <w:sz w:val="20"/>
          <w:szCs w:val="20"/>
          <w:lang w:val="en-IN" w:eastAsia="en-US"/>
        </w:rPr>
        <w:t>thisSSLConfig</w:t>
      </w:r>
      <w:proofErr w:type="spellEnd"/>
      <w:r w:rsidRPr="00E811E8">
        <w:rPr>
          <w:rFonts w:ascii="IBM Plex Mono Text" w:eastAsia="Times New Roman" w:hAnsi="IBM Plex Mono Text" w:cs="Times New Roman"/>
          <w:spacing w:val="-2"/>
          <w:sz w:val="20"/>
          <w:szCs w:val="20"/>
          <w:lang w:val="en-IN" w:eastAsia="en-US"/>
        </w:rPr>
        <w:t>"/&gt;</w:t>
      </w:r>
    </w:p>
    <w:p w14:paraId="57F10C9A"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&lt;/server&gt;</w:t>
      </w:r>
    </w:p>
    <w:p w14:paraId="557D5E63" w14:textId="77777777" w:rsidR="007236B0" w:rsidRDefault="007236B0" w:rsidP="007236B0"/>
    <w:p w14:paraId="459AF220" w14:textId="77777777" w:rsidR="007236B0" w:rsidRDefault="007236B0" w:rsidP="007236B0">
      <w:pPr>
        <w:pStyle w:val="NormalWeb"/>
        <w:spacing w:before="0" w:after="0"/>
        <w:rPr>
          <w:rFonts w:asciiTheme="minorHAnsi" w:hAnsiTheme="minorHAnsi" w:cstheme="minorHAnsi"/>
          <w:sz w:val="22"/>
          <w:szCs w:val="22"/>
        </w:rPr>
      </w:pPr>
      <w:r w:rsidRPr="00EC5552">
        <w:rPr>
          <w:rFonts w:ascii="IBM Plex Sans Text" w:eastAsia="Times New Roman" w:hAnsi="IBM Plex Sans Text" w:cs="Times New Roman"/>
          <w:spacing w:val="-2"/>
          <w:sz w:val="20"/>
          <w:szCs w:val="20"/>
          <w:lang w:eastAsia="en-US"/>
        </w:rPr>
        <w:t>Once these steps are done, you will have below files under</w:t>
      </w:r>
      <w:r>
        <w:rPr>
          <w:rFonts w:asciiTheme="minorHAnsi" w:hAnsiTheme="minorHAnsi" w:cstheme="minorHAnsi"/>
          <w:sz w:val="22"/>
          <w:szCs w:val="22"/>
        </w:rPr>
        <w:t xml:space="preserve"> </w:t>
      </w:r>
      <w:r w:rsidRPr="00DF429C">
        <w:rPr>
          <w:rFonts w:ascii="IBM Plex Mono Text" w:eastAsia="Times New Roman" w:hAnsi="IBM Plex Mono Text" w:cs="Times New Roman"/>
          <w:spacing w:val="-2"/>
          <w:sz w:val="20"/>
          <w:szCs w:val="20"/>
          <w:lang w:val="en-IN" w:eastAsia="en-US"/>
        </w:rPr>
        <w:t>/var/</w:t>
      </w:r>
      <w:proofErr w:type="spellStart"/>
      <w:r w:rsidRPr="00DF429C">
        <w:rPr>
          <w:rFonts w:ascii="IBM Plex Mono Text" w:eastAsia="Times New Roman" w:hAnsi="IBM Plex Mono Text" w:cs="Times New Roman"/>
          <w:spacing w:val="-2"/>
          <w:sz w:val="20"/>
          <w:szCs w:val="20"/>
          <w:lang w:val="en-IN" w:eastAsia="en-US"/>
        </w:rPr>
        <w:t>tmp</w:t>
      </w:r>
      <w:proofErr w:type="spellEnd"/>
      <w:r w:rsidRPr="00DF429C">
        <w:rPr>
          <w:rFonts w:ascii="IBM Plex Mono Text" w:eastAsia="Times New Roman" w:hAnsi="IBM Plex Mono Text" w:cs="Times New Roman"/>
          <w:spacing w:val="-2"/>
          <w:sz w:val="20"/>
          <w:szCs w:val="20"/>
          <w:lang w:val="en-IN" w:eastAsia="en-US"/>
        </w:rPr>
        <w:t>/</w:t>
      </w:r>
      <w:proofErr w:type="spellStart"/>
      <w:r w:rsidRPr="00DF429C">
        <w:rPr>
          <w:rFonts w:ascii="IBM Plex Mono Text" w:eastAsia="Times New Roman" w:hAnsi="IBM Plex Mono Text" w:cs="Times New Roman"/>
          <w:spacing w:val="-2"/>
          <w:sz w:val="20"/>
          <w:szCs w:val="20"/>
          <w:lang w:val="en-IN" w:eastAsia="en-US"/>
        </w:rPr>
        <w:t>mq</w:t>
      </w:r>
      <w:proofErr w:type="spellEnd"/>
      <w:r w:rsidRPr="00DF429C">
        <w:rPr>
          <w:rFonts w:ascii="IBM Plex Mono Text" w:eastAsia="Times New Roman" w:hAnsi="IBM Plex Mono Text" w:cs="Times New Roman"/>
          <w:spacing w:val="-2"/>
          <w:sz w:val="20"/>
          <w:szCs w:val="20"/>
          <w:lang w:val="en-IN" w:eastAsia="en-US"/>
        </w:rPr>
        <w:t>-certs</w:t>
      </w:r>
      <w:r>
        <w:rPr>
          <w:rFonts w:asciiTheme="minorHAnsi" w:hAnsiTheme="minorHAnsi" w:cstheme="minorHAnsi"/>
          <w:sz w:val="22"/>
          <w:szCs w:val="22"/>
        </w:rPr>
        <w:t>.</w:t>
      </w:r>
    </w:p>
    <w:p w14:paraId="6447A09F" w14:textId="77777777" w:rsidR="007236B0" w:rsidRPr="00DF429C" w:rsidRDefault="007236B0"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iCs/>
          <w:spacing w:val="-2"/>
          <w:sz w:val="20"/>
          <w:szCs w:val="20"/>
          <w:lang w:val="en-IN" w:eastAsia="en-US"/>
        </w:rPr>
      </w:pPr>
      <w:proofErr w:type="spellStart"/>
      <w:r w:rsidRPr="00DF429C">
        <w:rPr>
          <w:rFonts w:ascii="IBM Plex Mono Text" w:eastAsia="Times New Roman" w:hAnsi="IBM Plex Mono Text" w:cs="Times New Roman"/>
          <w:iCs/>
          <w:spacing w:val="-2"/>
          <w:sz w:val="20"/>
          <w:szCs w:val="20"/>
          <w:lang w:val="en-IN" w:eastAsia="en-US"/>
        </w:rPr>
        <w:t>mqserver.key</w:t>
      </w:r>
      <w:proofErr w:type="spellEnd"/>
    </w:p>
    <w:p w14:paraId="2AE9DC4A" w14:textId="77777777" w:rsidR="007236B0" w:rsidRPr="00DF429C" w:rsidRDefault="007236B0"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iCs/>
          <w:spacing w:val="-2"/>
          <w:sz w:val="20"/>
          <w:szCs w:val="20"/>
          <w:lang w:val="en-IN" w:eastAsia="en-US"/>
        </w:rPr>
      </w:pPr>
      <w:r w:rsidRPr="00DF429C">
        <w:rPr>
          <w:rFonts w:ascii="IBM Plex Mono Text" w:eastAsia="Times New Roman" w:hAnsi="IBM Plex Mono Text" w:cs="Times New Roman"/>
          <w:iCs/>
          <w:spacing w:val="-2"/>
          <w:sz w:val="20"/>
          <w:szCs w:val="20"/>
          <w:lang w:val="en-IN" w:eastAsia="en-US"/>
        </w:rPr>
        <w:t>mqserver.crt</w:t>
      </w:r>
    </w:p>
    <w:p w14:paraId="68B4C544" w14:textId="77777777" w:rsidR="007236B0" w:rsidRDefault="007236B0"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iCs/>
          <w:spacing w:val="-2"/>
          <w:sz w:val="20"/>
          <w:szCs w:val="20"/>
          <w:lang w:val="en-IN" w:eastAsia="en-US"/>
        </w:rPr>
      </w:pPr>
      <w:r w:rsidRPr="00DF429C">
        <w:rPr>
          <w:rFonts w:ascii="IBM Plex Mono Text" w:eastAsia="Times New Roman" w:hAnsi="IBM Plex Mono Text" w:cs="Times New Roman"/>
          <w:iCs/>
          <w:spacing w:val="-2"/>
          <w:sz w:val="20"/>
          <w:szCs w:val="20"/>
          <w:lang w:val="en-IN" w:eastAsia="en-US"/>
        </w:rPr>
        <w:t>mqwebuser.xml</w:t>
      </w:r>
    </w:p>
    <w:p w14:paraId="7A00BF5B" w14:textId="77777777" w:rsidR="007236B0" w:rsidRDefault="007236B0" w:rsidP="007236B0">
      <w:pPr>
        <w:pStyle w:val="NormalWeb"/>
        <w:suppressAutoHyphens w:val="0"/>
        <w:autoSpaceDN/>
        <w:spacing w:before="0" w:after="0"/>
        <w:textAlignment w:val="auto"/>
        <w:rPr>
          <w:rFonts w:ascii="IBM Plex Mono Text" w:eastAsia="Times New Roman" w:hAnsi="IBM Plex Mono Text" w:cs="Times New Roman"/>
          <w:iCs/>
          <w:spacing w:val="-2"/>
          <w:sz w:val="20"/>
          <w:szCs w:val="20"/>
          <w:lang w:val="en-IN" w:eastAsia="en-US"/>
        </w:rPr>
      </w:pPr>
    </w:p>
    <w:p w14:paraId="09B9F75B" w14:textId="77777777" w:rsidR="007236B0" w:rsidRDefault="007236B0" w:rsidP="007236B0">
      <w:pPr>
        <w:pStyle w:val="NormalWeb"/>
        <w:suppressAutoHyphens w:val="0"/>
        <w:autoSpaceDN/>
        <w:spacing w:before="0" w:after="0"/>
        <w:textAlignment w:val="auto"/>
        <w:rPr>
          <w:rFonts w:ascii="IBM Plex Sans Text" w:hAnsi="IBM Plex Sans Text"/>
          <w:sz w:val="20"/>
        </w:rPr>
      </w:pPr>
      <w:r w:rsidRPr="009C248F">
        <w:rPr>
          <w:rFonts w:ascii="IBM Plex Sans Text" w:hAnsi="IBM Plex Sans Text"/>
          <w:sz w:val="20"/>
        </w:rPr>
        <w:t>In case customer has any root or intermediate CA certificates</w:t>
      </w:r>
      <w:r>
        <w:rPr>
          <w:rFonts w:ascii="IBM Plex Sans Text" w:hAnsi="IBM Plex Sans Text"/>
          <w:sz w:val="20"/>
        </w:rPr>
        <w:t xml:space="preserve">, append all the certificates in </w:t>
      </w:r>
    </w:p>
    <w:p w14:paraId="3E5303BF" w14:textId="77777777" w:rsidR="007236B0" w:rsidRDefault="007236B0" w:rsidP="00E41FED">
      <w:pPr>
        <w:pStyle w:val="NormalWeb"/>
        <w:numPr>
          <w:ilvl w:val="0"/>
          <w:numId w:val="40"/>
        </w:numPr>
        <w:suppressAutoHyphens w:val="0"/>
        <w:autoSpaceDN/>
        <w:spacing w:before="0" w:after="0"/>
        <w:textAlignment w:val="auto"/>
        <w:rPr>
          <w:rFonts w:ascii="IBM Plex Mono Text" w:hAnsi="IBM Plex Mono Text"/>
          <w:sz w:val="20"/>
        </w:rPr>
      </w:pPr>
      <w:r w:rsidRPr="00FF2357">
        <w:rPr>
          <w:rFonts w:ascii="IBM Plex Mono Text" w:hAnsi="IBM Plex Mono Text"/>
          <w:sz w:val="20"/>
        </w:rPr>
        <w:t>mqserver-ca.crt</w:t>
      </w:r>
    </w:p>
    <w:p w14:paraId="11C39E3E" w14:textId="77777777" w:rsidR="007236B0" w:rsidRDefault="007236B0" w:rsidP="007236B0">
      <w:pPr>
        <w:pStyle w:val="NormalWeb"/>
        <w:suppressAutoHyphens w:val="0"/>
        <w:autoSpaceDN/>
        <w:spacing w:before="0" w:after="0"/>
        <w:textAlignment w:val="auto"/>
        <w:rPr>
          <w:rFonts w:ascii="IBM Plex Mono Text" w:hAnsi="IBM Plex Mono Text"/>
          <w:sz w:val="20"/>
        </w:rPr>
      </w:pPr>
    </w:p>
    <w:p w14:paraId="189A5A90" w14:textId="77777777" w:rsidR="007236B0" w:rsidRPr="00FF2357" w:rsidRDefault="007236B0" w:rsidP="007236B0">
      <w:pPr>
        <w:pStyle w:val="NormalWeb"/>
        <w:suppressAutoHyphens w:val="0"/>
        <w:autoSpaceDN/>
        <w:spacing w:before="0" w:after="0"/>
        <w:textAlignment w:val="auto"/>
        <w:rPr>
          <w:rFonts w:ascii="IBM Plex Sans Text" w:hAnsi="IBM Plex Sans Text"/>
          <w:sz w:val="20"/>
        </w:rPr>
      </w:pPr>
      <w:r w:rsidRPr="00FF2357">
        <w:rPr>
          <w:rFonts w:ascii="IBM Plex Sans Text" w:hAnsi="IBM Plex Sans Text"/>
          <w:sz w:val="20"/>
        </w:rPr>
        <w:t>mqserver-ca.crt will be imported into MQ and ACE as CA</w:t>
      </w:r>
      <w:r>
        <w:rPr>
          <w:rFonts w:ascii="IBM Plex Sans Text" w:hAnsi="IBM Plex Sans Text"/>
          <w:sz w:val="20"/>
        </w:rPr>
        <w:t xml:space="preserve"> or </w:t>
      </w:r>
      <w:r w:rsidRPr="00FF2357">
        <w:rPr>
          <w:rFonts w:ascii="IBM Plex Sans Text" w:hAnsi="IBM Plex Sans Text"/>
          <w:sz w:val="20"/>
        </w:rPr>
        <w:t>root signer certificates.</w:t>
      </w:r>
    </w:p>
    <w:p w14:paraId="7490F5F7" w14:textId="77777777" w:rsidR="007236B0" w:rsidRPr="00FF2357" w:rsidRDefault="007236B0" w:rsidP="007236B0">
      <w:pPr>
        <w:pStyle w:val="NormalWeb"/>
        <w:suppressAutoHyphens w:val="0"/>
        <w:autoSpaceDN/>
        <w:spacing w:before="0" w:after="0"/>
        <w:textAlignment w:val="auto"/>
        <w:rPr>
          <w:rFonts w:ascii="IBM Plex Mono Text" w:hAnsi="IBM Plex Mono Text"/>
          <w:sz w:val="20"/>
        </w:rPr>
      </w:pPr>
    </w:p>
    <w:p w14:paraId="7838F2A6" w14:textId="77777777" w:rsidR="007236B0" w:rsidRPr="00A05525" w:rsidRDefault="007236B0" w:rsidP="007236B0">
      <w:pPr>
        <w:pStyle w:val="NormalWeb"/>
        <w:spacing w:before="0" w:after="0"/>
        <w:ind w:left="360"/>
        <w:rPr>
          <w:rFonts w:ascii="Courier New" w:hAnsi="Courier New" w:cs="Courier New"/>
          <w:sz w:val="20"/>
          <w:szCs w:val="20"/>
        </w:rPr>
      </w:pPr>
    </w:p>
    <w:p w14:paraId="3BC1B621" w14:textId="77777777" w:rsidR="007236B0" w:rsidRPr="009B3E71" w:rsidRDefault="007236B0" w:rsidP="00E41FED">
      <w:pPr>
        <w:pStyle w:val="Heading4"/>
        <w:numPr>
          <w:ilvl w:val="3"/>
          <w:numId w:val="54"/>
        </w:numPr>
        <w:spacing w:before="0" w:line="240" w:lineRule="auto"/>
      </w:pPr>
      <w:bookmarkStart w:id="160" w:name="_Toc63148063"/>
      <w:r>
        <w:lastRenderedPageBreak/>
        <w:t>Add MQ certificate and Web Console User Config into OpenShift Secret</w:t>
      </w:r>
      <w:bookmarkEnd w:id="160"/>
    </w:p>
    <w:p w14:paraId="1174D227" w14:textId="77777777" w:rsidR="007236B0" w:rsidRDefault="007236B0" w:rsidP="007236B0">
      <w:pPr>
        <w:rPr>
          <w:b/>
          <w:bCs/>
        </w:rPr>
      </w:pPr>
      <w:r w:rsidRPr="00EC5552">
        <w:rPr>
          <w:rFonts w:ascii="IBM Plex Sans Text" w:hAnsi="IBM Plex Sans Text"/>
          <w:sz w:val="20"/>
        </w:rPr>
        <w:t>Create OpenShift secret in the project where FTM will be deployed. This example assumes the project name is</w:t>
      </w:r>
      <w:r>
        <w:rPr>
          <w:rFonts w:cstheme="minorHAnsi"/>
        </w:rPr>
        <w:t xml:space="preserve"> </w:t>
      </w:r>
      <w:proofErr w:type="spellStart"/>
      <w:r w:rsidRPr="00DF429C">
        <w:rPr>
          <w:rFonts w:ascii="IBM Plex Mono Text" w:hAnsi="IBM Plex Mono Text"/>
          <w:iCs/>
          <w:sz w:val="20"/>
          <w:lang w:val="en-IN"/>
        </w:rPr>
        <w:t>ftm</w:t>
      </w:r>
      <w:proofErr w:type="spellEnd"/>
      <w:r w:rsidRPr="00DF429C">
        <w:rPr>
          <w:rFonts w:ascii="IBM Plex Mono Text" w:hAnsi="IBM Plex Mono Text"/>
          <w:iCs/>
          <w:sz w:val="20"/>
          <w:lang w:val="en-IN"/>
        </w:rPr>
        <w:t>-demo</w:t>
      </w:r>
      <w:r>
        <w:rPr>
          <w:rFonts w:cstheme="minorHAnsi"/>
        </w:rPr>
        <w:t>.</w:t>
      </w:r>
    </w:p>
    <w:p w14:paraId="49AEE48E"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iCs/>
          <w:spacing w:val="-2"/>
          <w:sz w:val="20"/>
          <w:szCs w:val="20"/>
          <w:lang w:val="en-IN" w:eastAsia="en-US"/>
        </w:rPr>
      </w:pPr>
      <w:r w:rsidRPr="00E811E8">
        <w:rPr>
          <w:rFonts w:ascii="IBM Plex Mono Text" w:eastAsia="Times New Roman" w:hAnsi="IBM Plex Mono Text" w:cs="Times New Roman"/>
          <w:iCs/>
          <w:spacing w:val="-2"/>
          <w:sz w:val="20"/>
          <w:szCs w:val="20"/>
          <w:lang w:val="en-IN" w:eastAsia="en-US"/>
        </w:rPr>
        <w:t xml:space="preserve"># </w:t>
      </w:r>
      <w:proofErr w:type="spellStart"/>
      <w:proofErr w:type="gramStart"/>
      <w:r w:rsidRPr="00E811E8">
        <w:rPr>
          <w:rFonts w:ascii="IBM Plex Mono Text" w:eastAsia="Times New Roman" w:hAnsi="IBM Plex Mono Text" w:cs="Times New Roman"/>
          <w:iCs/>
          <w:spacing w:val="-2"/>
          <w:sz w:val="20"/>
          <w:szCs w:val="20"/>
          <w:lang w:val="en-IN" w:eastAsia="en-US"/>
        </w:rPr>
        <w:t>oc</w:t>
      </w:r>
      <w:proofErr w:type="spellEnd"/>
      <w:proofErr w:type="gramEnd"/>
      <w:r w:rsidRPr="00E811E8">
        <w:rPr>
          <w:rFonts w:ascii="IBM Plex Mono Text" w:eastAsia="Times New Roman" w:hAnsi="IBM Plex Mono Text" w:cs="Times New Roman"/>
          <w:iCs/>
          <w:spacing w:val="-2"/>
          <w:sz w:val="20"/>
          <w:szCs w:val="20"/>
          <w:lang w:val="en-IN" w:eastAsia="en-US"/>
        </w:rPr>
        <w:t xml:space="preserve"> project </w:t>
      </w:r>
      <w:proofErr w:type="spellStart"/>
      <w:r w:rsidRPr="00E811E8">
        <w:rPr>
          <w:rFonts w:ascii="IBM Plex Mono Text" w:eastAsia="Times New Roman" w:hAnsi="IBM Plex Mono Text" w:cs="Times New Roman"/>
          <w:iCs/>
          <w:spacing w:val="-2"/>
          <w:sz w:val="20"/>
          <w:szCs w:val="20"/>
          <w:lang w:val="en-IN" w:eastAsia="en-US"/>
        </w:rPr>
        <w:t>ftm</w:t>
      </w:r>
      <w:proofErr w:type="spellEnd"/>
      <w:r w:rsidRPr="00E811E8">
        <w:rPr>
          <w:rFonts w:ascii="IBM Plex Mono Text" w:eastAsia="Times New Roman" w:hAnsi="IBM Plex Mono Text" w:cs="Times New Roman"/>
          <w:iCs/>
          <w:spacing w:val="-2"/>
          <w:sz w:val="20"/>
          <w:szCs w:val="20"/>
          <w:lang w:val="en-IN" w:eastAsia="en-US"/>
        </w:rPr>
        <w:t xml:space="preserve">-demo </w:t>
      </w:r>
    </w:p>
    <w:p w14:paraId="5582F2E0"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iCs/>
          <w:spacing w:val="-2"/>
          <w:sz w:val="20"/>
          <w:szCs w:val="20"/>
          <w:lang w:val="en-IN" w:eastAsia="en-US"/>
        </w:rPr>
      </w:pPr>
      <w:r w:rsidRPr="00E811E8">
        <w:rPr>
          <w:rFonts w:ascii="IBM Plex Mono Text" w:eastAsia="Times New Roman" w:hAnsi="IBM Plex Mono Text" w:cs="Times New Roman"/>
          <w:iCs/>
          <w:spacing w:val="-2"/>
          <w:sz w:val="20"/>
          <w:szCs w:val="20"/>
          <w:lang w:val="en-IN" w:eastAsia="en-US"/>
        </w:rPr>
        <w:t xml:space="preserve"># </w:t>
      </w:r>
      <w:proofErr w:type="spellStart"/>
      <w:proofErr w:type="gramStart"/>
      <w:r w:rsidRPr="00E811E8">
        <w:rPr>
          <w:rFonts w:ascii="IBM Plex Mono Text" w:eastAsia="Times New Roman" w:hAnsi="IBM Plex Mono Text" w:cs="Times New Roman"/>
          <w:iCs/>
          <w:spacing w:val="-2"/>
          <w:sz w:val="20"/>
          <w:szCs w:val="20"/>
          <w:lang w:val="en-IN" w:eastAsia="en-US"/>
        </w:rPr>
        <w:t>oc</w:t>
      </w:r>
      <w:proofErr w:type="spellEnd"/>
      <w:proofErr w:type="gramEnd"/>
      <w:r w:rsidRPr="00E811E8">
        <w:rPr>
          <w:rFonts w:ascii="IBM Plex Mono Text" w:eastAsia="Times New Roman" w:hAnsi="IBM Plex Mono Text" w:cs="Times New Roman"/>
          <w:iCs/>
          <w:spacing w:val="-2"/>
          <w:sz w:val="20"/>
          <w:szCs w:val="20"/>
          <w:lang w:val="en-IN" w:eastAsia="en-US"/>
        </w:rPr>
        <w:t xml:space="preserve"> create secret generic </w:t>
      </w:r>
      <w:proofErr w:type="spellStart"/>
      <w:r w:rsidRPr="00E811E8">
        <w:rPr>
          <w:rFonts w:ascii="IBM Plex Mono Text" w:eastAsia="Times New Roman" w:hAnsi="IBM Plex Mono Text" w:cs="Times New Roman"/>
          <w:iCs/>
          <w:spacing w:val="-2"/>
          <w:sz w:val="20"/>
          <w:szCs w:val="20"/>
          <w:lang w:val="en-IN" w:eastAsia="en-US"/>
        </w:rPr>
        <w:t>ftm</w:t>
      </w:r>
      <w:proofErr w:type="spellEnd"/>
      <w:r w:rsidRPr="00E811E8">
        <w:rPr>
          <w:rFonts w:ascii="IBM Plex Mono Text" w:eastAsia="Times New Roman" w:hAnsi="IBM Plex Mono Text" w:cs="Times New Roman"/>
          <w:iCs/>
          <w:spacing w:val="-2"/>
          <w:sz w:val="20"/>
          <w:szCs w:val="20"/>
          <w:lang w:val="en-IN" w:eastAsia="en-US"/>
        </w:rPr>
        <w:t>-</w:t>
      </w:r>
      <w:proofErr w:type="spellStart"/>
      <w:r w:rsidRPr="00E811E8">
        <w:rPr>
          <w:rFonts w:ascii="IBM Plex Mono Text" w:eastAsia="Times New Roman" w:hAnsi="IBM Plex Mono Text" w:cs="Times New Roman"/>
          <w:iCs/>
          <w:spacing w:val="-2"/>
          <w:sz w:val="20"/>
          <w:szCs w:val="20"/>
          <w:lang w:val="en-IN" w:eastAsia="en-US"/>
        </w:rPr>
        <w:t>mq</w:t>
      </w:r>
      <w:proofErr w:type="spellEnd"/>
      <w:r w:rsidRPr="00E811E8">
        <w:rPr>
          <w:rFonts w:ascii="IBM Plex Mono Text" w:eastAsia="Times New Roman" w:hAnsi="IBM Plex Mono Text" w:cs="Times New Roman"/>
          <w:iCs/>
          <w:spacing w:val="-2"/>
          <w:sz w:val="20"/>
          <w:szCs w:val="20"/>
          <w:lang w:val="en-IN" w:eastAsia="en-US"/>
        </w:rPr>
        <w:t>-</w:t>
      </w:r>
      <w:proofErr w:type="spellStart"/>
      <w:r w:rsidRPr="00E811E8">
        <w:rPr>
          <w:rFonts w:ascii="IBM Plex Mono Text" w:eastAsia="Times New Roman" w:hAnsi="IBM Plex Mono Text" w:cs="Times New Roman"/>
          <w:iCs/>
          <w:spacing w:val="-2"/>
          <w:sz w:val="20"/>
          <w:szCs w:val="20"/>
          <w:lang w:val="en-IN" w:eastAsia="en-US"/>
        </w:rPr>
        <w:t>ssl</w:t>
      </w:r>
      <w:proofErr w:type="spellEnd"/>
      <w:r w:rsidRPr="00E811E8">
        <w:rPr>
          <w:rFonts w:ascii="IBM Plex Mono Text" w:eastAsia="Times New Roman" w:hAnsi="IBM Plex Mono Text" w:cs="Times New Roman"/>
          <w:iCs/>
          <w:spacing w:val="-2"/>
          <w:sz w:val="20"/>
          <w:szCs w:val="20"/>
          <w:lang w:val="en-IN" w:eastAsia="en-US"/>
        </w:rPr>
        <w:t>-cert-secret --from-file=/var/</w:t>
      </w:r>
      <w:proofErr w:type="spellStart"/>
      <w:r w:rsidRPr="00E811E8">
        <w:rPr>
          <w:rFonts w:ascii="IBM Plex Mono Text" w:eastAsia="Times New Roman" w:hAnsi="IBM Plex Mono Text" w:cs="Times New Roman"/>
          <w:iCs/>
          <w:spacing w:val="-2"/>
          <w:sz w:val="20"/>
          <w:szCs w:val="20"/>
          <w:lang w:val="en-IN" w:eastAsia="en-US"/>
        </w:rPr>
        <w:t>tmp</w:t>
      </w:r>
      <w:proofErr w:type="spellEnd"/>
      <w:r w:rsidRPr="00E811E8">
        <w:rPr>
          <w:rFonts w:ascii="IBM Plex Mono Text" w:eastAsia="Times New Roman" w:hAnsi="IBM Plex Mono Text" w:cs="Times New Roman"/>
          <w:iCs/>
          <w:spacing w:val="-2"/>
          <w:sz w:val="20"/>
          <w:szCs w:val="20"/>
          <w:lang w:val="en-IN" w:eastAsia="en-US"/>
        </w:rPr>
        <w:t>/</w:t>
      </w:r>
      <w:proofErr w:type="spellStart"/>
      <w:r w:rsidRPr="00E811E8">
        <w:rPr>
          <w:rFonts w:ascii="IBM Plex Mono Text" w:eastAsia="Times New Roman" w:hAnsi="IBM Plex Mono Text" w:cs="Times New Roman"/>
          <w:iCs/>
          <w:spacing w:val="-2"/>
          <w:sz w:val="20"/>
          <w:szCs w:val="20"/>
          <w:lang w:val="en-IN" w:eastAsia="en-US"/>
        </w:rPr>
        <w:t>mq</w:t>
      </w:r>
      <w:proofErr w:type="spellEnd"/>
      <w:r w:rsidRPr="00E811E8">
        <w:rPr>
          <w:rFonts w:ascii="IBM Plex Mono Text" w:eastAsia="Times New Roman" w:hAnsi="IBM Plex Mono Text" w:cs="Times New Roman"/>
          <w:iCs/>
          <w:spacing w:val="-2"/>
          <w:sz w:val="20"/>
          <w:szCs w:val="20"/>
          <w:lang w:val="en-IN" w:eastAsia="en-US"/>
        </w:rPr>
        <w:t>-certs</w:t>
      </w:r>
    </w:p>
    <w:p w14:paraId="1BAC6CAB" w14:textId="77777777" w:rsidR="007236B0" w:rsidRDefault="007236B0" w:rsidP="007236B0">
      <w:pPr>
        <w:pStyle w:val="NormalWeb"/>
        <w:spacing w:before="0" w:after="0"/>
        <w:rPr>
          <w:rFonts w:asciiTheme="minorHAnsi" w:hAnsiTheme="minorHAnsi" w:cstheme="minorHAnsi"/>
          <w:sz w:val="22"/>
          <w:szCs w:val="22"/>
        </w:rPr>
      </w:pPr>
    </w:p>
    <w:p w14:paraId="40D1A82C" w14:textId="77777777" w:rsidR="007236B0" w:rsidRPr="00EC5552" w:rsidRDefault="007236B0" w:rsidP="007236B0">
      <w:pPr>
        <w:pStyle w:val="ListParagraph"/>
        <w:shd w:val="clear" w:color="auto" w:fill="FFFFFF"/>
        <w:ind w:left="0"/>
        <w:rPr>
          <w:rFonts w:ascii="IBM Plex Sans Text" w:hAnsi="IBM Plex Sans Text"/>
          <w:spacing w:val="-2"/>
          <w:sz w:val="20"/>
          <w:szCs w:val="20"/>
        </w:rPr>
      </w:pPr>
      <w:r w:rsidRPr="00231C96">
        <w:rPr>
          <w:rFonts w:ascii="IBM Plex Sans Text" w:hAnsi="IBM Plex Sans Text"/>
          <w:b/>
          <w:bCs/>
          <w:spacing w:val="-2"/>
          <w:sz w:val="20"/>
          <w:szCs w:val="20"/>
        </w:rPr>
        <w:t>Note:</w:t>
      </w:r>
      <w:r w:rsidRPr="00EC5552">
        <w:rPr>
          <w:rFonts w:ascii="IBM Plex Sans Text" w:hAnsi="IBM Plex Sans Text"/>
          <w:spacing w:val="-2"/>
          <w:sz w:val="20"/>
          <w:szCs w:val="20"/>
        </w:rPr>
        <w:t xml:space="preserve"> Update and confirm following value in the CR file (Operator Instance YAML)</w:t>
      </w:r>
    </w:p>
    <w:p w14:paraId="462D87D6" w14:textId="77777777" w:rsidR="007236B0" w:rsidRPr="00530780" w:rsidRDefault="007236B0" w:rsidP="007236B0">
      <w:pPr>
        <w:pStyle w:val="ListParagraph"/>
        <w:shd w:val="clear" w:color="auto" w:fill="FFFFFF"/>
        <w:ind w:left="0"/>
        <w:rPr>
          <w:rFonts w:cstheme="minorHAnsi"/>
        </w:rPr>
      </w:pPr>
      <w:r w:rsidRPr="00EC5552">
        <w:rPr>
          <w:rFonts w:ascii="IBM Plex Sans Text" w:hAnsi="IBM Plex Sans Text"/>
          <w:spacing w:val="-2"/>
          <w:sz w:val="20"/>
          <w:szCs w:val="20"/>
        </w:rPr>
        <w:t>Set</w:t>
      </w:r>
      <w:r w:rsidRPr="00450887">
        <w:rPr>
          <w:rFonts w:cstheme="minorHAnsi"/>
        </w:rPr>
        <w:t xml:space="preserve"> </w:t>
      </w:r>
      <w:proofErr w:type="spellStart"/>
      <w:r w:rsidRPr="00DF429C">
        <w:rPr>
          <w:rFonts w:ascii="IBM Plex Mono Text" w:hAnsi="IBM Plex Mono Text"/>
          <w:iCs/>
          <w:spacing w:val="-2"/>
          <w:sz w:val="20"/>
          <w:szCs w:val="20"/>
          <w:lang w:val="en-IN"/>
        </w:rPr>
        <w:t>mq_enable_ssl</w:t>
      </w:r>
      <w:proofErr w:type="spellEnd"/>
      <w:r w:rsidRPr="00DF429C">
        <w:rPr>
          <w:rFonts w:ascii="IBM Plex Mono Text" w:hAnsi="IBM Plex Mono Text"/>
          <w:iCs/>
          <w:spacing w:val="-2"/>
          <w:sz w:val="20"/>
          <w:szCs w:val="20"/>
          <w:lang w:val="en-IN"/>
        </w:rPr>
        <w:t>: true</w:t>
      </w:r>
    </w:p>
    <w:p w14:paraId="5BC0ED24" w14:textId="77777777" w:rsidR="007236B0" w:rsidRPr="00530780" w:rsidRDefault="007236B0" w:rsidP="007236B0">
      <w:pPr>
        <w:pStyle w:val="ListParagraph"/>
        <w:shd w:val="clear" w:color="auto" w:fill="FFFFFF"/>
        <w:ind w:left="0"/>
        <w:rPr>
          <w:rFonts w:cstheme="minorHAnsi"/>
        </w:rPr>
      </w:pPr>
      <w:r w:rsidRPr="00EC5552">
        <w:rPr>
          <w:rFonts w:ascii="IBM Plex Sans Text" w:hAnsi="IBM Plex Sans Text"/>
          <w:spacing w:val="-2"/>
          <w:sz w:val="20"/>
          <w:szCs w:val="20"/>
        </w:rPr>
        <w:t>Set</w:t>
      </w:r>
      <w:r w:rsidRPr="00530780">
        <w:rPr>
          <w:rFonts w:cstheme="minorHAnsi"/>
        </w:rPr>
        <w:t xml:space="preserve"> </w:t>
      </w:r>
      <w:proofErr w:type="spellStart"/>
      <w:r w:rsidRPr="00DF429C">
        <w:rPr>
          <w:rFonts w:ascii="IBM Plex Mono Text" w:hAnsi="IBM Plex Mono Text"/>
          <w:iCs/>
          <w:spacing w:val="-2"/>
          <w:sz w:val="20"/>
          <w:szCs w:val="20"/>
          <w:lang w:val="en-IN"/>
        </w:rPr>
        <w:t>qmgr_cipherspec</w:t>
      </w:r>
      <w:proofErr w:type="spellEnd"/>
      <w:r w:rsidRPr="00DF429C">
        <w:rPr>
          <w:rFonts w:ascii="IBM Plex Mono Text" w:hAnsi="IBM Plex Mono Text"/>
          <w:iCs/>
          <w:spacing w:val="-2"/>
          <w:sz w:val="20"/>
          <w:szCs w:val="20"/>
          <w:lang w:val="en-IN"/>
        </w:rPr>
        <w:t>: TLS_RSA_WITH_AES_128_CBC_SHA256</w:t>
      </w:r>
    </w:p>
    <w:p w14:paraId="13565419" w14:textId="77777777" w:rsidR="007236B0" w:rsidRPr="00DF429C" w:rsidRDefault="007236B0" w:rsidP="007236B0">
      <w:pPr>
        <w:pStyle w:val="ListParagraph"/>
        <w:shd w:val="clear" w:color="auto" w:fill="FFFFFF"/>
        <w:ind w:left="0"/>
        <w:rPr>
          <w:rFonts w:ascii="IBM Plex Mono Text" w:hAnsi="IBM Plex Mono Text"/>
          <w:iCs/>
          <w:spacing w:val="-2"/>
          <w:sz w:val="20"/>
          <w:szCs w:val="20"/>
          <w:lang w:val="en-IN"/>
        </w:rPr>
      </w:pPr>
      <w:r w:rsidRPr="00EC5552">
        <w:rPr>
          <w:rFonts w:ascii="IBM Plex Sans Text" w:hAnsi="IBM Plex Sans Text"/>
          <w:spacing w:val="-2"/>
          <w:sz w:val="20"/>
          <w:szCs w:val="20"/>
        </w:rPr>
        <w:t xml:space="preserve">Set </w:t>
      </w:r>
      <w:proofErr w:type="spellStart"/>
      <w:r w:rsidRPr="00DF429C">
        <w:rPr>
          <w:rFonts w:ascii="IBM Plex Mono Text" w:hAnsi="IBM Plex Mono Text"/>
          <w:iCs/>
          <w:spacing w:val="-2"/>
          <w:sz w:val="20"/>
          <w:szCs w:val="20"/>
          <w:lang w:val="en-IN"/>
        </w:rPr>
        <w:t>qmgr_ciphersuite</w:t>
      </w:r>
      <w:proofErr w:type="spellEnd"/>
      <w:r w:rsidRPr="00DF429C">
        <w:rPr>
          <w:rFonts w:ascii="IBM Plex Mono Text" w:hAnsi="IBM Plex Mono Text"/>
          <w:iCs/>
          <w:spacing w:val="-2"/>
          <w:sz w:val="20"/>
          <w:szCs w:val="20"/>
          <w:lang w:val="en-IN"/>
        </w:rPr>
        <w:t>: 'SSL_ RSA_WITH_AES_128_CBC_SHA256'</w:t>
      </w:r>
    </w:p>
    <w:p w14:paraId="71E50AA3" w14:textId="77777777" w:rsidR="007236B0" w:rsidRPr="00450887" w:rsidRDefault="007236B0" w:rsidP="007236B0">
      <w:pPr>
        <w:pStyle w:val="ListParagraph"/>
        <w:shd w:val="clear" w:color="auto" w:fill="FFFFFF"/>
        <w:ind w:left="0"/>
        <w:rPr>
          <w:rFonts w:cstheme="minorHAnsi"/>
          <w:color w:val="151515"/>
          <w:lang w:eastAsia="en-IN"/>
        </w:rPr>
      </w:pPr>
      <w:r w:rsidRPr="00EC5552">
        <w:rPr>
          <w:rFonts w:ascii="IBM Plex Sans Text" w:hAnsi="IBM Plex Sans Text"/>
          <w:spacing w:val="-2"/>
          <w:sz w:val="20"/>
          <w:szCs w:val="20"/>
        </w:rPr>
        <w:t>Set</w:t>
      </w:r>
      <w:r w:rsidRPr="00530780">
        <w:rPr>
          <w:rFonts w:cstheme="minorHAnsi"/>
          <w:color w:val="151515"/>
          <w:lang w:eastAsia="en-IN"/>
        </w:rPr>
        <w:t xml:space="preserve"> </w:t>
      </w:r>
      <w:proofErr w:type="spellStart"/>
      <w:r w:rsidRPr="00DF429C">
        <w:rPr>
          <w:rFonts w:ascii="IBM Plex Mono Text" w:hAnsi="IBM Plex Mono Text"/>
          <w:iCs/>
          <w:spacing w:val="-2"/>
          <w:sz w:val="20"/>
          <w:szCs w:val="20"/>
          <w:lang w:val="en-IN"/>
        </w:rPr>
        <w:t>qmgr_channel</w:t>
      </w:r>
      <w:proofErr w:type="spellEnd"/>
      <w:r w:rsidRPr="00DF429C">
        <w:rPr>
          <w:rFonts w:ascii="IBM Plex Mono Text" w:hAnsi="IBM Plex Mono Text"/>
          <w:iCs/>
          <w:spacing w:val="-2"/>
          <w:sz w:val="20"/>
          <w:szCs w:val="20"/>
          <w:lang w:val="en-IN"/>
        </w:rPr>
        <w:t>: 'QMLDAP.SVRCONN'</w:t>
      </w:r>
    </w:p>
    <w:p w14:paraId="7AD5FAF5" w14:textId="77777777" w:rsidR="007236B0" w:rsidRPr="00530780" w:rsidRDefault="007236B0" w:rsidP="007236B0">
      <w:pPr>
        <w:rPr>
          <w:b/>
          <w:bCs/>
          <w:sz w:val="20"/>
        </w:rPr>
      </w:pPr>
    </w:p>
    <w:p w14:paraId="7E0990FF" w14:textId="76F314F7" w:rsidR="007236B0" w:rsidRDefault="00017CBE" w:rsidP="00E41FED">
      <w:pPr>
        <w:pStyle w:val="Heading3"/>
        <w:numPr>
          <w:ilvl w:val="2"/>
          <w:numId w:val="54"/>
        </w:numPr>
        <w:spacing w:before="0" w:line="240" w:lineRule="auto"/>
      </w:pPr>
      <w:bookmarkStart w:id="161" w:name="_Toc63148064"/>
      <w:r>
        <w:t xml:space="preserve">   </w:t>
      </w:r>
      <w:bookmarkStart w:id="162" w:name="_Toc106713143"/>
      <w:r w:rsidR="007236B0">
        <w:t>MQ LDAP Authentication</w:t>
      </w:r>
      <w:bookmarkEnd w:id="162"/>
      <w:r w:rsidR="007236B0">
        <w:t xml:space="preserve"> </w:t>
      </w:r>
      <w:r w:rsidR="007236B0" w:rsidRPr="00D03AF5">
        <w:t xml:space="preserve"> </w:t>
      </w:r>
      <w:bookmarkEnd w:id="161"/>
    </w:p>
    <w:p w14:paraId="500C7A8D" w14:textId="77777777" w:rsidR="007236B0" w:rsidRPr="00EC5552" w:rsidRDefault="007236B0" w:rsidP="00E41FED">
      <w:pPr>
        <w:pStyle w:val="ListParagraph"/>
        <w:numPr>
          <w:ilvl w:val="0"/>
          <w:numId w:val="25"/>
        </w:numPr>
        <w:shd w:val="clear" w:color="auto" w:fill="FFFFFF" w:themeFill="background1"/>
        <w:ind w:left="360"/>
        <w:rPr>
          <w:rFonts w:ascii="IBM Plex Sans Text" w:hAnsi="IBM Plex Sans Text"/>
          <w:spacing w:val="-2"/>
          <w:sz w:val="20"/>
          <w:szCs w:val="20"/>
        </w:rPr>
      </w:pPr>
      <w:r w:rsidRPr="00EC5552">
        <w:rPr>
          <w:rFonts w:ascii="IBM Plex Sans Text" w:hAnsi="IBM Plex Sans Text"/>
          <w:spacing w:val="-2"/>
          <w:sz w:val="20"/>
          <w:szCs w:val="20"/>
        </w:rPr>
        <w:t>MQ can be configured to authenticate against an external LDAP. It is assumed that you have an LDAP running outside OpenShift.</w:t>
      </w:r>
    </w:p>
    <w:p w14:paraId="09C64D11" w14:textId="77777777" w:rsidR="007236B0" w:rsidRPr="00EC5552" w:rsidRDefault="007236B0" w:rsidP="00E41FED">
      <w:pPr>
        <w:pStyle w:val="ListParagraph"/>
        <w:numPr>
          <w:ilvl w:val="0"/>
          <w:numId w:val="25"/>
        </w:numPr>
        <w:shd w:val="clear" w:color="auto" w:fill="FFFFFF" w:themeFill="background1"/>
        <w:ind w:left="360"/>
        <w:rPr>
          <w:rFonts w:ascii="IBM Plex Sans Text" w:hAnsi="IBM Plex Sans Text"/>
          <w:spacing w:val="-2"/>
          <w:sz w:val="20"/>
          <w:szCs w:val="20"/>
        </w:rPr>
      </w:pPr>
      <w:r w:rsidRPr="00EC5552">
        <w:rPr>
          <w:rFonts w:ascii="IBM Plex Sans Text" w:hAnsi="IBM Plex Sans Text"/>
          <w:spacing w:val="-2"/>
          <w:sz w:val="20"/>
          <w:szCs w:val="20"/>
        </w:rPr>
        <w:t>Create a directory where MQ LDAP config file will be placed.</w:t>
      </w:r>
    </w:p>
    <w:p w14:paraId="1787307D"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 </w:t>
      </w:r>
      <w:proofErr w:type="spellStart"/>
      <w:proofErr w:type="gramStart"/>
      <w:r w:rsidRPr="00E811E8">
        <w:rPr>
          <w:rFonts w:ascii="IBM Plex Mono Text" w:eastAsia="Times New Roman" w:hAnsi="IBM Plex Mono Text" w:cs="Times New Roman"/>
          <w:spacing w:val="-2"/>
          <w:sz w:val="20"/>
          <w:szCs w:val="20"/>
          <w:lang w:val="en-IN" w:eastAsia="en-US"/>
        </w:rPr>
        <w:t>mkdir</w:t>
      </w:r>
      <w:proofErr w:type="spellEnd"/>
      <w:proofErr w:type="gramEnd"/>
      <w:r w:rsidRPr="00E811E8">
        <w:rPr>
          <w:rFonts w:ascii="IBM Plex Mono Text" w:eastAsia="Times New Roman" w:hAnsi="IBM Plex Mono Text" w:cs="Times New Roman"/>
          <w:spacing w:val="-2"/>
          <w:sz w:val="20"/>
          <w:szCs w:val="20"/>
          <w:lang w:val="en-IN" w:eastAsia="en-US"/>
        </w:rPr>
        <w:t xml:space="preserve"> -p /var/</w:t>
      </w:r>
      <w:proofErr w:type="spellStart"/>
      <w:r w:rsidRPr="00E811E8">
        <w:rPr>
          <w:rFonts w:ascii="IBM Plex Mono Text" w:eastAsia="Times New Roman" w:hAnsi="IBM Plex Mono Text" w:cs="Times New Roman"/>
          <w:spacing w:val="-2"/>
          <w:sz w:val="20"/>
          <w:szCs w:val="20"/>
          <w:lang w:val="en-IN" w:eastAsia="en-US"/>
        </w:rPr>
        <w:t>tmp</w:t>
      </w:r>
      <w:proofErr w:type="spellEnd"/>
      <w:r w:rsidRPr="00E811E8">
        <w:rPr>
          <w:rFonts w:ascii="IBM Plex Mono Text" w:eastAsia="Times New Roman" w:hAnsi="IBM Plex Mono Text" w:cs="Times New Roman"/>
          <w:spacing w:val="-2"/>
          <w:sz w:val="20"/>
          <w:szCs w:val="20"/>
          <w:lang w:val="en-IN" w:eastAsia="en-US"/>
        </w:rPr>
        <w:t>/</w:t>
      </w:r>
      <w:proofErr w:type="spellStart"/>
      <w:r w:rsidRPr="00E811E8">
        <w:rPr>
          <w:rFonts w:ascii="IBM Plex Mono Text" w:eastAsia="Times New Roman" w:hAnsi="IBM Plex Mono Text" w:cs="Times New Roman"/>
          <w:spacing w:val="-2"/>
          <w:sz w:val="20"/>
          <w:szCs w:val="20"/>
          <w:lang w:val="en-IN" w:eastAsia="en-US"/>
        </w:rPr>
        <w:t>mq-ldap</w:t>
      </w:r>
      <w:proofErr w:type="spellEnd"/>
    </w:p>
    <w:p w14:paraId="385BDE70"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cd /var/</w:t>
      </w:r>
      <w:proofErr w:type="spellStart"/>
      <w:r w:rsidRPr="00E811E8">
        <w:rPr>
          <w:rFonts w:ascii="IBM Plex Mono Text" w:eastAsia="Times New Roman" w:hAnsi="IBM Plex Mono Text" w:cs="Times New Roman"/>
          <w:spacing w:val="-2"/>
          <w:sz w:val="20"/>
          <w:szCs w:val="20"/>
          <w:lang w:val="en-IN" w:eastAsia="en-US"/>
        </w:rPr>
        <w:t>tmp</w:t>
      </w:r>
      <w:proofErr w:type="spellEnd"/>
      <w:r w:rsidRPr="00E811E8">
        <w:rPr>
          <w:rFonts w:ascii="IBM Plex Mono Text" w:eastAsia="Times New Roman" w:hAnsi="IBM Plex Mono Text" w:cs="Times New Roman"/>
          <w:spacing w:val="-2"/>
          <w:sz w:val="20"/>
          <w:szCs w:val="20"/>
          <w:lang w:val="en-IN" w:eastAsia="en-US"/>
        </w:rPr>
        <w:t>/</w:t>
      </w:r>
      <w:proofErr w:type="spellStart"/>
      <w:r w:rsidRPr="00E811E8">
        <w:rPr>
          <w:rFonts w:ascii="IBM Plex Mono Text" w:eastAsia="Times New Roman" w:hAnsi="IBM Plex Mono Text" w:cs="Times New Roman"/>
          <w:spacing w:val="-2"/>
          <w:sz w:val="20"/>
          <w:szCs w:val="20"/>
          <w:lang w:val="en-IN" w:eastAsia="en-US"/>
        </w:rPr>
        <w:t>mq-ldap</w:t>
      </w:r>
      <w:proofErr w:type="spellEnd"/>
    </w:p>
    <w:p w14:paraId="37713CEA" w14:textId="77777777" w:rsidR="007236B0" w:rsidRPr="00E87287" w:rsidRDefault="007236B0" w:rsidP="00E41FED">
      <w:pPr>
        <w:pStyle w:val="ListParagraph"/>
        <w:numPr>
          <w:ilvl w:val="0"/>
          <w:numId w:val="25"/>
        </w:numPr>
        <w:shd w:val="clear" w:color="auto" w:fill="FFFFFF" w:themeFill="background1"/>
        <w:ind w:left="360"/>
        <w:rPr>
          <w:rFonts w:cstheme="minorHAnsi"/>
        </w:rPr>
      </w:pPr>
      <w:r w:rsidRPr="00EC5552">
        <w:rPr>
          <w:rFonts w:ascii="IBM Plex Sans Text" w:hAnsi="IBM Plex Sans Text"/>
          <w:spacing w:val="-2"/>
          <w:sz w:val="20"/>
          <w:szCs w:val="20"/>
        </w:rPr>
        <w:t>Delete the existing config map with name</w:t>
      </w:r>
      <w:r>
        <w:rPr>
          <w:rFonts w:cstheme="minorHAnsi"/>
        </w:rPr>
        <w:t xml:space="preserve"> </w:t>
      </w:r>
      <w:proofErr w:type="spellStart"/>
      <w:r w:rsidRPr="00DF429C">
        <w:rPr>
          <w:rFonts w:ascii="IBM Plex Mono Text" w:hAnsi="IBM Plex Mono Text"/>
          <w:iCs/>
          <w:spacing w:val="-2"/>
          <w:sz w:val="20"/>
          <w:szCs w:val="20"/>
          <w:lang w:val="en-IN"/>
        </w:rPr>
        <w:t>ftm-mq</w:t>
      </w:r>
      <w:proofErr w:type="spellEnd"/>
      <w:r w:rsidRPr="00DF429C">
        <w:rPr>
          <w:rFonts w:ascii="IBM Plex Mono Text" w:hAnsi="IBM Plex Mono Text"/>
          <w:iCs/>
          <w:spacing w:val="-2"/>
          <w:sz w:val="20"/>
          <w:szCs w:val="20"/>
          <w:lang w:val="en-IN"/>
        </w:rPr>
        <w:t>-</w:t>
      </w:r>
      <w:r w:rsidRPr="00DF429C">
        <w:rPr>
          <w:rFonts w:ascii="IBM Plex Mono Text" w:hAnsi="IBM Plex Mono Text"/>
          <w:b/>
          <w:bCs/>
          <w:iCs/>
          <w:spacing w:val="-2"/>
          <w:sz w:val="20"/>
          <w:szCs w:val="20"/>
          <w:lang w:val="en-IN"/>
        </w:rPr>
        <w:t>&lt;INSTANCE_NAME&gt;</w:t>
      </w:r>
      <w:r w:rsidRPr="00DF429C">
        <w:rPr>
          <w:rFonts w:ascii="IBM Plex Mono Text" w:hAnsi="IBM Plex Mono Text"/>
          <w:iCs/>
          <w:spacing w:val="-2"/>
          <w:sz w:val="20"/>
          <w:szCs w:val="20"/>
          <w:lang w:val="en-IN"/>
        </w:rPr>
        <w:t>-</w:t>
      </w:r>
      <w:proofErr w:type="spellStart"/>
      <w:r w:rsidRPr="00DF429C">
        <w:rPr>
          <w:rFonts w:ascii="IBM Plex Mono Text" w:hAnsi="IBM Plex Mono Text"/>
          <w:iCs/>
          <w:spacing w:val="-2"/>
          <w:sz w:val="20"/>
          <w:szCs w:val="20"/>
          <w:lang w:val="en-IN"/>
        </w:rPr>
        <w:t>mqsc</w:t>
      </w:r>
      <w:proofErr w:type="spellEnd"/>
      <w:r w:rsidRPr="00DF429C">
        <w:rPr>
          <w:rFonts w:ascii="IBM Plex Mono Text" w:hAnsi="IBM Plex Mono Text"/>
          <w:iCs/>
          <w:spacing w:val="-2"/>
          <w:sz w:val="20"/>
          <w:szCs w:val="20"/>
          <w:lang w:val="en-IN"/>
        </w:rPr>
        <w:t>-</w:t>
      </w:r>
      <w:proofErr w:type="spellStart"/>
      <w:r w:rsidRPr="00DF429C">
        <w:rPr>
          <w:rFonts w:ascii="IBM Plex Mono Text" w:hAnsi="IBM Plex Mono Text"/>
          <w:iCs/>
          <w:spacing w:val="-2"/>
          <w:sz w:val="20"/>
          <w:szCs w:val="20"/>
          <w:lang w:val="en-IN"/>
        </w:rPr>
        <w:t>ini</w:t>
      </w:r>
      <w:proofErr w:type="spellEnd"/>
      <w:r w:rsidRPr="00DF429C">
        <w:rPr>
          <w:rFonts w:ascii="IBM Plex Mono Text" w:hAnsi="IBM Plex Mono Text"/>
          <w:iCs/>
          <w:spacing w:val="-2"/>
          <w:sz w:val="20"/>
          <w:szCs w:val="20"/>
          <w:lang w:val="en-IN"/>
        </w:rPr>
        <w:t>-config</w:t>
      </w:r>
    </w:p>
    <w:p w14:paraId="0E3AA8C4"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iCs/>
          <w:spacing w:val="-2"/>
          <w:sz w:val="20"/>
          <w:szCs w:val="20"/>
          <w:lang w:val="en-IN" w:eastAsia="en-US"/>
        </w:rPr>
      </w:pPr>
      <w:r w:rsidRPr="00E811E8">
        <w:rPr>
          <w:rFonts w:ascii="IBM Plex Mono Text" w:eastAsia="Times New Roman" w:hAnsi="IBM Plex Mono Text" w:cs="Times New Roman"/>
          <w:iCs/>
          <w:spacing w:val="-2"/>
          <w:sz w:val="20"/>
          <w:szCs w:val="20"/>
          <w:lang w:val="en-IN" w:eastAsia="en-US"/>
        </w:rPr>
        <w:t xml:space="preserve"># </w:t>
      </w:r>
      <w:proofErr w:type="spellStart"/>
      <w:proofErr w:type="gramStart"/>
      <w:r w:rsidRPr="00E811E8">
        <w:rPr>
          <w:rFonts w:ascii="IBM Plex Mono Text" w:eastAsia="Times New Roman" w:hAnsi="IBM Plex Mono Text" w:cs="Times New Roman"/>
          <w:iCs/>
          <w:spacing w:val="-2"/>
          <w:sz w:val="20"/>
          <w:szCs w:val="20"/>
          <w:lang w:val="en-IN" w:eastAsia="en-US"/>
        </w:rPr>
        <w:t>oc</w:t>
      </w:r>
      <w:proofErr w:type="spellEnd"/>
      <w:proofErr w:type="gramEnd"/>
      <w:r w:rsidRPr="00E811E8">
        <w:rPr>
          <w:rFonts w:ascii="IBM Plex Mono Text" w:eastAsia="Times New Roman" w:hAnsi="IBM Plex Mono Text" w:cs="Times New Roman"/>
          <w:iCs/>
          <w:spacing w:val="-2"/>
          <w:sz w:val="20"/>
          <w:szCs w:val="20"/>
          <w:lang w:val="en-IN" w:eastAsia="en-US"/>
        </w:rPr>
        <w:t xml:space="preserve"> project </w:t>
      </w:r>
      <w:proofErr w:type="spellStart"/>
      <w:r w:rsidRPr="00E811E8">
        <w:rPr>
          <w:rFonts w:ascii="IBM Plex Mono Text" w:eastAsia="Times New Roman" w:hAnsi="IBM Plex Mono Text" w:cs="Times New Roman"/>
          <w:iCs/>
          <w:spacing w:val="-2"/>
          <w:sz w:val="20"/>
          <w:szCs w:val="20"/>
          <w:lang w:val="en-IN" w:eastAsia="en-US"/>
        </w:rPr>
        <w:t>ftm</w:t>
      </w:r>
      <w:proofErr w:type="spellEnd"/>
      <w:r w:rsidRPr="00E811E8">
        <w:rPr>
          <w:rFonts w:ascii="IBM Plex Mono Text" w:eastAsia="Times New Roman" w:hAnsi="IBM Plex Mono Text" w:cs="Times New Roman"/>
          <w:iCs/>
          <w:spacing w:val="-2"/>
          <w:sz w:val="20"/>
          <w:szCs w:val="20"/>
          <w:lang w:val="en-IN" w:eastAsia="en-US"/>
        </w:rPr>
        <w:t>-demo</w:t>
      </w:r>
    </w:p>
    <w:p w14:paraId="7B690CD0"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iCs/>
          <w:spacing w:val="-2"/>
          <w:sz w:val="20"/>
          <w:szCs w:val="20"/>
          <w:lang w:val="en-IN" w:eastAsia="en-US"/>
        </w:rPr>
      </w:pPr>
      <w:r w:rsidRPr="00E811E8">
        <w:rPr>
          <w:rFonts w:ascii="IBM Plex Mono Text" w:eastAsia="Times New Roman" w:hAnsi="IBM Plex Mono Text" w:cs="Times New Roman"/>
          <w:iCs/>
          <w:spacing w:val="-2"/>
          <w:sz w:val="20"/>
          <w:szCs w:val="20"/>
          <w:lang w:val="en-IN" w:eastAsia="en-US"/>
        </w:rPr>
        <w:t xml:space="preserve"># </w:t>
      </w:r>
      <w:proofErr w:type="spellStart"/>
      <w:proofErr w:type="gramStart"/>
      <w:r w:rsidRPr="00E811E8">
        <w:rPr>
          <w:rFonts w:ascii="IBM Plex Mono Text" w:eastAsia="Times New Roman" w:hAnsi="IBM Plex Mono Text" w:cs="Times New Roman"/>
          <w:iCs/>
          <w:spacing w:val="-2"/>
          <w:sz w:val="20"/>
          <w:szCs w:val="20"/>
          <w:lang w:val="en-IN" w:eastAsia="en-US"/>
        </w:rPr>
        <w:t>oc</w:t>
      </w:r>
      <w:proofErr w:type="spellEnd"/>
      <w:proofErr w:type="gramEnd"/>
      <w:r w:rsidRPr="00E811E8">
        <w:rPr>
          <w:rFonts w:ascii="IBM Plex Mono Text" w:eastAsia="Times New Roman" w:hAnsi="IBM Plex Mono Text" w:cs="Times New Roman"/>
          <w:iCs/>
          <w:spacing w:val="-2"/>
          <w:sz w:val="20"/>
          <w:szCs w:val="20"/>
          <w:lang w:val="en-IN" w:eastAsia="en-US"/>
        </w:rPr>
        <w:t xml:space="preserve"> delete </w:t>
      </w:r>
      <w:proofErr w:type="spellStart"/>
      <w:r w:rsidRPr="00E811E8">
        <w:rPr>
          <w:rFonts w:ascii="IBM Plex Mono Text" w:eastAsia="Times New Roman" w:hAnsi="IBM Plex Mono Text" w:cs="Times New Roman"/>
          <w:iCs/>
          <w:spacing w:val="-2"/>
          <w:sz w:val="20"/>
          <w:szCs w:val="20"/>
          <w:lang w:val="en-IN" w:eastAsia="en-US"/>
        </w:rPr>
        <w:t>configmap</w:t>
      </w:r>
      <w:proofErr w:type="spellEnd"/>
      <w:r w:rsidRPr="00E811E8">
        <w:rPr>
          <w:rFonts w:ascii="IBM Plex Mono Text" w:eastAsia="Times New Roman" w:hAnsi="IBM Plex Mono Text" w:cs="Times New Roman"/>
          <w:iCs/>
          <w:spacing w:val="-2"/>
          <w:sz w:val="20"/>
          <w:szCs w:val="20"/>
          <w:lang w:val="en-IN" w:eastAsia="en-US"/>
        </w:rPr>
        <w:t xml:space="preserve"> </w:t>
      </w:r>
      <w:proofErr w:type="spellStart"/>
      <w:r w:rsidRPr="00E811E8">
        <w:rPr>
          <w:rFonts w:ascii="IBM Plex Mono Text" w:eastAsia="Times New Roman" w:hAnsi="IBM Plex Mono Text" w:cs="Times New Roman"/>
          <w:iCs/>
          <w:spacing w:val="-2"/>
          <w:sz w:val="20"/>
          <w:szCs w:val="20"/>
          <w:lang w:val="en-IN" w:eastAsia="en-US"/>
        </w:rPr>
        <w:t>ftm-mq</w:t>
      </w:r>
      <w:proofErr w:type="spellEnd"/>
      <w:r w:rsidRPr="00E811E8">
        <w:rPr>
          <w:rFonts w:ascii="IBM Plex Mono Text" w:eastAsia="Times New Roman" w:hAnsi="IBM Plex Mono Text" w:cs="Times New Roman"/>
          <w:iCs/>
          <w:spacing w:val="-2"/>
          <w:sz w:val="20"/>
          <w:szCs w:val="20"/>
          <w:lang w:val="en-IN" w:eastAsia="en-US"/>
        </w:rPr>
        <w:t>-</w:t>
      </w:r>
      <w:r w:rsidRPr="00E811E8">
        <w:rPr>
          <w:rFonts w:ascii="IBM Plex Mono Text" w:eastAsia="Times New Roman" w:hAnsi="IBM Plex Mono Text" w:cs="Times New Roman"/>
          <w:b/>
          <w:bCs/>
          <w:iCs/>
          <w:spacing w:val="-2"/>
          <w:sz w:val="20"/>
          <w:szCs w:val="20"/>
          <w:lang w:val="en-IN" w:eastAsia="en-US"/>
        </w:rPr>
        <w:t>&lt;INSTANCE_NAME&gt;</w:t>
      </w:r>
      <w:r w:rsidRPr="00E811E8">
        <w:rPr>
          <w:rFonts w:ascii="IBM Plex Mono Text" w:eastAsia="Times New Roman" w:hAnsi="IBM Plex Mono Text" w:cs="Times New Roman"/>
          <w:iCs/>
          <w:spacing w:val="-2"/>
          <w:sz w:val="20"/>
          <w:szCs w:val="20"/>
          <w:lang w:val="en-IN" w:eastAsia="en-US"/>
        </w:rPr>
        <w:t>-</w:t>
      </w:r>
      <w:proofErr w:type="spellStart"/>
      <w:r w:rsidRPr="00E811E8">
        <w:rPr>
          <w:rFonts w:ascii="IBM Plex Mono Text" w:eastAsia="Times New Roman" w:hAnsi="IBM Plex Mono Text" w:cs="Times New Roman"/>
          <w:iCs/>
          <w:spacing w:val="-2"/>
          <w:sz w:val="20"/>
          <w:szCs w:val="20"/>
          <w:lang w:val="en-IN" w:eastAsia="en-US"/>
        </w:rPr>
        <w:t>mqsc</w:t>
      </w:r>
      <w:proofErr w:type="spellEnd"/>
      <w:r w:rsidRPr="00E811E8">
        <w:rPr>
          <w:rFonts w:ascii="IBM Plex Mono Text" w:eastAsia="Times New Roman" w:hAnsi="IBM Plex Mono Text" w:cs="Times New Roman"/>
          <w:iCs/>
          <w:spacing w:val="-2"/>
          <w:sz w:val="20"/>
          <w:szCs w:val="20"/>
          <w:lang w:val="en-IN" w:eastAsia="en-US"/>
        </w:rPr>
        <w:t>-</w:t>
      </w:r>
      <w:proofErr w:type="spellStart"/>
      <w:r w:rsidRPr="00E811E8">
        <w:rPr>
          <w:rFonts w:ascii="IBM Plex Mono Text" w:eastAsia="Times New Roman" w:hAnsi="IBM Plex Mono Text" w:cs="Times New Roman"/>
          <w:iCs/>
          <w:spacing w:val="-2"/>
          <w:sz w:val="20"/>
          <w:szCs w:val="20"/>
          <w:lang w:val="en-IN" w:eastAsia="en-US"/>
        </w:rPr>
        <w:t>ini</w:t>
      </w:r>
      <w:proofErr w:type="spellEnd"/>
      <w:r w:rsidRPr="00E811E8">
        <w:rPr>
          <w:rFonts w:ascii="IBM Plex Mono Text" w:eastAsia="Times New Roman" w:hAnsi="IBM Plex Mono Text" w:cs="Times New Roman"/>
          <w:iCs/>
          <w:spacing w:val="-2"/>
          <w:sz w:val="20"/>
          <w:szCs w:val="20"/>
          <w:lang w:val="en-IN" w:eastAsia="en-US"/>
        </w:rPr>
        <w:t>-config</w:t>
      </w:r>
    </w:p>
    <w:p w14:paraId="081D8ED0" w14:textId="77777777" w:rsidR="007236B0" w:rsidRPr="00383508" w:rsidRDefault="007236B0" w:rsidP="00E41FED">
      <w:pPr>
        <w:pStyle w:val="ListParagraph"/>
        <w:numPr>
          <w:ilvl w:val="0"/>
          <w:numId w:val="25"/>
        </w:numPr>
        <w:shd w:val="clear" w:color="auto" w:fill="FFFFFF" w:themeFill="background1"/>
        <w:ind w:left="360"/>
        <w:rPr>
          <w:rFonts w:ascii="IBM Plex Sans Text" w:hAnsi="IBM Plex Sans Text"/>
          <w:spacing w:val="-2"/>
          <w:sz w:val="20"/>
          <w:szCs w:val="20"/>
        </w:rPr>
      </w:pPr>
      <w:r w:rsidRPr="00EC5552">
        <w:rPr>
          <w:rFonts w:ascii="IBM Plex Sans Text" w:hAnsi="IBM Plex Sans Text"/>
          <w:spacing w:val="-2"/>
          <w:sz w:val="20"/>
          <w:szCs w:val="20"/>
        </w:rPr>
        <w:t>Create a file</w:t>
      </w:r>
      <w:r w:rsidRPr="00E87287">
        <w:rPr>
          <w:rFonts w:cstheme="minorHAnsi"/>
        </w:rPr>
        <w:t xml:space="preserve"> </w:t>
      </w:r>
      <w:proofErr w:type="spellStart"/>
      <w:r w:rsidRPr="0028661B">
        <w:rPr>
          <w:rFonts w:ascii="IBM Plex Mono Text" w:hAnsi="IBM Plex Mono Text"/>
          <w:spacing w:val="-2"/>
          <w:sz w:val="20"/>
          <w:szCs w:val="20"/>
          <w:lang w:val="en-IN"/>
        </w:rPr>
        <w:t>ldap_config.mqsc</w:t>
      </w:r>
      <w:proofErr w:type="spellEnd"/>
      <w:r w:rsidRPr="00E87287">
        <w:rPr>
          <w:rFonts w:cstheme="minorHAnsi"/>
          <w:b/>
          <w:bCs/>
        </w:rPr>
        <w:t xml:space="preserve"> </w:t>
      </w:r>
      <w:r w:rsidRPr="00EC5552">
        <w:rPr>
          <w:rFonts w:ascii="IBM Plex Sans Text" w:hAnsi="IBM Plex Sans Text"/>
          <w:spacing w:val="-2"/>
          <w:sz w:val="20"/>
          <w:szCs w:val="20"/>
        </w:rPr>
        <w:t>file in</w:t>
      </w:r>
      <w:r>
        <w:rPr>
          <w:lang w:eastAsia="en-IN"/>
        </w:rPr>
        <w:t xml:space="preserve"> </w:t>
      </w:r>
      <w:r w:rsidRPr="0028661B">
        <w:rPr>
          <w:rFonts w:ascii="IBM Plex Mono Text" w:hAnsi="IBM Plex Mono Text"/>
          <w:iCs/>
          <w:spacing w:val="-2"/>
          <w:sz w:val="20"/>
          <w:szCs w:val="20"/>
          <w:lang w:val="en-IN"/>
        </w:rPr>
        <w:t>/var/</w:t>
      </w:r>
      <w:proofErr w:type="spellStart"/>
      <w:r w:rsidRPr="0028661B">
        <w:rPr>
          <w:rFonts w:ascii="IBM Plex Mono Text" w:hAnsi="IBM Plex Mono Text"/>
          <w:iCs/>
          <w:spacing w:val="-2"/>
          <w:sz w:val="20"/>
          <w:szCs w:val="20"/>
          <w:lang w:val="en-IN"/>
        </w:rPr>
        <w:t>tmp</w:t>
      </w:r>
      <w:proofErr w:type="spellEnd"/>
      <w:r w:rsidRPr="0028661B">
        <w:rPr>
          <w:rFonts w:ascii="IBM Plex Mono Text" w:hAnsi="IBM Plex Mono Text"/>
          <w:iCs/>
          <w:spacing w:val="-2"/>
          <w:sz w:val="20"/>
          <w:szCs w:val="20"/>
          <w:lang w:val="en-IN"/>
        </w:rPr>
        <w:t>/</w:t>
      </w:r>
      <w:proofErr w:type="spellStart"/>
      <w:r w:rsidRPr="0028661B">
        <w:rPr>
          <w:rFonts w:ascii="IBM Plex Mono Text" w:hAnsi="IBM Plex Mono Text"/>
          <w:iCs/>
          <w:spacing w:val="-2"/>
          <w:sz w:val="20"/>
          <w:szCs w:val="20"/>
          <w:lang w:val="en-IN"/>
        </w:rPr>
        <w:t>mq-ldap</w:t>
      </w:r>
      <w:proofErr w:type="spellEnd"/>
      <w:r w:rsidRPr="009B3E71">
        <w:rPr>
          <w:lang w:eastAsia="en-IN"/>
        </w:rPr>
        <w:t xml:space="preserve"> </w:t>
      </w:r>
      <w:r w:rsidRPr="00EC5552">
        <w:rPr>
          <w:rFonts w:ascii="IBM Plex Sans Text" w:hAnsi="IBM Plex Sans Text"/>
          <w:spacing w:val="-2"/>
          <w:sz w:val="20"/>
          <w:szCs w:val="20"/>
        </w:rPr>
        <w:t xml:space="preserve">directory with </w:t>
      </w:r>
      <w:r>
        <w:rPr>
          <w:rFonts w:ascii="IBM Plex Sans Text" w:hAnsi="IBM Plex Sans Text"/>
          <w:spacing w:val="-2"/>
          <w:sz w:val="20"/>
          <w:szCs w:val="20"/>
        </w:rPr>
        <w:t>LDAP Configuration</w:t>
      </w:r>
      <w:r w:rsidRPr="00EC5552">
        <w:rPr>
          <w:rFonts w:ascii="IBM Plex Sans Text" w:hAnsi="IBM Plex Sans Text"/>
          <w:spacing w:val="-2"/>
          <w:sz w:val="20"/>
          <w:szCs w:val="20"/>
        </w:rPr>
        <w:t xml:space="preserve"> data</w:t>
      </w:r>
      <w:r>
        <w:rPr>
          <w:rFonts w:ascii="IBM Plex Sans Text" w:hAnsi="IBM Plex Sans Text"/>
          <w:spacing w:val="-2"/>
          <w:sz w:val="20"/>
          <w:szCs w:val="20"/>
        </w:rPr>
        <w:t>. Below file is just a template for configuring an LDAP. Please replace highlighted values according to the LDAP server you are connecting to. You can refer IBM MQ documentation for details of each MQSC command.</w:t>
      </w:r>
    </w:p>
    <w:p w14:paraId="70FC6FCA"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ALTER QMGR CHLAUTH(ENABLED)</w:t>
      </w:r>
    </w:p>
    <w:p w14:paraId="1F599B5C"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DEFINE </w:t>
      </w:r>
      <w:proofErr w:type="gramStart"/>
      <w:r w:rsidRPr="00E811E8">
        <w:rPr>
          <w:rFonts w:ascii="IBM Plex Mono Text" w:eastAsia="Times New Roman" w:hAnsi="IBM Plex Mono Text" w:cs="Times New Roman"/>
          <w:spacing w:val="-2"/>
          <w:sz w:val="20"/>
          <w:szCs w:val="20"/>
          <w:lang w:val="en-IN" w:eastAsia="en-US"/>
        </w:rPr>
        <w:t>CHANNEL</w:t>
      </w:r>
      <w:r w:rsidRPr="00E811E8">
        <w:rPr>
          <w:rFonts w:ascii="IBM Plex Mono Text" w:eastAsia="Times New Roman" w:hAnsi="IBM Plex Mono Text" w:cs="Times New Roman"/>
          <w:b/>
          <w:bCs/>
          <w:spacing w:val="-2"/>
          <w:sz w:val="20"/>
          <w:szCs w:val="20"/>
          <w:lang w:val="en-IN" w:eastAsia="en-US"/>
        </w:rPr>
        <w:t>(</w:t>
      </w:r>
      <w:proofErr w:type="gramEnd"/>
      <w:r w:rsidRPr="00E811E8">
        <w:rPr>
          <w:rFonts w:ascii="IBM Plex Mono Text" w:eastAsia="Times New Roman" w:hAnsi="IBM Plex Mono Text" w:cs="Times New Roman"/>
          <w:b/>
          <w:bCs/>
          <w:spacing w:val="-2"/>
          <w:sz w:val="20"/>
          <w:szCs w:val="20"/>
          <w:lang w:val="en-IN" w:eastAsia="en-US"/>
        </w:rPr>
        <w:t>QMLDAP.SVRCONN)</w:t>
      </w:r>
      <w:r w:rsidRPr="00E811E8">
        <w:rPr>
          <w:rFonts w:ascii="IBM Plex Mono Text" w:eastAsia="Times New Roman" w:hAnsi="IBM Plex Mono Text" w:cs="Times New Roman"/>
          <w:spacing w:val="-2"/>
          <w:sz w:val="20"/>
          <w:szCs w:val="20"/>
          <w:lang w:val="en-IN" w:eastAsia="en-US"/>
        </w:rPr>
        <w:t xml:space="preserve"> CHLTYPE(SVRCONN) TRPTYPE(TCP)</w:t>
      </w:r>
    </w:p>
    <w:p w14:paraId="4BA9DF61" w14:textId="77777777" w:rsidR="007236B0" w:rsidRPr="00E811E8"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E811E8">
        <w:rPr>
          <w:rFonts w:ascii="IBM Plex Mono Text" w:eastAsia="Times New Roman" w:hAnsi="IBM Plex Mono Text" w:cs="Times New Roman"/>
          <w:spacing w:val="-2"/>
          <w:sz w:val="20"/>
          <w:szCs w:val="20"/>
          <w:lang w:val="en-IN" w:eastAsia="en-US"/>
        </w:rPr>
        <w:t xml:space="preserve">ALTER </w:t>
      </w:r>
      <w:proofErr w:type="gramStart"/>
      <w:r w:rsidRPr="00E811E8">
        <w:rPr>
          <w:rFonts w:ascii="IBM Plex Mono Text" w:eastAsia="Times New Roman" w:hAnsi="IBM Plex Mono Text" w:cs="Times New Roman"/>
          <w:spacing w:val="-2"/>
          <w:sz w:val="20"/>
          <w:szCs w:val="20"/>
          <w:lang w:val="en-IN" w:eastAsia="en-US"/>
        </w:rPr>
        <w:t>CHANNEL</w:t>
      </w:r>
      <w:r w:rsidRPr="00E811E8">
        <w:rPr>
          <w:rFonts w:ascii="IBM Plex Mono Text" w:eastAsia="Times New Roman" w:hAnsi="IBM Plex Mono Text" w:cs="Times New Roman"/>
          <w:b/>
          <w:bCs/>
          <w:spacing w:val="-2"/>
          <w:sz w:val="20"/>
          <w:szCs w:val="20"/>
          <w:lang w:val="en-IN" w:eastAsia="en-US"/>
        </w:rPr>
        <w:t>(</w:t>
      </w:r>
      <w:proofErr w:type="gramEnd"/>
      <w:r w:rsidRPr="00E811E8">
        <w:rPr>
          <w:rFonts w:ascii="IBM Plex Mono Text" w:eastAsia="Times New Roman" w:hAnsi="IBM Plex Mono Text" w:cs="Times New Roman"/>
          <w:b/>
          <w:bCs/>
          <w:spacing w:val="-2"/>
          <w:sz w:val="20"/>
          <w:szCs w:val="20"/>
          <w:lang w:val="en-IN" w:eastAsia="en-US"/>
        </w:rPr>
        <w:t>QMLDAP.SVRCONN)</w:t>
      </w:r>
      <w:r w:rsidRPr="00E811E8">
        <w:rPr>
          <w:rFonts w:ascii="IBM Plex Mono Text" w:eastAsia="Times New Roman" w:hAnsi="IBM Plex Mono Text" w:cs="Times New Roman"/>
          <w:spacing w:val="-2"/>
          <w:sz w:val="20"/>
          <w:szCs w:val="20"/>
          <w:lang w:val="en-IN" w:eastAsia="en-US"/>
        </w:rPr>
        <w:t xml:space="preserve"> CHLTYPE(SVRCONN) MAXMSGL(104857600)</w:t>
      </w:r>
    </w:p>
    <w:p w14:paraId="4EEB669A" w14:textId="77777777" w:rsidR="007236B0" w:rsidRPr="00E811E8" w:rsidRDefault="007236B0" w:rsidP="007236B0">
      <w:pPr>
        <w:pStyle w:val="ListParagraph"/>
        <w:shd w:val="clear" w:color="auto" w:fill="E7E6E6" w:themeFill="background2"/>
        <w:ind w:left="0"/>
        <w:rPr>
          <w:rFonts w:ascii="IBM Plex Mono Text" w:hAnsi="IBM Plex Mono Text"/>
          <w:spacing w:val="-2"/>
          <w:sz w:val="20"/>
          <w:szCs w:val="20"/>
          <w:lang w:val="en-IN"/>
        </w:rPr>
      </w:pPr>
      <w:r w:rsidRPr="00E811E8">
        <w:rPr>
          <w:rFonts w:ascii="IBM Plex Mono Text" w:hAnsi="IBM Plex Mono Text"/>
          <w:spacing w:val="-2"/>
          <w:sz w:val="20"/>
          <w:szCs w:val="20"/>
          <w:lang w:val="en-IN"/>
        </w:rPr>
        <w:t xml:space="preserve">DEFINE AUTHINFO(FTMQMGR.IDPW.LDAP) AUTHTYPE(IDPWLDAP) </w:t>
      </w:r>
      <w:r w:rsidRPr="0069282E">
        <w:rPr>
          <w:rFonts w:ascii="IBM Plex Mono Text" w:hAnsi="IBM Plex Mono Text"/>
          <w:spacing w:val="-2"/>
          <w:sz w:val="20"/>
          <w:szCs w:val="20"/>
          <w:lang w:val="en-IN"/>
        </w:rPr>
        <w:t>CONNAME(‘</w:t>
      </w:r>
      <w:r w:rsidRPr="00383508">
        <w:rPr>
          <w:rFonts w:ascii="IBM Plex Mono Text" w:hAnsi="IBM Plex Mono Text"/>
          <w:b/>
          <w:bCs/>
          <w:spacing w:val="-2"/>
          <w:sz w:val="20"/>
          <w:szCs w:val="20"/>
          <w:lang w:val="en-IN"/>
        </w:rPr>
        <w:t>myldap.server.com(389)</w:t>
      </w:r>
      <w:r w:rsidRPr="0069282E">
        <w:rPr>
          <w:rFonts w:ascii="IBM Plex Mono Text" w:hAnsi="IBM Plex Mono Text"/>
          <w:spacing w:val="-2"/>
          <w:sz w:val="20"/>
          <w:szCs w:val="20"/>
          <w:lang w:val="en-IN"/>
        </w:rPr>
        <w:t>’) SHORTUSR(</w:t>
      </w:r>
      <w:r w:rsidRPr="0069282E">
        <w:rPr>
          <w:rFonts w:ascii="IBM Plex Mono Text" w:hAnsi="IBM Plex Mono Text"/>
          <w:b/>
          <w:bCs/>
          <w:spacing w:val="-2"/>
          <w:sz w:val="20"/>
          <w:szCs w:val="20"/>
          <w:lang w:val="en-IN"/>
        </w:rPr>
        <w:t>‘</w:t>
      </w:r>
      <w:proofErr w:type="spellStart"/>
      <w:r w:rsidRPr="0069282E">
        <w:rPr>
          <w:rFonts w:ascii="IBM Plex Mono Text" w:hAnsi="IBM Plex Mono Text"/>
          <w:b/>
          <w:bCs/>
          <w:spacing w:val="-2"/>
          <w:sz w:val="20"/>
          <w:szCs w:val="20"/>
          <w:lang w:val="en-IN"/>
        </w:rPr>
        <w:t>uid</w:t>
      </w:r>
      <w:proofErr w:type="spellEnd"/>
      <w:r w:rsidRPr="0069282E">
        <w:rPr>
          <w:rFonts w:ascii="IBM Plex Mono Text" w:hAnsi="IBM Plex Mono Text"/>
          <w:b/>
          <w:bCs/>
          <w:spacing w:val="-2"/>
          <w:sz w:val="20"/>
          <w:szCs w:val="20"/>
          <w:lang w:val="en-IN"/>
        </w:rPr>
        <w:t>’</w:t>
      </w:r>
      <w:r w:rsidRPr="0069282E">
        <w:rPr>
          <w:rFonts w:ascii="IBM Plex Mono Text" w:hAnsi="IBM Plex Mono Text"/>
          <w:spacing w:val="-2"/>
          <w:sz w:val="20"/>
          <w:szCs w:val="20"/>
          <w:lang w:val="en-IN"/>
        </w:rPr>
        <w:t>) ADOPTCTX(YES) AUTHORMD(SEARCHGRP) BASEDNG(</w:t>
      </w:r>
      <w:r w:rsidRPr="0069282E">
        <w:rPr>
          <w:rFonts w:ascii="IBM Plex Mono Text" w:hAnsi="IBM Plex Mono Text"/>
          <w:b/>
          <w:bCs/>
          <w:spacing w:val="-2"/>
          <w:sz w:val="20"/>
          <w:szCs w:val="20"/>
          <w:lang w:val="en-IN"/>
        </w:rPr>
        <w:t>‘</w:t>
      </w:r>
      <w:proofErr w:type="spellStart"/>
      <w:r w:rsidRPr="0069282E">
        <w:rPr>
          <w:rFonts w:ascii="IBM Plex Mono Text" w:hAnsi="IBM Plex Mono Text"/>
          <w:b/>
          <w:bCs/>
          <w:spacing w:val="-2"/>
          <w:sz w:val="20"/>
          <w:szCs w:val="20"/>
          <w:lang w:val="en-IN"/>
        </w:rPr>
        <w:t>ou</w:t>
      </w:r>
      <w:proofErr w:type="spellEnd"/>
      <w:r w:rsidRPr="0069282E">
        <w:rPr>
          <w:rFonts w:ascii="IBM Plex Mono Text" w:hAnsi="IBM Plex Mono Text"/>
          <w:b/>
          <w:bCs/>
          <w:spacing w:val="-2"/>
          <w:sz w:val="20"/>
          <w:szCs w:val="20"/>
          <w:lang w:val="en-IN"/>
        </w:rPr>
        <w:t>=</w:t>
      </w:r>
      <w:proofErr w:type="spellStart"/>
      <w:r w:rsidRPr="00383508">
        <w:rPr>
          <w:rFonts w:ascii="IBM Plex Mono Text" w:hAnsi="IBM Plex Mono Text"/>
          <w:b/>
          <w:bCs/>
          <w:spacing w:val="-2"/>
          <w:sz w:val="20"/>
          <w:szCs w:val="20"/>
          <w:lang w:val="en-IN"/>
        </w:rPr>
        <w:t>mqusers</w:t>
      </w:r>
      <w:r w:rsidRPr="0069282E">
        <w:rPr>
          <w:rFonts w:ascii="IBM Plex Mono Text" w:hAnsi="IBM Plex Mono Text"/>
          <w:b/>
          <w:bCs/>
          <w:spacing w:val="-2"/>
          <w:sz w:val="20"/>
          <w:szCs w:val="20"/>
          <w:lang w:val="en-IN"/>
        </w:rPr>
        <w:t>,dc</w:t>
      </w:r>
      <w:proofErr w:type="spellEnd"/>
      <w:r w:rsidRPr="0069282E">
        <w:rPr>
          <w:rFonts w:ascii="IBM Plex Mono Text" w:hAnsi="IBM Plex Mono Text"/>
          <w:b/>
          <w:bCs/>
          <w:spacing w:val="-2"/>
          <w:sz w:val="20"/>
          <w:szCs w:val="20"/>
          <w:lang w:val="en-IN"/>
        </w:rPr>
        <w:t>=</w:t>
      </w:r>
      <w:proofErr w:type="spellStart"/>
      <w:r w:rsidRPr="0069282E">
        <w:rPr>
          <w:rFonts w:ascii="IBM Plex Mono Text" w:hAnsi="IBM Plex Mono Text"/>
          <w:b/>
          <w:bCs/>
          <w:spacing w:val="-2"/>
          <w:sz w:val="20"/>
          <w:szCs w:val="20"/>
          <w:lang w:val="en-IN"/>
        </w:rPr>
        <w:t>example,dc</w:t>
      </w:r>
      <w:proofErr w:type="spellEnd"/>
      <w:r w:rsidRPr="0069282E">
        <w:rPr>
          <w:rFonts w:ascii="IBM Plex Mono Text" w:hAnsi="IBM Plex Mono Text"/>
          <w:b/>
          <w:bCs/>
          <w:spacing w:val="-2"/>
          <w:sz w:val="20"/>
          <w:szCs w:val="20"/>
          <w:lang w:val="en-IN"/>
        </w:rPr>
        <w:t>=com’</w:t>
      </w:r>
      <w:r w:rsidRPr="0069282E">
        <w:rPr>
          <w:rFonts w:ascii="IBM Plex Mono Text" w:hAnsi="IBM Plex Mono Text"/>
          <w:spacing w:val="-2"/>
          <w:sz w:val="20"/>
          <w:szCs w:val="20"/>
          <w:lang w:val="en-IN"/>
        </w:rPr>
        <w:t>) BASEDNU(</w:t>
      </w:r>
      <w:r w:rsidRPr="0069282E">
        <w:rPr>
          <w:rFonts w:ascii="IBM Plex Mono Text" w:hAnsi="IBM Plex Mono Text"/>
          <w:b/>
          <w:bCs/>
          <w:spacing w:val="-2"/>
          <w:sz w:val="20"/>
          <w:szCs w:val="20"/>
          <w:lang w:val="en-IN"/>
        </w:rPr>
        <w:t>‘dc=</w:t>
      </w:r>
      <w:proofErr w:type="spellStart"/>
      <w:r w:rsidRPr="0069282E">
        <w:rPr>
          <w:rFonts w:ascii="IBM Plex Mono Text" w:hAnsi="IBM Plex Mono Text"/>
          <w:b/>
          <w:bCs/>
          <w:spacing w:val="-2"/>
          <w:sz w:val="20"/>
          <w:szCs w:val="20"/>
          <w:lang w:val="en-IN"/>
        </w:rPr>
        <w:t>example,dc</w:t>
      </w:r>
      <w:proofErr w:type="spellEnd"/>
      <w:r w:rsidRPr="0069282E">
        <w:rPr>
          <w:rFonts w:ascii="IBM Plex Mono Text" w:hAnsi="IBM Plex Mono Text"/>
          <w:b/>
          <w:bCs/>
          <w:spacing w:val="-2"/>
          <w:sz w:val="20"/>
          <w:szCs w:val="20"/>
          <w:lang w:val="en-IN"/>
        </w:rPr>
        <w:t>=com’</w:t>
      </w:r>
      <w:r w:rsidRPr="0069282E">
        <w:rPr>
          <w:rFonts w:ascii="IBM Plex Mono Text" w:hAnsi="IBM Plex Mono Text"/>
          <w:spacing w:val="-2"/>
          <w:sz w:val="20"/>
          <w:szCs w:val="20"/>
          <w:lang w:val="en-IN"/>
        </w:rPr>
        <w:t>) CHCKCLNT(OPTIONAL) CHCKLOCL(NONE) CLASSGRP(</w:t>
      </w:r>
      <w:r w:rsidRPr="0069282E">
        <w:rPr>
          <w:rFonts w:ascii="IBM Plex Mono Text" w:hAnsi="IBM Plex Mono Text"/>
          <w:b/>
          <w:bCs/>
          <w:spacing w:val="-2"/>
          <w:sz w:val="20"/>
          <w:szCs w:val="20"/>
          <w:lang w:val="en-IN"/>
        </w:rPr>
        <w:t>‘</w:t>
      </w:r>
      <w:proofErr w:type="spellStart"/>
      <w:r w:rsidRPr="0069282E">
        <w:rPr>
          <w:rFonts w:ascii="IBM Plex Mono Text" w:hAnsi="IBM Plex Mono Text"/>
          <w:b/>
          <w:bCs/>
          <w:spacing w:val="-2"/>
          <w:sz w:val="20"/>
          <w:szCs w:val="20"/>
          <w:lang w:val="en-IN"/>
        </w:rPr>
        <w:t>groupOfUniqueNames</w:t>
      </w:r>
      <w:proofErr w:type="spellEnd"/>
      <w:r w:rsidRPr="0069282E">
        <w:rPr>
          <w:rFonts w:ascii="IBM Plex Mono Text" w:hAnsi="IBM Plex Mono Text"/>
          <w:b/>
          <w:bCs/>
          <w:spacing w:val="-2"/>
          <w:sz w:val="20"/>
          <w:szCs w:val="20"/>
          <w:lang w:val="en-IN"/>
        </w:rPr>
        <w:t>’</w:t>
      </w:r>
      <w:r w:rsidRPr="0069282E">
        <w:rPr>
          <w:rFonts w:ascii="IBM Plex Mono Text" w:hAnsi="IBM Plex Mono Text"/>
          <w:spacing w:val="-2"/>
          <w:sz w:val="20"/>
          <w:szCs w:val="20"/>
          <w:lang w:val="en-IN"/>
        </w:rPr>
        <w:t>) CLASSUSR(</w:t>
      </w:r>
      <w:r w:rsidRPr="0069282E">
        <w:rPr>
          <w:rFonts w:ascii="IBM Plex Mono Text" w:hAnsi="IBM Plex Mono Text"/>
          <w:b/>
          <w:bCs/>
          <w:spacing w:val="-2"/>
          <w:sz w:val="20"/>
          <w:szCs w:val="20"/>
          <w:lang w:val="en-IN"/>
        </w:rPr>
        <w:t>‘</w:t>
      </w:r>
      <w:proofErr w:type="spellStart"/>
      <w:r w:rsidRPr="0069282E">
        <w:rPr>
          <w:rFonts w:ascii="IBM Plex Mono Text" w:hAnsi="IBM Plex Mono Text"/>
          <w:b/>
          <w:bCs/>
          <w:spacing w:val="-2"/>
          <w:sz w:val="20"/>
          <w:szCs w:val="20"/>
          <w:lang w:val="en-IN"/>
        </w:rPr>
        <w:t>inetOrgPerson</w:t>
      </w:r>
      <w:proofErr w:type="spellEnd"/>
      <w:r w:rsidRPr="0069282E">
        <w:rPr>
          <w:rFonts w:ascii="IBM Plex Mono Text" w:hAnsi="IBM Plex Mono Text"/>
          <w:b/>
          <w:bCs/>
          <w:spacing w:val="-2"/>
          <w:sz w:val="20"/>
          <w:szCs w:val="20"/>
          <w:lang w:val="en-IN"/>
        </w:rPr>
        <w:t>’</w:t>
      </w:r>
      <w:r w:rsidRPr="0069282E">
        <w:rPr>
          <w:rFonts w:ascii="IBM Plex Mono Text" w:hAnsi="IBM Plex Mono Text"/>
          <w:spacing w:val="-2"/>
          <w:sz w:val="20"/>
          <w:szCs w:val="20"/>
          <w:lang w:val="en-IN"/>
        </w:rPr>
        <w:t>) FINDGRP(</w:t>
      </w:r>
      <w:r w:rsidRPr="0069282E">
        <w:rPr>
          <w:rFonts w:ascii="IBM Plex Mono Text" w:hAnsi="IBM Plex Mono Text"/>
          <w:b/>
          <w:bCs/>
          <w:spacing w:val="-2"/>
          <w:sz w:val="20"/>
          <w:szCs w:val="20"/>
          <w:lang w:val="en-IN"/>
        </w:rPr>
        <w:t>‘</w:t>
      </w:r>
      <w:proofErr w:type="spellStart"/>
      <w:r w:rsidRPr="0069282E">
        <w:rPr>
          <w:rFonts w:ascii="IBM Plex Mono Text" w:hAnsi="IBM Plex Mono Text"/>
          <w:b/>
          <w:bCs/>
          <w:spacing w:val="-2"/>
          <w:sz w:val="20"/>
          <w:szCs w:val="20"/>
          <w:lang w:val="en-IN"/>
        </w:rPr>
        <w:t>uniqueMember</w:t>
      </w:r>
      <w:proofErr w:type="spellEnd"/>
      <w:r w:rsidRPr="0069282E">
        <w:rPr>
          <w:rFonts w:ascii="IBM Plex Mono Text" w:hAnsi="IBM Plex Mono Text"/>
          <w:b/>
          <w:bCs/>
          <w:spacing w:val="-2"/>
          <w:sz w:val="20"/>
          <w:szCs w:val="20"/>
          <w:lang w:val="en-IN"/>
        </w:rPr>
        <w:t>’</w:t>
      </w:r>
      <w:r w:rsidRPr="0069282E">
        <w:rPr>
          <w:rFonts w:ascii="IBM Plex Mono Text" w:hAnsi="IBM Plex Mono Text"/>
          <w:spacing w:val="-2"/>
          <w:sz w:val="20"/>
          <w:szCs w:val="20"/>
          <w:lang w:val="en-IN"/>
        </w:rPr>
        <w:t>) GRPFIELD(</w:t>
      </w:r>
      <w:r w:rsidRPr="0069282E">
        <w:rPr>
          <w:rFonts w:ascii="IBM Plex Mono Text" w:hAnsi="IBM Plex Mono Text"/>
          <w:b/>
          <w:bCs/>
          <w:spacing w:val="-2"/>
          <w:sz w:val="20"/>
          <w:szCs w:val="20"/>
          <w:lang w:val="en-IN"/>
        </w:rPr>
        <w:t>‘</w:t>
      </w:r>
      <w:proofErr w:type="spellStart"/>
      <w:r w:rsidRPr="0069282E">
        <w:rPr>
          <w:rFonts w:ascii="IBM Plex Mono Text" w:hAnsi="IBM Plex Mono Text"/>
          <w:b/>
          <w:bCs/>
          <w:spacing w:val="-2"/>
          <w:sz w:val="20"/>
          <w:szCs w:val="20"/>
          <w:lang w:val="en-IN"/>
        </w:rPr>
        <w:t>cn</w:t>
      </w:r>
      <w:proofErr w:type="spellEnd"/>
      <w:r w:rsidRPr="0069282E">
        <w:rPr>
          <w:rFonts w:ascii="IBM Plex Mono Text" w:hAnsi="IBM Plex Mono Text"/>
          <w:b/>
          <w:bCs/>
          <w:spacing w:val="-2"/>
          <w:sz w:val="20"/>
          <w:szCs w:val="20"/>
          <w:lang w:val="en-IN"/>
        </w:rPr>
        <w:t>’</w:t>
      </w:r>
      <w:r w:rsidRPr="0069282E">
        <w:rPr>
          <w:rFonts w:ascii="IBM Plex Mono Text" w:hAnsi="IBM Plex Mono Text"/>
          <w:spacing w:val="-2"/>
          <w:sz w:val="20"/>
          <w:szCs w:val="20"/>
          <w:lang w:val="en-IN"/>
        </w:rPr>
        <w:t>) LDAPPWD(</w:t>
      </w:r>
      <w:r w:rsidRPr="0069282E">
        <w:rPr>
          <w:rFonts w:ascii="IBM Plex Mono Text" w:hAnsi="IBM Plex Mono Text"/>
          <w:b/>
          <w:bCs/>
          <w:spacing w:val="-2"/>
          <w:sz w:val="20"/>
          <w:szCs w:val="20"/>
          <w:lang w:val="en-IN"/>
        </w:rPr>
        <w:t>‘password’</w:t>
      </w:r>
      <w:r w:rsidRPr="0069282E">
        <w:rPr>
          <w:rFonts w:ascii="IBM Plex Mono Text" w:hAnsi="IBM Plex Mono Text"/>
          <w:spacing w:val="-2"/>
          <w:sz w:val="20"/>
          <w:szCs w:val="20"/>
          <w:lang w:val="en-IN"/>
        </w:rPr>
        <w:t>) LDAPUSER(</w:t>
      </w:r>
      <w:r w:rsidRPr="0069282E">
        <w:rPr>
          <w:rFonts w:ascii="IBM Plex Mono Text" w:hAnsi="IBM Plex Mono Text"/>
          <w:b/>
          <w:bCs/>
          <w:spacing w:val="-2"/>
          <w:sz w:val="20"/>
          <w:szCs w:val="20"/>
          <w:lang w:val="en-IN"/>
        </w:rPr>
        <w:t>‘</w:t>
      </w:r>
      <w:proofErr w:type="spellStart"/>
      <w:r w:rsidRPr="0069282E">
        <w:rPr>
          <w:rFonts w:ascii="IBM Plex Mono Text" w:hAnsi="IBM Plex Mono Text"/>
          <w:b/>
          <w:bCs/>
          <w:spacing w:val="-2"/>
          <w:sz w:val="20"/>
          <w:szCs w:val="20"/>
          <w:lang w:val="en-IN"/>
        </w:rPr>
        <w:t>cn</w:t>
      </w:r>
      <w:proofErr w:type="spellEnd"/>
      <w:r w:rsidRPr="0069282E">
        <w:rPr>
          <w:rFonts w:ascii="IBM Plex Mono Text" w:hAnsi="IBM Plex Mono Text"/>
          <w:b/>
          <w:bCs/>
          <w:spacing w:val="-2"/>
          <w:sz w:val="20"/>
          <w:szCs w:val="20"/>
          <w:lang w:val="en-IN"/>
        </w:rPr>
        <w:t>=read-only-</w:t>
      </w:r>
      <w:proofErr w:type="spellStart"/>
      <w:r w:rsidRPr="0069282E">
        <w:rPr>
          <w:rFonts w:ascii="IBM Plex Mono Text" w:hAnsi="IBM Plex Mono Text"/>
          <w:b/>
          <w:bCs/>
          <w:spacing w:val="-2"/>
          <w:sz w:val="20"/>
          <w:szCs w:val="20"/>
          <w:lang w:val="en-IN"/>
        </w:rPr>
        <w:t>admin,dc</w:t>
      </w:r>
      <w:proofErr w:type="spellEnd"/>
      <w:r w:rsidRPr="0069282E">
        <w:rPr>
          <w:rFonts w:ascii="IBM Plex Mono Text" w:hAnsi="IBM Plex Mono Text"/>
          <w:b/>
          <w:bCs/>
          <w:spacing w:val="-2"/>
          <w:sz w:val="20"/>
          <w:szCs w:val="20"/>
          <w:lang w:val="en-IN"/>
        </w:rPr>
        <w:t>=</w:t>
      </w:r>
      <w:proofErr w:type="spellStart"/>
      <w:r w:rsidRPr="0069282E">
        <w:rPr>
          <w:rFonts w:ascii="IBM Plex Mono Text" w:hAnsi="IBM Plex Mono Text"/>
          <w:b/>
          <w:bCs/>
          <w:spacing w:val="-2"/>
          <w:sz w:val="20"/>
          <w:szCs w:val="20"/>
          <w:lang w:val="en-IN"/>
        </w:rPr>
        <w:t>example,dc</w:t>
      </w:r>
      <w:proofErr w:type="spellEnd"/>
      <w:r w:rsidRPr="0069282E">
        <w:rPr>
          <w:rFonts w:ascii="IBM Plex Mono Text" w:hAnsi="IBM Plex Mono Text"/>
          <w:b/>
          <w:bCs/>
          <w:spacing w:val="-2"/>
          <w:sz w:val="20"/>
          <w:szCs w:val="20"/>
          <w:lang w:val="en-IN"/>
        </w:rPr>
        <w:t>=com’</w:t>
      </w:r>
      <w:r w:rsidRPr="0069282E">
        <w:rPr>
          <w:rFonts w:ascii="IBM Plex Mono Text" w:hAnsi="IBM Plex Mono Text"/>
          <w:spacing w:val="-2"/>
          <w:sz w:val="20"/>
          <w:szCs w:val="20"/>
          <w:lang w:val="en-IN"/>
        </w:rPr>
        <w:t>) NESTGRP(YES) SECCOMM(NO) USRFIELD(‘</w:t>
      </w:r>
      <w:proofErr w:type="spellStart"/>
      <w:r w:rsidRPr="0069282E">
        <w:rPr>
          <w:rFonts w:ascii="IBM Plex Mono Text" w:hAnsi="IBM Plex Mono Text"/>
          <w:spacing w:val="-2"/>
          <w:sz w:val="20"/>
          <w:szCs w:val="20"/>
          <w:lang w:val="en-IN"/>
        </w:rPr>
        <w:t>uid</w:t>
      </w:r>
      <w:proofErr w:type="spellEnd"/>
      <w:r w:rsidRPr="0069282E">
        <w:rPr>
          <w:rFonts w:ascii="IBM Plex Mono Text" w:hAnsi="IBM Plex Mono Text"/>
          <w:spacing w:val="-2"/>
          <w:sz w:val="20"/>
          <w:szCs w:val="20"/>
          <w:lang w:val="en-IN"/>
        </w:rPr>
        <w:t>’)</w:t>
      </w:r>
    </w:p>
    <w:p w14:paraId="37CBFE08" w14:textId="77777777" w:rsidR="007236B0" w:rsidRPr="00E811E8" w:rsidRDefault="007236B0" w:rsidP="007236B0">
      <w:pPr>
        <w:pStyle w:val="ListParagraph"/>
        <w:shd w:val="clear" w:color="auto" w:fill="E7E6E6" w:themeFill="background2"/>
        <w:ind w:left="0"/>
        <w:rPr>
          <w:rFonts w:ascii="IBM Plex Mono Text" w:hAnsi="IBM Plex Mono Text"/>
          <w:spacing w:val="-2"/>
          <w:sz w:val="20"/>
          <w:szCs w:val="20"/>
          <w:lang w:val="en-IN"/>
        </w:rPr>
      </w:pPr>
      <w:r w:rsidRPr="00E811E8">
        <w:rPr>
          <w:rFonts w:ascii="IBM Plex Mono Text" w:hAnsi="IBM Plex Mono Text"/>
          <w:spacing w:val="-2"/>
          <w:sz w:val="20"/>
          <w:szCs w:val="20"/>
          <w:lang w:val="en-IN"/>
        </w:rPr>
        <w:t xml:space="preserve">ALTER QMGR </w:t>
      </w:r>
      <w:proofErr w:type="gramStart"/>
      <w:r w:rsidRPr="00E811E8">
        <w:rPr>
          <w:rFonts w:ascii="IBM Plex Mono Text" w:hAnsi="IBM Plex Mono Text"/>
          <w:spacing w:val="-2"/>
          <w:sz w:val="20"/>
          <w:szCs w:val="20"/>
          <w:lang w:val="en-IN"/>
        </w:rPr>
        <w:t>CONNAUTH(</w:t>
      </w:r>
      <w:proofErr w:type="gramEnd"/>
      <w:r w:rsidRPr="00E811E8">
        <w:rPr>
          <w:rFonts w:ascii="IBM Plex Mono Text" w:hAnsi="IBM Plex Mono Text"/>
          <w:spacing w:val="-2"/>
          <w:sz w:val="20"/>
          <w:szCs w:val="20"/>
          <w:lang w:val="en-IN"/>
        </w:rPr>
        <w:t>FTMQMGR.IDPW.LDAP)</w:t>
      </w:r>
    </w:p>
    <w:p w14:paraId="27DD5BD0" w14:textId="77777777" w:rsidR="007236B0" w:rsidRPr="00E811E8" w:rsidRDefault="007236B0" w:rsidP="007236B0">
      <w:pPr>
        <w:pStyle w:val="ListParagraph"/>
        <w:shd w:val="clear" w:color="auto" w:fill="E7E6E6" w:themeFill="background2"/>
        <w:ind w:left="0"/>
        <w:rPr>
          <w:rFonts w:ascii="IBM Plex Mono Text" w:hAnsi="IBM Plex Mono Text"/>
          <w:spacing w:val="-2"/>
          <w:sz w:val="20"/>
          <w:szCs w:val="20"/>
          <w:lang w:val="en-IN"/>
        </w:rPr>
      </w:pPr>
      <w:r w:rsidRPr="00E811E8">
        <w:rPr>
          <w:rFonts w:ascii="IBM Plex Mono Text" w:hAnsi="IBM Plex Mono Text"/>
          <w:spacing w:val="-2"/>
          <w:sz w:val="20"/>
          <w:szCs w:val="20"/>
          <w:lang w:val="en-IN"/>
        </w:rPr>
        <w:t>REFRESH SECURITY</w:t>
      </w:r>
    </w:p>
    <w:p w14:paraId="72180B68" w14:textId="77777777" w:rsidR="007236B0" w:rsidRPr="00E811E8" w:rsidRDefault="007236B0" w:rsidP="007236B0">
      <w:pPr>
        <w:pStyle w:val="ListParagraph"/>
        <w:shd w:val="clear" w:color="auto" w:fill="E7E6E6" w:themeFill="background2"/>
        <w:ind w:left="0"/>
        <w:rPr>
          <w:rFonts w:ascii="IBM Plex Mono Text" w:hAnsi="IBM Plex Mono Text"/>
          <w:spacing w:val="-2"/>
          <w:sz w:val="20"/>
          <w:szCs w:val="20"/>
          <w:lang w:val="en-IN"/>
        </w:rPr>
      </w:pPr>
      <w:r w:rsidRPr="00E811E8">
        <w:rPr>
          <w:rFonts w:ascii="IBM Plex Mono Text" w:hAnsi="IBM Plex Mono Text"/>
          <w:spacing w:val="-2"/>
          <w:sz w:val="20"/>
          <w:szCs w:val="20"/>
          <w:lang w:val="en-IN"/>
        </w:rPr>
        <w:t xml:space="preserve">SET AUTHREC </w:t>
      </w:r>
      <w:proofErr w:type="gramStart"/>
      <w:r w:rsidRPr="00E811E8">
        <w:rPr>
          <w:rFonts w:ascii="IBM Plex Mono Text" w:hAnsi="IBM Plex Mono Text"/>
          <w:spacing w:val="-2"/>
          <w:sz w:val="20"/>
          <w:szCs w:val="20"/>
          <w:lang w:val="en-IN"/>
        </w:rPr>
        <w:t>PROFILE(</w:t>
      </w:r>
      <w:proofErr w:type="gramEnd"/>
      <w:r w:rsidRPr="00E811E8">
        <w:rPr>
          <w:rFonts w:ascii="IBM Plex Mono Text" w:hAnsi="IBM Plex Mono Text"/>
          <w:spacing w:val="-2"/>
          <w:sz w:val="20"/>
          <w:szCs w:val="20"/>
          <w:lang w:val="en-IN"/>
        </w:rPr>
        <w:t>‘**’) OBJTYPE(QMGR) GROUP(</w:t>
      </w:r>
      <w:r w:rsidRPr="00E811E8">
        <w:rPr>
          <w:rFonts w:ascii="IBM Plex Mono Text" w:hAnsi="IBM Plex Mono Text"/>
          <w:b/>
          <w:bCs/>
          <w:spacing w:val="-2"/>
          <w:sz w:val="20"/>
          <w:szCs w:val="20"/>
          <w:lang w:val="en-IN"/>
        </w:rPr>
        <w:t>‘</w:t>
      </w:r>
      <w:proofErr w:type="spellStart"/>
      <w:r w:rsidRPr="00E811E8">
        <w:rPr>
          <w:rFonts w:ascii="IBM Plex Mono Text" w:hAnsi="IBM Plex Mono Text"/>
          <w:b/>
          <w:bCs/>
          <w:spacing w:val="-2"/>
          <w:sz w:val="20"/>
          <w:szCs w:val="20"/>
          <w:lang w:val="en-IN"/>
        </w:rPr>
        <w:t>ou</w:t>
      </w:r>
      <w:proofErr w:type="spellEnd"/>
      <w:r w:rsidRPr="00E811E8">
        <w:rPr>
          <w:rFonts w:ascii="IBM Plex Mono Text" w:hAnsi="IBM Plex Mono Text"/>
          <w:b/>
          <w:bCs/>
          <w:spacing w:val="-2"/>
          <w:sz w:val="20"/>
          <w:szCs w:val="20"/>
          <w:lang w:val="en-IN"/>
        </w:rPr>
        <w:t>=</w:t>
      </w:r>
      <w:proofErr w:type="spellStart"/>
      <w:r>
        <w:rPr>
          <w:rFonts w:ascii="IBM Plex Mono Text" w:hAnsi="IBM Plex Mono Text"/>
          <w:b/>
          <w:bCs/>
          <w:spacing w:val="-2"/>
          <w:sz w:val="20"/>
          <w:szCs w:val="20"/>
          <w:lang w:val="en-IN"/>
        </w:rPr>
        <w:t>mqusers</w:t>
      </w:r>
      <w:r w:rsidRPr="00E811E8">
        <w:rPr>
          <w:rFonts w:ascii="IBM Plex Mono Text" w:hAnsi="IBM Plex Mono Text"/>
          <w:b/>
          <w:bCs/>
          <w:spacing w:val="-2"/>
          <w:sz w:val="20"/>
          <w:szCs w:val="20"/>
          <w:lang w:val="en-IN"/>
        </w:rPr>
        <w:t>,dc</w:t>
      </w:r>
      <w:proofErr w:type="spellEnd"/>
      <w:r w:rsidRPr="00E811E8">
        <w:rPr>
          <w:rFonts w:ascii="IBM Plex Mono Text" w:hAnsi="IBM Plex Mono Text"/>
          <w:b/>
          <w:bCs/>
          <w:spacing w:val="-2"/>
          <w:sz w:val="20"/>
          <w:szCs w:val="20"/>
          <w:lang w:val="en-IN"/>
        </w:rPr>
        <w:t>=</w:t>
      </w:r>
      <w:proofErr w:type="spellStart"/>
      <w:r w:rsidRPr="00E811E8">
        <w:rPr>
          <w:rFonts w:ascii="IBM Plex Mono Text" w:hAnsi="IBM Plex Mono Text"/>
          <w:b/>
          <w:bCs/>
          <w:spacing w:val="-2"/>
          <w:sz w:val="20"/>
          <w:szCs w:val="20"/>
          <w:lang w:val="en-IN"/>
        </w:rPr>
        <w:t>example,dc</w:t>
      </w:r>
      <w:proofErr w:type="spellEnd"/>
      <w:r w:rsidRPr="00E811E8">
        <w:rPr>
          <w:rFonts w:ascii="IBM Plex Mono Text" w:hAnsi="IBM Plex Mono Text"/>
          <w:b/>
          <w:bCs/>
          <w:spacing w:val="-2"/>
          <w:sz w:val="20"/>
          <w:szCs w:val="20"/>
          <w:lang w:val="en-IN"/>
        </w:rPr>
        <w:t>=com’</w:t>
      </w:r>
      <w:r w:rsidRPr="00E811E8">
        <w:rPr>
          <w:rFonts w:ascii="IBM Plex Mono Text" w:hAnsi="IBM Plex Mono Text"/>
          <w:spacing w:val="-2"/>
          <w:sz w:val="20"/>
          <w:szCs w:val="20"/>
          <w:lang w:val="en-IN"/>
        </w:rPr>
        <w:t>) AUTHADD(ALL)</w:t>
      </w:r>
    </w:p>
    <w:p w14:paraId="1F7A949C" w14:textId="77777777" w:rsidR="007236B0" w:rsidRPr="00E811E8" w:rsidRDefault="007236B0" w:rsidP="007236B0">
      <w:pPr>
        <w:pStyle w:val="ListParagraph"/>
        <w:shd w:val="clear" w:color="auto" w:fill="E7E6E6" w:themeFill="background2"/>
        <w:ind w:left="0"/>
        <w:rPr>
          <w:rFonts w:ascii="IBM Plex Mono Text" w:hAnsi="IBM Plex Mono Text"/>
          <w:spacing w:val="-2"/>
          <w:sz w:val="20"/>
          <w:szCs w:val="20"/>
          <w:lang w:val="en-IN"/>
        </w:rPr>
      </w:pPr>
      <w:r w:rsidRPr="00E811E8">
        <w:rPr>
          <w:rFonts w:ascii="IBM Plex Mono Text" w:hAnsi="IBM Plex Mono Text"/>
          <w:spacing w:val="-2"/>
          <w:sz w:val="20"/>
          <w:szCs w:val="20"/>
          <w:lang w:val="en-IN"/>
        </w:rPr>
        <w:t xml:space="preserve">SET AUTHREC </w:t>
      </w:r>
      <w:proofErr w:type="gramStart"/>
      <w:r w:rsidRPr="00E811E8">
        <w:rPr>
          <w:rFonts w:ascii="IBM Plex Mono Text" w:hAnsi="IBM Plex Mono Text"/>
          <w:spacing w:val="-2"/>
          <w:sz w:val="20"/>
          <w:szCs w:val="20"/>
          <w:lang w:val="en-IN"/>
        </w:rPr>
        <w:t>PROFILE(</w:t>
      </w:r>
      <w:proofErr w:type="gramEnd"/>
      <w:r w:rsidRPr="00E811E8">
        <w:rPr>
          <w:rFonts w:ascii="IBM Plex Mono Text" w:hAnsi="IBM Plex Mono Text"/>
          <w:spacing w:val="-2"/>
          <w:sz w:val="20"/>
          <w:szCs w:val="20"/>
          <w:lang w:val="en-IN"/>
        </w:rPr>
        <w:t>‘**’) OBJTYPE(queue) GROUP(</w:t>
      </w:r>
      <w:r w:rsidRPr="00E811E8">
        <w:rPr>
          <w:rFonts w:ascii="IBM Plex Mono Text" w:hAnsi="IBM Plex Mono Text"/>
          <w:b/>
          <w:bCs/>
          <w:spacing w:val="-2"/>
          <w:sz w:val="20"/>
          <w:szCs w:val="20"/>
          <w:lang w:val="en-IN"/>
        </w:rPr>
        <w:t>‘</w:t>
      </w:r>
      <w:proofErr w:type="spellStart"/>
      <w:r w:rsidRPr="00E811E8">
        <w:rPr>
          <w:rFonts w:ascii="IBM Plex Mono Text" w:hAnsi="IBM Plex Mono Text"/>
          <w:b/>
          <w:bCs/>
          <w:spacing w:val="-2"/>
          <w:sz w:val="20"/>
          <w:szCs w:val="20"/>
          <w:lang w:val="en-IN"/>
        </w:rPr>
        <w:t>ou</w:t>
      </w:r>
      <w:proofErr w:type="spellEnd"/>
      <w:r w:rsidRPr="00E811E8">
        <w:rPr>
          <w:rFonts w:ascii="IBM Plex Mono Text" w:hAnsi="IBM Plex Mono Text"/>
          <w:b/>
          <w:bCs/>
          <w:spacing w:val="-2"/>
          <w:sz w:val="20"/>
          <w:szCs w:val="20"/>
          <w:lang w:val="en-IN"/>
        </w:rPr>
        <w:t>=</w:t>
      </w:r>
      <w:proofErr w:type="spellStart"/>
      <w:r>
        <w:rPr>
          <w:rFonts w:ascii="IBM Plex Mono Text" w:hAnsi="IBM Plex Mono Text"/>
          <w:b/>
          <w:bCs/>
          <w:spacing w:val="-2"/>
          <w:sz w:val="20"/>
          <w:szCs w:val="20"/>
          <w:lang w:val="en-IN"/>
        </w:rPr>
        <w:t>mqusers</w:t>
      </w:r>
      <w:r w:rsidRPr="00E811E8">
        <w:rPr>
          <w:rFonts w:ascii="IBM Plex Mono Text" w:hAnsi="IBM Plex Mono Text"/>
          <w:b/>
          <w:bCs/>
          <w:spacing w:val="-2"/>
          <w:sz w:val="20"/>
          <w:szCs w:val="20"/>
          <w:lang w:val="en-IN"/>
        </w:rPr>
        <w:t>,dc</w:t>
      </w:r>
      <w:proofErr w:type="spellEnd"/>
      <w:r w:rsidRPr="00E811E8">
        <w:rPr>
          <w:rFonts w:ascii="IBM Plex Mono Text" w:hAnsi="IBM Plex Mono Text"/>
          <w:b/>
          <w:bCs/>
          <w:spacing w:val="-2"/>
          <w:sz w:val="20"/>
          <w:szCs w:val="20"/>
          <w:lang w:val="en-IN"/>
        </w:rPr>
        <w:t>=</w:t>
      </w:r>
      <w:proofErr w:type="spellStart"/>
      <w:r w:rsidRPr="00E811E8">
        <w:rPr>
          <w:rFonts w:ascii="IBM Plex Mono Text" w:hAnsi="IBM Plex Mono Text"/>
          <w:b/>
          <w:bCs/>
          <w:spacing w:val="-2"/>
          <w:sz w:val="20"/>
          <w:szCs w:val="20"/>
          <w:lang w:val="en-IN"/>
        </w:rPr>
        <w:t>example,dc</w:t>
      </w:r>
      <w:proofErr w:type="spellEnd"/>
      <w:r w:rsidRPr="00E811E8">
        <w:rPr>
          <w:rFonts w:ascii="IBM Plex Mono Text" w:hAnsi="IBM Plex Mono Text"/>
          <w:b/>
          <w:bCs/>
          <w:spacing w:val="-2"/>
          <w:sz w:val="20"/>
          <w:szCs w:val="20"/>
          <w:lang w:val="en-IN"/>
        </w:rPr>
        <w:t>=com’</w:t>
      </w:r>
      <w:r w:rsidRPr="00E811E8">
        <w:rPr>
          <w:rFonts w:ascii="IBM Plex Mono Text" w:hAnsi="IBM Plex Mono Text"/>
          <w:spacing w:val="-2"/>
          <w:sz w:val="20"/>
          <w:szCs w:val="20"/>
          <w:lang w:val="en-IN"/>
        </w:rPr>
        <w:t>) AUTHADD(ALL)</w:t>
      </w:r>
    </w:p>
    <w:p w14:paraId="3CA3FA04" w14:textId="77777777" w:rsidR="007236B0" w:rsidRPr="00E811E8" w:rsidRDefault="007236B0" w:rsidP="007236B0">
      <w:pPr>
        <w:pStyle w:val="ListParagraph"/>
        <w:shd w:val="clear" w:color="auto" w:fill="E7E6E6" w:themeFill="background2"/>
        <w:ind w:left="0"/>
        <w:rPr>
          <w:rFonts w:ascii="IBM Plex Mono Text" w:hAnsi="IBM Plex Mono Text"/>
          <w:spacing w:val="-2"/>
          <w:sz w:val="20"/>
          <w:szCs w:val="20"/>
          <w:lang w:val="en-IN"/>
        </w:rPr>
      </w:pPr>
      <w:r w:rsidRPr="00E811E8">
        <w:rPr>
          <w:rFonts w:ascii="IBM Plex Mono Text" w:hAnsi="IBM Plex Mono Text"/>
          <w:spacing w:val="-2"/>
          <w:sz w:val="20"/>
          <w:szCs w:val="20"/>
          <w:lang w:val="en-IN"/>
        </w:rPr>
        <w:t>SET AUTHREC PROFILE(‘@</w:t>
      </w:r>
      <w:proofErr w:type="spellStart"/>
      <w:r w:rsidRPr="00E811E8">
        <w:rPr>
          <w:rFonts w:ascii="IBM Plex Mono Text" w:hAnsi="IBM Plex Mono Text"/>
          <w:spacing w:val="-2"/>
          <w:sz w:val="20"/>
          <w:szCs w:val="20"/>
          <w:lang w:val="en-IN"/>
        </w:rPr>
        <w:t>class’</w:t>
      </w:r>
      <w:proofErr w:type="spellEnd"/>
      <w:r w:rsidRPr="00E811E8">
        <w:rPr>
          <w:rFonts w:ascii="IBM Plex Mono Text" w:hAnsi="IBM Plex Mono Text"/>
          <w:spacing w:val="-2"/>
          <w:sz w:val="20"/>
          <w:szCs w:val="20"/>
          <w:lang w:val="en-IN"/>
        </w:rPr>
        <w:t xml:space="preserve">) </w:t>
      </w:r>
      <w:proofErr w:type="gramStart"/>
      <w:r w:rsidRPr="00E811E8">
        <w:rPr>
          <w:rFonts w:ascii="IBM Plex Mono Text" w:hAnsi="IBM Plex Mono Text"/>
          <w:spacing w:val="-2"/>
          <w:sz w:val="20"/>
          <w:szCs w:val="20"/>
          <w:lang w:val="en-IN"/>
        </w:rPr>
        <w:t>OBJTYPE(</w:t>
      </w:r>
      <w:proofErr w:type="gramEnd"/>
      <w:r w:rsidRPr="00E811E8">
        <w:rPr>
          <w:rFonts w:ascii="IBM Plex Mono Text" w:hAnsi="IBM Plex Mono Text"/>
          <w:spacing w:val="-2"/>
          <w:sz w:val="20"/>
          <w:szCs w:val="20"/>
          <w:lang w:val="en-IN"/>
        </w:rPr>
        <w:t>queue) GROUP(</w:t>
      </w:r>
      <w:r w:rsidRPr="00E811E8">
        <w:rPr>
          <w:rFonts w:ascii="IBM Plex Mono Text" w:hAnsi="IBM Plex Mono Text"/>
          <w:b/>
          <w:bCs/>
          <w:spacing w:val="-2"/>
          <w:sz w:val="20"/>
          <w:szCs w:val="20"/>
          <w:lang w:val="en-IN"/>
        </w:rPr>
        <w:t>‘</w:t>
      </w:r>
      <w:proofErr w:type="spellStart"/>
      <w:r w:rsidRPr="00E811E8">
        <w:rPr>
          <w:rFonts w:ascii="IBM Plex Mono Text" w:hAnsi="IBM Plex Mono Text"/>
          <w:b/>
          <w:bCs/>
          <w:spacing w:val="-2"/>
          <w:sz w:val="20"/>
          <w:szCs w:val="20"/>
          <w:lang w:val="en-IN"/>
        </w:rPr>
        <w:t>ou</w:t>
      </w:r>
      <w:proofErr w:type="spellEnd"/>
      <w:r w:rsidRPr="00E811E8">
        <w:rPr>
          <w:rFonts w:ascii="IBM Plex Mono Text" w:hAnsi="IBM Plex Mono Text"/>
          <w:b/>
          <w:bCs/>
          <w:spacing w:val="-2"/>
          <w:sz w:val="20"/>
          <w:szCs w:val="20"/>
          <w:lang w:val="en-IN"/>
        </w:rPr>
        <w:t>=</w:t>
      </w:r>
      <w:proofErr w:type="spellStart"/>
      <w:r>
        <w:rPr>
          <w:rFonts w:ascii="IBM Plex Mono Text" w:hAnsi="IBM Plex Mono Text"/>
          <w:b/>
          <w:bCs/>
          <w:spacing w:val="-2"/>
          <w:sz w:val="20"/>
          <w:szCs w:val="20"/>
          <w:lang w:val="en-IN"/>
        </w:rPr>
        <w:t>mqusers</w:t>
      </w:r>
      <w:r w:rsidRPr="00E811E8">
        <w:rPr>
          <w:rFonts w:ascii="IBM Plex Mono Text" w:hAnsi="IBM Plex Mono Text"/>
          <w:b/>
          <w:bCs/>
          <w:spacing w:val="-2"/>
          <w:sz w:val="20"/>
          <w:szCs w:val="20"/>
          <w:lang w:val="en-IN"/>
        </w:rPr>
        <w:t>,dc</w:t>
      </w:r>
      <w:proofErr w:type="spellEnd"/>
      <w:r w:rsidRPr="00E811E8">
        <w:rPr>
          <w:rFonts w:ascii="IBM Plex Mono Text" w:hAnsi="IBM Plex Mono Text"/>
          <w:b/>
          <w:bCs/>
          <w:spacing w:val="-2"/>
          <w:sz w:val="20"/>
          <w:szCs w:val="20"/>
          <w:lang w:val="en-IN"/>
        </w:rPr>
        <w:t>=</w:t>
      </w:r>
      <w:proofErr w:type="spellStart"/>
      <w:r w:rsidRPr="00E811E8">
        <w:rPr>
          <w:rFonts w:ascii="IBM Plex Mono Text" w:hAnsi="IBM Plex Mono Text"/>
          <w:b/>
          <w:bCs/>
          <w:spacing w:val="-2"/>
          <w:sz w:val="20"/>
          <w:szCs w:val="20"/>
          <w:lang w:val="en-IN"/>
        </w:rPr>
        <w:t>example,dc</w:t>
      </w:r>
      <w:proofErr w:type="spellEnd"/>
      <w:r w:rsidRPr="00E811E8">
        <w:rPr>
          <w:rFonts w:ascii="IBM Plex Mono Text" w:hAnsi="IBM Plex Mono Text"/>
          <w:b/>
          <w:bCs/>
          <w:spacing w:val="-2"/>
          <w:sz w:val="20"/>
          <w:szCs w:val="20"/>
          <w:lang w:val="en-IN"/>
        </w:rPr>
        <w:t>=com’</w:t>
      </w:r>
      <w:r w:rsidRPr="00E811E8">
        <w:rPr>
          <w:rFonts w:ascii="IBM Plex Mono Text" w:hAnsi="IBM Plex Mono Text"/>
          <w:spacing w:val="-2"/>
          <w:sz w:val="20"/>
          <w:szCs w:val="20"/>
          <w:lang w:val="en-IN"/>
        </w:rPr>
        <w:t>) AUTHADD(CRT)</w:t>
      </w:r>
    </w:p>
    <w:p w14:paraId="79BB4105" w14:textId="77777777" w:rsidR="007236B0" w:rsidRPr="00E811E8" w:rsidRDefault="007236B0" w:rsidP="007236B0">
      <w:pPr>
        <w:pStyle w:val="ListParagraph"/>
        <w:shd w:val="clear" w:color="auto" w:fill="E7E6E6" w:themeFill="background2"/>
        <w:ind w:left="0"/>
        <w:rPr>
          <w:rFonts w:ascii="IBM Plex Mono Text" w:hAnsi="IBM Plex Mono Text"/>
          <w:spacing w:val="-2"/>
          <w:sz w:val="20"/>
          <w:szCs w:val="20"/>
          <w:lang w:val="en-IN"/>
        </w:rPr>
      </w:pPr>
      <w:r w:rsidRPr="00E811E8">
        <w:rPr>
          <w:rFonts w:ascii="IBM Plex Mono Text" w:hAnsi="IBM Plex Mono Text"/>
          <w:spacing w:val="-2"/>
          <w:sz w:val="20"/>
          <w:szCs w:val="20"/>
          <w:lang w:val="en-IN"/>
        </w:rPr>
        <w:t xml:space="preserve">SET AUTHREC </w:t>
      </w:r>
      <w:proofErr w:type="gramStart"/>
      <w:r w:rsidRPr="00E811E8">
        <w:rPr>
          <w:rFonts w:ascii="IBM Plex Mono Text" w:hAnsi="IBM Plex Mono Text"/>
          <w:spacing w:val="-2"/>
          <w:sz w:val="20"/>
          <w:szCs w:val="20"/>
          <w:lang w:val="en-IN"/>
        </w:rPr>
        <w:t>PROFILE(</w:t>
      </w:r>
      <w:proofErr w:type="gramEnd"/>
      <w:r w:rsidRPr="00E811E8">
        <w:rPr>
          <w:rFonts w:ascii="IBM Plex Mono Text" w:hAnsi="IBM Plex Mono Text"/>
          <w:spacing w:val="-2"/>
          <w:sz w:val="20"/>
          <w:szCs w:val="20"/>
          <w:lang w:val="en-IN"/>
        </w:rPr>
        <w:t>‘**’) OBJTYPE(topic) GROUP(</w:t>
      </w:r>
      <w:r w:rsidRPr="00E811E8">
        <w:rPr>
          <w:rFonts w:ascii="IBM Plex Mono Text" w:hAnsi="IBM Plex Mono Text"/>
          <w:b/>
          <w:bCs/>
          <w:spacing w:val="-2"/>
          <w:sz w:val="20"/>
          <w:szCs w:val="20"/>
          <w:lang w:val="en-IN"/>
        </w:rPr>
        <w:t>‘</w:t>
      </w:r>
      <w:proofErr w:type="spellStart"/>
      <w:r w:rsidRPr="00E811E8">
        <w:rPr>
          <w:rFonts w:ascii="IBM Plex Mono Text" w:hAnsi="IBM Plex Mono Text"/>
          <w:b/>
          <w:bCs/>
          <w:spacing w:val="-2"/>
          <w:sz w:val="20"/>
          <w:szCs w:val="20"/>
          <w:lang w:val="en-IN"/>
        </w:rPr>
        <w:t>ou</w:t>
      </w:r>
      <w:proofErr w:type="spellEnd"/>
      <w:r w:rsidRPr="00E811E8">
        <w:rPr>
          <w:rFonts w:ascii="IBM Plex Mono Text" w:hAnsi="IBM Plex Mono Text"/>
          <w:b/>
          <w:bCs/>
          <w:spacing w:val="-2"/>
          <w:sz w:val="20"/>
          <w:szCs w:val="20"/>
          <w:lang w:val="en-IN"/>
        </w:rPr>
        <w:t>=</w:t>
      </w:r>
      <w:proofErr w:type="spellStart"/>
      <w:r>
        <w:rPr>
          <w:rFonts w:ascii="IBM Plex Mono Text" w:hAnsi="IBM Plex Mono Text"/>
          <w:b/>
          <w:bCs/>
          <w:spacing w:val="-2"/>
          <w:sz w:val="20"/>
          <w:szCs w:val="20"/>
          <w:lang w:val="en-IN"/>
        </w:rPr>
        <w:t>mqusers</w:t>
      </w:r>
      <w:r w:rsidRPr="00E811E8">
        <w:rPr>
          <w:rFonts w:ascii="IBM Plex Mono Text" w:hAnsi="IBM Plex Mono Text"/>
          <w:b/>
          <w:bCs/>
          <w:spacing w:val="-2"/>
          <w:sz w:val="20"/>
          <w:szCs w:val="20"/>
          <w:lang w:val="en-IN"/>
        </w:rPr>
        <w:t>,dc</w:t>
      </w:r>
      <w:proofErr w:type="spellEnd"/>
      <w:r w:rsidRPr="00E811E8">
        <w:rPr>
          <w:rFonts w:ascii="IBM Plex Mono Text" w:hAnsi="IBM Plex Mono Text"/>
          <w:b/>
          <w:bCs/>
          <w:spacing w:val="-2"/>
          <w:sz w:val="20"/>
          <w:szCs w:val="20"/>
          <w:lang w:val="en-IN"/>
        </w:rPr>
        <w:t>=</w:t>
      </w:r>
      <w:proofErr w:type="spellStart"/>
      <w:r w:rsidRPr="00E811E8">
        <w:rPr>
          <w:rFonts w:ascii="IBM Plex Mono Text" w:hAnsi="IBM Plex Mono Text"/>
          <w:b/>
          <w:bCs/>
          <w:spacing w:val="-2"/>
          <w:sz w:val="20"/>
          <w:szCs w:val="20"/>
          <w:lang w:val="en-IN"/>
        </w:rPr>
        <w:t>example,dc</w:t>
      </w:r>
      <w:proofErr w:type="spellEnd"/>
      <w:r w:rsidRPr="00E811E8">
        <w:rPr>
          <w:rFonts w:ascii="IBM Plex Mono Text" w:hAnsi="IBM Plex Mono Text"/>
          <w:b/>
          <w:bCs/>
          <w:spacing w:val="-2"/>
          <w:sz w:val="20"/>
          <w:szCs w:val="20"/>
          <w:lang w:val="en-IN"/>
        </w:rPr>
        <w:t>=com’</w:t>
      </w:r>
      <w:r w:rsidRPr="00E811E8">
        <w:rPr>
          <w:rFonts w:ascii="IBM Plex Mono Text" w:hAnsi="IBM Plex Mono Text"/>
          <w:spacing w:val="-2"/>
          <w:sz w:val="20"/>
          <w:szCs w:val="20"/>
          <w:lang w:val="en-IN"/>
        </w:rPr>
        <w:t>) AUTHADD(ALL)</w:t>
      </w:r>
    </w:p>
    <w:p w14:paraId="1FBA474B" w14:textId="77777777" w:rsidR="007236B0" w:rsidRPr="00E811E8" w:rsidRDefault="007236B0" w:rsidP="007236B0">
      <w:pPr>
        <w:pStyle w:val="ListParagraph"/>
        <w:shd w:val="clear" w:color="auto" w:fill="E7E6E6" w:themeFill="background2"/>
        <w:ind w:left="0"/>
        <w:rPr>
          <w:rFonts w:ascii="IBM Plex Mono Text" w:hAnsi="IBM Plex Mono Text"/>
          <w:spacing w:val="-2"/>
          <w:sz w:val="20"/>
          <w:szCs w:val="20"/>
          <w:lang w:val="en-IN"/>
        </w:rPr>
      </w:pPr>
      <w:r w:rsidRPr="00E811E8">
        <w:rPr>
          <w:rFonts w:ascii="IBM Plex Mono Text" w:hAnsi="IBM Plex Mono Text"/>
          <w:spacing w:val="-2"/>
          <w:sz w:val="20"/>
          <w:szCs w:val="20"/>
          <w:lang w:val="en-IN"/>
        </w:rPr>
        <w:t>SET AUTHREC PROFILE(‘@</w:t>
      </w:r>
      <w:proofErr w:type="spellStart"/>
      <w:r w:rsidRPr="00E811E8">
        <w:rPr>
          <w:rFonts w:ascii="IBM Plex Mono Text" w:hAnsi="IBM Plex Mono Text"/>
          <w:spacing w:val="-2"/>
          <w:sz w:val="20"/>
          <w:szCs w:val="20"/>
          <w:lang w:val="en-IN"/>
        </w:rPr>
        <w:t>class’</w:t>
      </w:r>
      <w:proofErr w:type="spellEnd"/>
      <w:r w:rsidRPr="00E811E8">
        <w:rPr>
          <w:rFonts w:ascii="IBM Plex Mono Text" w:hAnsi="IBM Plex Mono Text"/>
          <w:spacing w:val="-2"/>
          <w:sz w:val="20"/>
          <w:szCs w:val="20"/>
          <w:lang w:val="en-IN"/>
        </w:rPr>
        <w:t xml:space="preserve">) </w:t>
      </w:r>
      <w:proofErr w:type="gramStart"/>
      <w:r w:rsidRPr="00E811E8">
        <w:rPr>
          <w:rFonts w:ascii="IBM Plex Mono Text" w:hAnsi="IBM Plex Mono Text"/>
          <w:spacing w:val="-2"/>
          <w:sz w:val="20"/>
          <w:szCs w:val="20"/>
          <w:lang w:val="en-IN"/>
        </w:rPr>
        <w:t>OBJTYPE(</w:t>
      </w:r>
      <w:proofErr w:type="gramEnd"/>
      <w:r w:rsidRPr="00E811E8">
        <w:rPr>
          <w:rFonts w:ascii="IBM Plex Mono Text" w:hAnsi="IBM Plex Mono Text"/>
          <w:spacing w:val="-2"/>
          <w:sz w:val="20"/>
          <w:szCs w:val="20"/>
          <w:lang w:val="en-IN"/>
        </w:rPr>
        <w:t>topic) GROUP(</w:t>
      </w:r>
      <w:r w:rsidRPr="00E811E8">
        <w:rPr>
          <w:rFonts w:ascii="IBM Plex Mono Text" w:hAnsi="IBM Plex Mono Text"/>
          <w:b/>
          <w:bCs/>
          <w:spacing w:val="-2"/>
          <w:sz w:val="20"/>
          <w:szCs w:val="20"/>
          <w:lang w:val="en-IN"/>
        </w:rPr>
        <w:t>‘</w:t>
      </w:r>
      <w:proofErr w:type="spellStart"/>
      <w:r w:rsidRPr="00E811E8">
        <w:rPr>
          <w:rFonts w:ascii="IBM Plex Mono Text" w:hAnsi="IBM Plex Mono Text"/>
          <w:b/>
          <w:bCs/>
          <w:spacing w:val="-2"/>
          <w:sz w:val="20"/>
          <w:szCs w:val="20"/>
          <w:lang w:val="en-IN"/>
        </w:rPr>
        <w:t>ou</w:t>
      </w:r>
      <w:proofErr w:type="spellEnd"/>
      <w:r w:rsidRPr="00E811E8">
        <w:rPr>
          <w:rFonts w:ascii="IBM Plex Mono Text" w:hAnsi="IBM Plex Mono Text"/>
          <w:b/>
          <w:bCs/>
          <w:spacing w:val="-2"/>
          <w:sz w:val="20"/>
          <w:szCs w:val="20"/>
          <w:lang w:val="en-IN"/>
        </w:rPr>
        <w:t>=</w:t>
      </w:r>
      <w:proofErr w:type="spellStart"/>
      <w:r>
        <w:rPr>
          <w:rFonts w:ascii="IBM Plex Mono Text" w:hAnsi="IBM Plex Mono Text"/>
          <w:b/>
          <w:bCs/>
          <w:spacing w:val="-2"/>
          <w:sz w:val="20"/>
          <w:szCs w:val="20"/>
          <w:lang w:val="en-IN"/>
        </w:rPr>
        <w:t>mqusers</w:t>
      </w:r>
      <w:r w:rsidRPr="00E811E8">
        <w:rPr>
          <w:rFonts w:ascii="IBM Plex Mono Text" w:hAnsi="IBM Plex Mono Text"/>
          <w:b/>
          <w:bCs/>
          <w:spacing w:val="-2"/>
          <w:sz w:val="20"/>
          <w:szCs w:val="20"/>
          <w:lang w:val="en-IN"/>
        </w:rPr>
        <w:t>,dc</w:t>
      </w:r>
      <w:proofErr w:type="spellEnd"/>
      <w:r w:rsidRPr="00E811E8">
        <w:rPr>
          <w:rFonts w:ascii="IBM Plex Mono Text" w:hAnsi="IBM Plex Mono Text"/>
          <w:b/>
          <w:bCs/>
          <w:spacing w:val="-2"/>
          <w:sz w:val="20"/>
          <w:szCs w:val="20"/>
          <w:lang w:val="en-IN"/>
        </w:rPr>
        <w:t>=</w:t>
      </w:r>
      <w:proofErr w:type="spellStart"/>
      <w:r w:rsidRPr="00E811E8">
        <w:rPr>
          <w:rFonts w:ascii="IBM Plex Mono Text" w:hAnsi="IBM Plex Mono Text"/>
          <w:b/>
          <w:bCs/>
          <w:spacing w:val="-2"/>
          <w:sz w:val="20"/>
          <w:szCs w:val="20"/>
          <w:lang w:val="en-IN"/>
        </w:rPr>
        <w:t>example,dc</w:t>
      </w:r>
      <w:proofErr w:type="spellEnd"/>
      <w:r w:rsidRPr="00E811E8">
        <w:rPr>
          <w:rFonts w:ascii="IBM Plex Mono Text" w:hAnsi="IBM Plex Mono Text"/>
          <w:b/>
          <w:bCs/>
          <w:spacing w:val="-2"/>
          <w:sz w:val="20"/>
          <w:szCs w:val="20"/>
          <w:lang w:val="en-IN"/>
        </w:rPr>
        <w:t>=com’</w:t>
      </w:r>
      <w:r w:rsidRPr="00E811E8">
        <w:rPr>
          <w:rFonts w:ascii="IBM Plex Mono Text" w:hAnsi="IBM Plex Mono Text"/>
          <w:spacing w:val="-2"/>
          <w:sz w:val="20"/>
          <w:szCs w:val="20"/>
          <w:lang w:val="en-IN"/>
        </w:rPr>
        <w:t>) AUTHADD(CRT)</w:t>
      </w:r>
    </w:p>
    <w:p w14:paraId="484DC011" w14:textId="77777777" w:rsidR="007236B0" w:rsidRPr="00E87287" w:rsidRDefault="007236B0" w:rsidP="00E41FED">
      <w:pPr>
        <w:pStyle w:val="ListParagraph"/>
        <w:numPr>
          <w:ilvl w:val="0"/>
          <w:numId w:val="25"/>
        </w:numPr>
        <w:ind w:left="284" w:hanging="284"/>
        <w:rPr>
          <w:b/>
          <w:bCs/>
        </w:rPr>
      </w:pPr>
      <w:r w:rsidRPr="00EC5552">
        <w:rPr>
          <w:rFonts w:ascii="IBM Plex Sans Text" w:hAnsi="IBM Plex Sans Text"/>
          <w:spacing w:val="-2"/>
          <w:sz w:val="20"/>
          <w:szCs w:val="20"/>
        </w:rPr>
        <w:t xml:space="preserve">Create OpenShift </w:t>
      </w:r>
      <w:proofErr w:type="spellStart"/>
      <w:r w:rsidRPr="00EC5552">
        <w:rPr>
          <w:rFonts w:ascii="IBM Plex Sans Text" w:hAnsi="IBM Plex Sans Text"/>
          <w:spacing w:val="-2"/>
          <w:sz w:val="20"/>
          <w:szCs w:val="20"/>
        </w:rPr>
        <w:t>ConfigMap</w:t>
      </w:r>
      <w:proofErr w:type="spellEnd"/>
      <w:r w:rsidRPr="00EC5552">
        <w:rPr>
          <w:rFonts w:ascii="IBM Plex Sans Text" w:hAnsi="IBM Plex Sans Text"/>
          <w:spacing w:val="-2"/>
          <w:sz w:val="20"/>
          <w:szCs w:val="20"/>
        </w:rPr>
        <w:t xml:space="preserve"> in the project where FTM will be deployed. This example assumes the project name is</w:t>
      </w:r>
      <w:r w:rsidRPr="00E87287">
        <w:rPr>
          <w:rFonts w:cstheme="minorHAnsi"/>
        </w:rPr>
        <w:t xml:space="preserve"> </w:t>
      </w:r>
      <w:proofErr w:type="spellStart"/>
      <w:r w:rsidRPr="0028661B">
        <w:rPr>
          <w:rFonts w:ascii="IBM Plex Mono Text" w:hAnsi="IBM Plex Mono Text"/>
          <w:iCs/>
          <w:spacing w:val="-2"/>
          <w:sz w:val="20"/>
          <w:szCs w:val="20"/>
          <w:lang w:val="en-IN"/>
        </w:rPr>
        <w:t>ftm</w:t>
      </w:r>
      <w:proofErr w:type="spellEnd"/>
      <w:r w:rsidRPr="0028661B">
        <w:rPr>
          <w:rFonts w:ascii="IBM Plex Mono Text" w:hAnsi="IBM Plex Mono Text"/>
          <w:iCs/>
          <w:spacing w:val="-2"/>
          <w:sz w:val="20"/>
          <w:szCs w:val="20"/>
          <w:lang w:val="en-IN"/>
        </w:rPr>
        <w:t>-demo</w:t>
      </w:r>
      <w:r w:rsidRPr="00E87287">
        <w:rPr>
          <w:rFonts w:cstheme="minorHAnsi"/>
        </w:rPr>
        <w:t>.</w:t>
      </w:r>
    </w:p>
    <w:p w14:paraId="69CE3260" w14:textId="77777777" w:rsidR="007236B0" w:rsidRPr="00D944AE" w:rsidRDefault="007236B0" w:rsidP="007236B0">
      <w:pPr>
        <w:pStyle w:val="NormalWeb"/>
        <w:shd w:val="clear" w:color="auto" w:fill="D9D9D9" w:themeFill="background1" w:themeFillShade="D9"/>
        <w:spacing w:before="0" w:after="0"/>
        <w:rPr>
          <w:rFonts w:ascii="IBM Plex Mono Text" w:eastAsia="Times New Roman" w:hAnsi="IBM Plex Mono Text" w:cs="Times New Roman"/>
          <w:iCs/>
          <w:spacing w:val="-2"/>
          <w:sz w:val="20"/>
          <w:szCs w:val="20"/>
          <w:lang w:val="en-IN" w:eastAsia="en-US"/>
        </w:rPr>
      </w:pPr>
      <w:r w:rsidRPr="00D944AE">
        <w:rPr>
          <w:rFonts w:ascii="IBM Plex Mono Text" w:eastAsia="Times New Roman" w:hAnsi="IBM Plex Mono Text" w:cs="Times New Roman"/>
          <w:iCs/>
          <w:spacing w:val="-2"/>
          <w:sz w:val="20"/>
          <w:szCs w:val="20"/>
          <w:lang w:val="en-IN" w:eastAsia="en-US"/>
        </w:rPr>
        <w:lastRenderedPageBreak/>
        <w:t xml:space="preserve"># </w:t>
      </w:r>
      <w:proofErr w:type="spellStart"/>
      <w:proofErr w:type="gramStart"/>
      <w:r w:rsidRPr="00D944AE">
        <w:rPr>
          <w:rFonts w:ascii="IBM Plex Mono Text" w:eastAsia="Times New Roman" w:hAnsi="IBM Plex Mono Text" w:cs="Times New Roman"/>
          <w:iCs/>
          <w:spacing w:val="-2"/>
          <w:sz w:val="20"/>
          <w:szCs w:val="20"/>
          <w:lang w:val="en-IN" w:eastAsia="en-US"/>
        </w:rPr>
        <w:t>oc</w:t>
      </w:r>
      <w:proofErr w:type="spellEnd"/>
      <w:proofErr w:type="gramEnd"/>
      <w:r w:rsidRPr="00D944AE">
        <w:rPr>
          <w:rFonts w:ascii="IBM Plex Mono Text" w:eastAsia="Times New Roman" w:hAnsi="IBM Plex Mono Text" w:cs="Times New Roman"/>
          <w:iCs/>
          <w:spacing w:val="-2"/>
          <w:sz w:val="20"/>
          <w:szCs w:val="20"/>
          <w:lang w:val="en-IN" w:eastAsia="en-US"/>
        </w:rPr>
        <w:t xml:space="preserve"> project </w:t>
      </w:r>
      <w:proofErr w:type="spellStart"/>
      <w:r w:rsidRPr="00D944AE">
        <w:rPr>
          <w:rFonts w:ascii="IBM Plex Mono Text" w:eastAsia="Times New Roman" w:hAnsi="IBM Plex Mono Text" w:cs="Times New Roman"/>
          <w:iCs/>
          <w:spacing w:val="-2"/>
          <w:sz w:val="20"/>
          <w:szCs w:val="20"/>
          <w:lang w:val="en-IN" w:eastAsia="en-US"/>
        </w:rPr>
        <w:t>ftm</w:t>
      </w:r>
      <w:proofErr w:type="spellEnd"/>
      <w:r w:rsidRPr="00D944AE">
        <w:rPr>
          <w:rFonts w:ascii="IBM Plex Mono Text" w:eastAsia="Times New Roman" w:hAnsi="IBM Plex Mono Text" w:cs="Times New Roman"/>
          <w:iCs/>
          <w:spacing w:val="-2"/>
          <w:sz w:val="20"/>
          <w:szCs w:val="20"/>
          <w:lang w:val="en-IN" w:eastAsia="en-US"/>
        </w:rPr>
        <w:t xml:space="preserve">-demo </w:t>
      </w:r>
    </w:p>
    <w:p w14:paraId="266F83CA" w14:textId="77777777" w:rsidR="007236B0" w:rsidRPr="00D944AE" w:rsidRDefault="007236B0" w:rsidP="007236B0">
      <w:pPr>
        <w:pStyle w:val="NormalWeb"/>
        <w:shd w:val="clear" w:color="auto" w:fill="D9D9D9" w:themeFill="background1" w:themeFillShade="D9"/>
        <w:spacing w:before="0" w:after="0"/>
        <w:rPr>
          <w:rFonts w:ascii="IBM Plex Mono Text" w:eastAsia="Times New Roman" w:hAnsi="IBM Plex Mono Text" w:cs="Times New Roman"/>
          <w:iCs/>
          <w:spacing w:val="-2"/>
          <w:sz w:val="20"/>
          <w:szCs w:val="20"/>
          <w:lang w:val="en-IN" w:eastAsia="en-US"/>
        </w:rPr>
      </w:pPr>
      <w:r w:rsidRPr="00D944AE">
        <w:rPr>
          <w:rFonts w:ascii="IBM Plex Mono Text" w:eastAsia="Times New Roman" w:hAnsi="IBM Plex Mono Text" w:cs="Times New Roman"/>
          <w:iCs/>
          <w:spacing w:val="-2"/>
          <w:sz w:val="20"/>
          <w:szCs w:val="20"/>
          <w:lang w:val="en-IN" w:eastAsia="en-US"/>
        </w:rPr>
        <w:t xml:space="preserve"># </w:t>
      </w:r>
      <w:proofErr w:type="spellStart"/>
      <w:proofErr w:type="gramStart"/>
      <w:r w:rsidRPr="00D944AE">
        <w:rPr>
          <w:rFonts w:ascii="IBM Plex Mono Text" w:eastAsia="Times New Roman" w:hAnsi="IBM Plex Mono Text" w:cs="Times New Roman"/>
          <w:iCs/>
          <w:spacing w:val="-2"/>
          <w:sz w:val="20"/>
          <w:szCs w:val="20"/>
          <w:lang w:val="en-IN" w:eastAsia="en-US"/>
        </w:rPr>
        <w:t>oc</w:t>
      </w:r>
      <w:proofErr w:type="spellEnd"/>
      <w:proofErr w:type="gramEnd"/>
      <w:r w:rsidRPr="00D944AE">
        <w:rPr>
          <w:rFonts w:ascii="IBM Plex Mono Text" w:eastAsia="Times New Roman" w:hAnsi="IBM Plex Mono Text" w:cs="Times New Roman"/>
          <w:iCs/>
          <w:spacing w:val="-2"/>
          <w:sz w:val="20"/>
          <w:szCs w:val="20"/>
          <w:lang w:val="en-IN" w:eastAsia="en-US"/>
        </w:rPr>
        <w:t xml:space="preserve"> create </w:t>
      </w:r>
      <w:proofErr w:type="spellStart"/>
      <w:r w:rsidRPr="00D944AE">
        <w:rPr>
          <w:rFonts w:ascii="IBM Plex Mono Text" w:eastAsia="Times New Roman" w:hAnsi="IBM Plex Mono Text" w:cs="Times New Roman"/>
          <w:iCs/>
          <w:spacing w:val="-2"/>
          <w:sz w:val="20"/>
          <w:szCs w:val="20"/>
          <w:lang w:val="en-IN" w:eastAsia="en-US"/>
        </w:rPr>
        <w:t>configmap</w:t>
      </w:r>
      <w:proofErr w:type="spellEnd"/>
      <w:r w:rsidRPr="00D944AE">
        <w:rPr>
          <w:rFonts w:ascii="IBM Plex Mono Text" w:eastAsia="Times New Roman" w:hAnsi="IBM Plex Mono Text" w:cs="Times New Roman"/>
          <w:iCs/>
          <w:spacing w:val="-2"/>
          <w:sz w:val="20"/>
          <w:szCs w:val="20"/>
          <w:lang w:val="en-IN" w:eastAsia="en-US"/>
        </w:rPr>
        <w:t xml:space="preserve"> </w:t>
      </w:r>
      <w:proofErr w:type="spellStart"/>
      <w:r w:rsidRPr="00D944AE">
        <w:rPr>
          <w:rFonts w:ascii="IBM Plex Mono Text" w:eastAsia="Times New Roman" w:hAnsi="IBM Plex Mono Text" w:cs="Times New Roman"/>
          <w:iCs/>
          <w:spacing w:val="-2"/>
          <w:sz w:val="20"/>
          <w:szCs w:val="20"/>
          <w:lang w:val="en-IN" w:eastAsia="en-US"/>
        </w:rPr>
        <w:t>ftm-mq</w:t>
      </w:r>
      <w:proofErr w:type="spellEnd"/>
      <w:r w:rsidRPr="00D944AE">
        <w:rPr>
          <w:rFonts w:ascii="IBM Plex Mono Text" w:eastAsia="Times New Roman" w:hAnsi="IBM Plex Mono Text" w:cs="Times New Roman"/>
          <w:iCs/>
          <w:spacing w:val="-2"/>
          <w:sz w:val="20"/>
          <w:szCs w:val="20"/>
          <w:lang w:val="en-IN" w:eastAsia="en-US"/>
        </w:rPr>
        <w:t>-</w:t>
      </w:r>
      <w:r w:rsidRPr="00D944AE">
        <w:rPr>
          <w:rFonts w:ascii="IBM Plex Mono Text" w:eastAsia="Times New Roman" w:hAnsi="IBM Plex Mono Text" w:cs="Times New Roman"/>
          <w:b/>
          <w:bCs/>
          <w:iCs/>
          <w:spacing w:val="-2"/>
          <w:sz w:val="20"/>
          <w:szCs w:val="20"/>
          <w:lang w:val="en-IN" w:eastAsia="en-US"/>
        </w:rPr>
        <w:t>&lt;INSTANCE_NAME&gt;</w:t>
      </w:r>
      <w:r w:rsidRPr="00D944AE">
        <w:rPr>
          <w:rFonts w:ascii="IBM Plex Mono Text" w:eastAsia="Times New Roman" w:hAnsi="IBM Plex Mono Text" w:cs="Times New Roman"/>
          <w:iCs/>
          <w:spacing w:val="-2"/>
          <w:sz w:val="20"/>
          <w:szCs w:val="20"/>
          <w:lang w:val="en-IN" w:eastAsia="en-US"/>
        </w:rPr>
        <w:t>-</w:t>
      </w:r>
      <w:proofErr w:type="spellStart"/>
      <w:r w:rsidRPr="00D944AE">
        <w:rPr>
          <w:rFonts w:ascii="IBM Plex Mono Text" w:eastAsia="Times New Roman" w:hAnsi="IBM Plex Mono Text" w:cs="Times New Roman"/>
          <w:iCs/>
          <w:spacing w:val="-2"/>
          <w:sz w:val="20"/>
          <w:szCs w:val="20"/>
          <w:lang w:val="en-IN" w:eastAsia="en-US"/>
        </w:rPr>
        <w:t>mqsc</w:t>
      </w:r>
      <w:proofErr w:type="spellEnd"/>
      <w:r w:rsidRPr="00D944AE">
        <w:rPr>
          <w:rFonts w:ascii="IBM Plex Mono Text" w:eastAsia="Times New Roman" w:hAnsi="IBM Plex Mono Text" w:cs="Times New Roman"/>
          <w:iCs/>
          <w:spacing w:val="-2"/>
          <w:sz w:val="20"/>
          <w:szCs w:val="20"/>
          <w:lang w:val="en-IN" w:eastAsia="en-US"/>
        </w:rPr>
        <w:t>-</w:t>
      </w:r>
      <w:proofErr w:type="spellStart"/>
      <w:r w:rsidRPr="00D944AE">
        <w:rPr>
          <w:rFonts w:ascii="IBM Plex Mono Text" w:eastAsia="Times New Roman" w:hAnsi="IBM Plex Mono Text" w:cs="Times New Roman"/>
          <w:iCs/>
          <w:spacing w:val="-2"/>
          <w:sz w:val="20"/>
          <w:szCs w:val="20"/>
          <w:lang w:val="en-IN" w:eastAsia="en-US"/>
        </w:rPr>
        <w:t>ini</w:t>
      </w:r>
      <w:proofErr w:type="spellEnd"/>
      <w:r w:rsidRPr="00D944AE">
        <w:rPr>
          <w:rFonts w:ascii="IBM Plex Mono Text" w:eastAsia="Times New Roman" w:hAnsi="IBM Plex Mono Text" w:cs="Times New Roman"/>
          <w:iCs/>
          <w:spacing w:val="-2"/>
          <w:sz w:val="20"/>
          <w:szCs w:val="20"/>
          <w:lang w:val="en-IN" w:eastAsia="en-US"/>
        </w:rPr>
        <w:t>-config --from-file=/var/</w:t>
      </w:r>
      <w:proofErr w:type="spellStart"/>
      <w:r w:rsidRPr="00D944AE">
        <w:rPr>
          <w:rFonts w:ascii="IBM Plex Mono Text" w:eastAsia="Times New Roman" w:hAnsi="IBM Plex Mono Text" w:cs="Times New Roman"/>
          <w:iCs/>
          <w:spacing w:val="-2"/>
          <w:sz w:val="20"/>
          <w:szCs w:val="20"/>
          <w:lang w:val="en-IN" w:eastAsia="en-US"/>
        </w:rPr>
        <w:t>tmp</w:t>
      </w:r>
      <w:proofErr w:type="spellEnd"/>
      <w:r w:rsidRPr="00D944AE">
        <w:rPr>
          <w:rFonts w:ascii="IBM Plex Mono Text" w:eastAsia="Times New Roman" w:hAnsi="IBM Plex Mono Text" w:cs="Times New Roman"/>
          <w:iCs/>
          <w:spacing w:val="-2"/>
          <w:sz w:val="20"/>
          <w:szCs w:val="20"/>
          <w:lang w:val="en-IN" w:eastAsia="en-US"/>
        </w:rPr>
        <w:t>/</w:t>
      </w:r>
      <w:proofErr w:type="spellStart"/>
      <w:r>
        <w:rPr>
          <w:rFonts w:ascii="IBM Plex Mono Text" w:eastAsia="Times New Roman" w:hAnsi="IBM Plex Mono Text" w:cs="Times New Roman"/>
          <w:iCs/>
          <w:spacing w:val="-2"/>
          <w:sz w:val="20"/>
          <w:szCs w:val="20"/>
          <w:lang w:val="en-IN" w:eastAsia="en-US"/>
        </w:rPr>
        <w:t>mq-ldap</w:t>
      </w:r>
      <w:proofErr w:type="spellEnd"/>
    </w:p>
    <w:p w14:paraId="1F1F99FA" w14:textId="77777777" w:rsidR="007236B0" w:rsidRDefault="007236B0" w:rsidP="00E41FED">
      <w:pPr>
        <w:pStyle w:val="ListParagraph"/>
        <w:numPr>
          <w:ilvl w:val="0"/>
          <w:numId w:val="25"/>
        </w:numPr>
        <w:shd w:val="clear" w:color="auto" w:fill="FFFFFF" w:themeFill="background1"/>
        <w:ind w:left="360"/>
        <w:rPr>
          <w:rFonts w:cstheme="minorHAnsi"/>
        </w:rPr>
      </w:pPr>
      <w:r w:rsidRPr="00EC5552">
        <w:rPr>
          <w:rFonts w:ascii="IBM Plex Sans Text" w:hAnsi="IBM Plex Sans Text"/>
          <w:spacing w:val="-2"/>
          <w:sz w:val="20"/>
          <w:szCs w:val="20"/>
        </w:rPr>
        <w:t>Make sure you have QMGR_CHANNEL value in CR file</w:t>
      </w:r>
      <w:r>
        <w:rPr>
          <w:rFonts w:ascii="IBM Plex Sans Text" w:hAnsi="IBM Plex Sans Text"/>
          <w:spacing w:val="-2"/>
          <w:sz w:val="20"/>
          <w:szCs w:val="20"/>
        </w:rPr>
        <w:t xml:space="preserve"> is</w:t>
      </w:r>
      <w:r w:rsidRPr="00EC5552">
        <w:rPr>
          <w:rFonts w:ascii="IBM Plex Sans Text" w:hAnsi="IBM Plex Sans Text"/>
          <w:spacing w:val="-2"/>
          <w:sz w:val="20"/>
          <w:szCs w:val="20"/>
        </w:rPr>
        <w:t xml:space="preserve"> consistent with this file. Once the MQ pod is re-created, it will run these MQSC commands and configure LDAP authentication.</w:t>
      </w:r>
      <w:r w:rsidRPr="00530780">
        <w:rPr>
          <w:rFonts w:cstheme="minorHAnsi"/>
        </w:rPr>
        <w:br/>
      </w:r>
      <w:r w:rsidRPr="00EC5552">
        <w:rPr>
          <w:rFonts w:ascii="IBM Plex Sans Text" w:hAnsi="IBM Plex Sans Text"/>
          <w:spacing w:val="-2"/>
          <w:sz w:val="20"/>
          <w:szCs w:val="20"/>
        </w:rPr>
        <w:t>Ex:</w:t>
      </w:r>
      <w:r w:rsidRPr="00D03AF5">
        <w:rPr>
          <w:rFonts w:ascii="IBM Plex Sans Text" w:hAnsi="IBM Plex Sans Text"/>
          <w:spacing w:val="-2"/>
          <w:sz w:val="20"/>
          <w:szCs w:val="20"/>
        </w:rPr>
        <w:t xml:space="preserve"> </w:t>
      </w:r>
      <w:r w:rsidRPr="00D03AF5">
        <w:rPr>
          <w:rFonts w:ascii="IBM Plex Sans Text" w:hAnsi="IBM Plex Sans Text"/>
          <w:b/>
          <w:bCs/>
          <w:spacing w:val="-2"/>
          <w:sz w:val="20"/>
          <w:szCs w:val="20"/>
        </w:rPr>
        <w:t>QMLDAP.SVRCONN</w:t>
      </w:r>
    </w:p>
    <w:p w14:paraId="1A62CB23" w14:textId="77777777" w:rsidR="007236B0" w:rsidRPr="00DE4F4C" w:rsidRDefault="007236B0" w:rsidP="007236B0">
      <w:pPr>
        <w:pStyle w:val="ListParagraph"/>
        <w:shd w:val="clear" w:color="auto" w:fill="FFFFFF" w:themeFill="background1"/>
        <w:ind w:left="360"/>
        <w:rPr>
          <w:rFonts w:cstheme="minorHAnsi"/>
        </w:rPr>
      </w:pPr>
    </w:p>
    <w:p w14:paraId="5B17C3D9" w14:textId="6618CA24" w:rsidR="007236B0" w:rsidRDefault="00017CBE" w:rsidP="00E41FED">
      <w:pPr>
        <w:pStyle w:val="Heading3"/>
        <w:numPr>
          <w:ilvl w:val="2"/>
          <w:numId w:val="54"/>
        </w:numPr>
      </w:pPr>
      <w:bookmarkStart w:id="163" w:name="_Toc63148065"/>
      <w:r>
        <w:t xml:space="preserve">   </w:t>
      </w:r>
      <w:bookmarkStart w:id="164" w:name="_Toc106713144"/>
      <w:r w:rsidR="007236B0">
        <w:t>ACE Certificates</w:t>
      </w:r>
      <w:bookmarkEnd w:id="163"/>
      <w:bookmarkEnd w:id="164"/>
    </w:p>
    <w:p w14:paraId="39C13645" w14:textId="77777777" w:rsidR="007236B0" w:rsidRPr="00EC5552" w:rsidRDefault="007236B0" w:rsidP="007236B0">
      <w:pPr>
        <w:rPr>
          <w:rFonts w:ascii="IBM Plex Sans Text" w:hAnsi="IBM Plex Sans Text"/>
          <w:sz w:val="20"/>
        </w:rPr>
      </w:pPr>
      <w:r w:rsidRPr="00EC5552">
        <w:rPr>
          <w:rFonts w:ascii="IBM Plex Sans Text" w:hAnsi="IBM Plex Sans Text"/>
          <w:sz w:val="20"/>
        </w:rPr>
        <w:t xml:space="preserve">FTM containerized solution requires the TLS certificates to be created for ACE components. </w:t>
      </w:r>
    </w:p>
    <w:p w14:paraId="444BD81F" w14:textId="77777777" w:rsidR="007236B0" w:rsidRPr="009343F6" w:rsidRDefault="007236B0" w:rsidP="00E41FED">
      <w:pPr>
        <w:pStyle w:val="Heading4"/>
        <w:numPr>
          <w:ilvl w:val="3"/>
          <w:numId w:val="54"/>
        </w:numPr>
      </w:pPr>
      <w:bookmarkStart w:id="165" w:name="_Toc63148066"/>
      <w:r w:rsidRPr="009343F6">
        <w:t xml:space="preserve">Generate </w:t>
      </w:r>
      <w:r>
        <w:t xml:space="preserve">ACE </w:t>
      </w:r>
      <w:r w:rsidRPr="009343F6">
        <w:t>Certificate</w:t>
      </w:r>
      <w:bookmarkEnd w:id="165"/>
    </w:p>
    <w:p w14:paraId="2CAEFC0C" w14:textId="77777777" w:rsidR="007236B0" w:rsidRPr="00EC5552" w:rsidRDefault="007236B0" w:rsidP="007236B0">
      <w:pPr>
        <w:rPr>
          <w:rFonts w:ascii="IBM Plex Sans Text" w:hAnsi="IBM Plex Sans Text"/>
          <w:sz w:val="20"/>
        </w:rPr>
      </w:pPr>
      <w:r w:rsidRPr="00EC5552">
        <w:rPr>
          <w:rFonts w:ascii="IBM Plex Sans Text" w:hAnsi="IBM Plex Sans Text"/>
          <w:sz w:val="20"/>
        </w:rPr>
        <w:t>Below are the steps to create ACE certificate.</w:t>
      </w:r>
    </w:p>
    <w:p w14:paraId="50082995" w14:textId="77777777" w:rsidR="007236B0" w:rsidRPr="00EC5552" w:rsidRDefault="007236B0" w:rsidP="00E41FED">
      <w:pPr>
        <w:pStyle w:val="NormalWeb"/>
        <w:numPr>
          <w:ilvl w:val="0"/>
          <w:numId w:val="26"/>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EC5552">
        <w:rPr>
          <w:rFonts w:ascii="IBM Plex Sans Text" w:eastAsia="Times New Roman" w:hAnsi="IBM Plex Sans Text" w:cs="Times New Roman"/>
          <w:spacing w:val="-2"/>
          <w:sz w:val="20"/>
          <w:szCs w:val="20"/>
          <w:lang w:eastAsia="en-US"/>
        </w:rPr>
        <w:t>Login to the server where OpenSSL is installed.</w:t>
      </w:r>
    </w:p>
    <w:p w14:paraId="64300F12" w14:textId="77777777" w:rsidR="007236B0" w:rsidRPr="00EC5552" w:rsidRDefault="007236B0" w:rsidP="00E41FED">
      <w:pPr>
        <w:pStyle w:val="NormalWeb"/>
        <w:numPr>
          <w:ilvl w:val="0"/>
          <w:numId w:val="26"/>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EC5552">
        <w:rPr>
          <w:rFonts w:ascii="IBM Plex Sans Text" w:eastAsia="Times New Roman" w:hAnsi="IBM Plex Sans Text" w:cs="Times New Roman"/>
          <w:spacing w:val="-2"/>
          <w:sz w:val="20"/>
          <w:szCs w:val="20"/>
          <w:lang w:eastAsia="en-US"/>
        </w:rPr>
        <w:t>Create a directory where ACE certificates will be placed.</w:t>
      </w:r>
    </w:p>
    <w:p w14:paraId="22BF0C7E" w14:textId="77777777" w:rsidR="007236B0" w:rsidRPr="00D944AE"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D944AE">
        <w:rPr>
          <w:rFonts w:ascii="IBM Plex Mono Text" w:eastAsia="Times New Roman" w:hAnsi="IBM Plex Mono Text" w:cs="Times New Roman"/>
          <w:spacing w:val="-2"/>
          <w:sz w:val="20"/>
          <w:szCs w:val="20"/>
          <w:lang w:val="en-IN" w:eastAsia="en-US"/>
        </w:rPr>
        <w:t xml:space="preserve"># </w:t>
      </w:r>
      <w:proofErr w:type="spellStart"/>
      <w:proofErr w:type="gramStart"/>
      <w:r w:rsidRPr="00D944AE">
        <w:rPr>
          <w:rFonts w:ascii="IBM Plex Mono Text" w:eastAsia="Times New Roman" w:hAnsi="IBM Plex Mono Text" w:cs="Times New Roman"/>
          <w:spacing w:val="-2"/>
          <w:sz w:val="20"/>
          <w:szCs w:val="20"/>
          <w:lang w:val="en-IN" w:eastAsia="en-US"/>
        </w:rPr>
        <w:t>mkdir</w:t>
      </w:r>
      <w:proofErr w:type="spellEnd"/>
      <w:proofErr w:type="gramEnd"/>
      <w:r w:rsidRPr="00D944AE">
        <w:rPr>
          <w:rFonts w:ascii="IBM Plex Mono Text" w:eastAsia="Times New Roman" w:hAnsi="IBM Plex Mono Text" w:cs="Times New Roman"/>
          <w:spacing w:val="-2"/>
          <w:sz w:val="20"/>
          <w:szCs w:val="20"/>
          <w:lang w:val="en-IN" w:eastAsia="en-US"/>
        </w:rPr>
        <w:t xml:space="preserve"> -p /var/</w:t>
      </w:r>
      <w:proofErr w:type="spellStart"/>
      <w:r w:rsidRPr="00D944AE">
        <w:rPr>
          <w:rFonts w:ascii="IBM Plex Mono Text" w:eastAsia="Times New Roman" w:hAnsi="IBM Plex Mono Text" w:cs="Times New Roman"/>
          <w:spacing w:val="-2"/>
          <w:sz w:val="20"/>
          <w:szCs w:val="20"/>
          <w:lang w:val="en-IN" w:eastAsia="en-US"/>
        </w:rPr>
        <w:t>tmp</w:t>
      </w:r>
      <w:proofErr w:type="spellEnd"/>
      <w:r w:rsidRPr="00D944AE">
        <w:rPr>
          <w:rFonts w:ascii="IBM Plex Mono Text" w:eastAsia="Times New Roman" w:hAnsi="IBM Plex Mono Text" w:cs="Times New Roman"/>
          <w:spacing w:val="-2"/>
          <w:sz w:val="20"/>
          <w:szCs w:val="20"/>
          <w:lang w:val="en-IN" w:eastAsia="en-US"/>
        </w:rPr>
        <w:t>/ace-certs</w:t>
      </w:r>
    </w:p>
    <w:p w14:paraId="164F0748" w14:textId="77777777" w:rsidR="007236B0" w:rsidRPr="00D944AE" w:rsidRDefault="007236B0" w:rsidP="007236B0">
      <w:pPr>
        <w:pStyle w:val="NormalWeb"/>
        <w:shd w:val="clear" w:color="auto" w:fill="D9D9D9" w:themeFill="background1" w:themeFillShade="D9"/>
        <w:spacing w:before="0" w:after="0"/>
        <w:rPr>
          <w:rFonts w:ascii="IBM Plex Mono Text" w:eastAsia="Times New Roman" w:hAnsi="IBM Plex Mono Text" w:cs="Times New Roman"/>
          <w:spacing w:val="-2"/>
          <w:sz w:val="20"/>
          <w:szCs w:val="20"/>
          <w:lang w:val="en-IN" w:eastAsia="en-US"/>
        </w:rPr>
      </w:pPr>
      <w:r w:rsidRPr="00D944AE">
        <w:rPr>
          <w:rFonts w:ascii="IBM Plex Mono Text" w:eastAsia="Times New Roman" w:hAnsi="IBM Plex Mono Text" w:cs="Times New Roman"/>
          <w:spacing w:val="-2"/>
          <w:sz w:val="20"/>
          <w:szCs w:val="20"/>
          <w:lang w:val="en-IN" w:eastAsia="en-US"/>
        </w:rPr>
        <w:t># cd /var/</w:t>
      </w:r>
      <w:proofErr w:type="spellStart"/>
      <w:r w:rsidRPr="00D944AE">
        <w:rPr>
          <w:rFonts w:ascii="IBM Plex Mono Text" w:eastAsia="Times New Roman" w:hAnsi="IBM Plex Mono Text" w:cs="Times New Roman"/>
          <w:spacing w:val="-2"/>
          <w:sz w:val="20"/>
          <w:szCs w:val="20"/>
          <w:lang w:val="en-IN" w:eastAsia="en-US"/>
        </w:rPr>
        <w:t>tmp</w:t>
      </w:r>
      <w:proofErr w:type="spellEnd"/>
      <w:r w:rsidRPr="00D944AE">
        <w:rPr>
          <w:rFonts w:ascii="IBM Plex Mono Text" w:eastAsia="Times New Roman" w:hAnsi="IBM Plex Mono Text" w:cs="Times New Roman"/>
          <w:spacing w:val="-2"/>
          <w:sz w:val="20"/>
          <w:szCs w:val="20"/>
          <w:lang w:val="en-IN" w:eastAsia="en-US"/>
        </w:rPr>
        <w:t>/ace-certs</w:t>
      </w:r>
    </w:p>
    <w:p w14:paraId="70D70FE6" w14:textId="77777777" w:rsidR="007236B0" w:rsidRPr="00EC5552" w:rsidRDefault="007236B0" w:rsidP="00E41FED">
      <w:pPr>
        <w:pStyle w:val="ListParagraph"/>
        <w:numPr>
          <w:ilvl w:val="0"/>
          <w:numId w:val="26"/>
        </w:numPr>
        <w:rPr>
          <w:rFonts w:ascii="IBM Plex Sans Text" w:hAnsi="IBM Plex Sans Text"/>
          <w:spacing w:val="-2"/>
          <w:sz w:val="20"/>
          <w:szCs w:val="20"/>
        </w:rPr>
      </w:pPr>
      <w:r w:rsidRPr="00EC5552">
        <w:rPr>
          <w:rFonts w:ascii="IBM Plex Sans Text" w:hAnsi="IBM Plex Sans Text"/>
          <w:spacing w:val="-2"/>
          <w:sz w:val="20"/>
          <w:szCs w:val="20"/>
        </w:rPr>
        <w:t>Generate self-signed certificate</w:t>
      </w:r>
    </w:p>
    <w:p w14:paraId="0589D3FC" w14:textId="77777777" w:rsidR="007236B0" w:rsidRPr="00D03AF5" w:rsidRDefault="007236B0" w:rsidP="007236B0">
      <w:pPr>
        <w:pStyle w:val="NormalWeb"/>
        <w:shd w:val="clear" w:color="auto" w:fill="D9D9D9" w:themeFill="background1" w:themeFillShade="D9"/>
        <w:spacing w:before="0" w:after="0"/>
        <w:rPr>
          <w:rFonts w:ascii="IBM Plex Mono Text" w:eastAsia="Times New Roman" w:hAnsi="IBM Plex Mono Text" w:cs="Times New Roman"/>
          <w:b/>
          <w:bCs/>
          <w:spacing w:val="-2"/>
          <w:sz w:val="20"/>
          <w:szCs w:val="20"/>
          <w:lang w:val="en-IN" w:eastAsia="en-US"/>
        </w:rPr>
      </w:pPr>
      <w:r w:rsidRPr="00D944AE">
        <w:rPr>
          <w:rFonts w:ascii="IBM Plex Mono Text" w:eastAsia="Times New Roman" w:hAnsi="IBM Plex Mono Text" w:cs="Times New Roman"/>
          <w:spacing w:val="-2"/>
          <w:sz w:val="20"/>
          <w:szCs w:val="20"/>
          <w:lang w:val="en-IN" w:eastAsia="en-US"/>
        </w:rPr>
        <w:t xml:space="preserve"># </w:t>
      </w:r>
      <w:proofErr w:type="spellStart"/>
      <w:proofErr w:type="gramStart"/>
      <w:r w:rsidRPr="00D944AE">
        <w:rPr>
          <w:rFonts w:ascii="IBM Plex Mono Text" w:eastAsia="Times New Roman" w:hAnsi="IBM Plex Mono Text" w:cs="Times New Roman"/>
          <w:spacing w:val="-2"/>
          <w:sz w:val="20"/>
          <w:szCs w:val="20"/>
          <w:lang w:val="en-IN" w:eastAsia="en-US"/>
        </w:rPr>
        <w:t>openssl</w:t>
      </w:r>
      <w:proofErr w:type="spellEnd"/>
      <w:proofErr w:type="gramEnd"/>
      <w:r w:rsidRPr="00D944AE">
        <w:rPr>
          <w:rFonts w:ascii="IBM Plex Mono Text" w:eastAsia="Times New Roman" w:hAnsi="IBM Plex Mono Text" w:cs="Times New Roman"/>
          <w:spacing w:val="-2"/>
          <w:sz w:val="20"/>
          <w:szCs w:val="20"/>
          <w:lang w:val="en-IN" w:eastAsia="en-US"/>
        </w:rPr>
        <w:t xml:space="preserve"> </w:t>
      </w:r>
      <w:proofErr w:type="spellStart"/>
      <w:r w:rsidRPr="00D944AE">
        <w:rPr>
          <w:rFonts w:ascii="IBM Plex Mono Text" w:eastAsia="Times New Roman" w:hAnsi="IBM Plex Mono Text" w:cs="Times New Roman"/>
          <w:spacing w:val="-2"/>
          <w:sz w:val="20"/>
          <w:szCs w:val="20"/>
          <w:lang w:val="en-IN" w:eastAsia="en-US"/>
        </w:rPr>
        <w:t>req</w:t>
      </w:r>
      <w:proofErr w:type="spellEnd"/>
      <w:r w:rsidRPr="00D944AE">
        <w:rPr>
          <w:rFonts w:ascii="IBM Plex Mono Text" w:eastAsia="Times New Roman" w:hAnsi="IBM Plex Mono Text" w:cs="Times New Roman"/>
          <w:spacing w:val="-2"/>
          <w:sz w:val="20"/>
          <w:szCs w:val="20"/>
          <w:lang w:val="en-IN" w:eastAsia="en-US"/>
        </w:rPr>
        <w:t xml:space="preserve"> -</w:t>
      </w:r>
      <w:proofErr w:type="spellStart"/>
      <w:r w:rsidRPr="00D944AE">
        <w:rPr>
          <w:rFonts w:ascii="IBM Plex Mono Text" w:eastAsia="Times New Roman" w:hAnsi="IBM Plex Mono Text" w:cs="Times New Roman"/>
          <w:spacing w:val="-2"/>
          <w:sz w:val="20"/>
          <w:szCs w:val="20"/>
          <w:lang w:val="en-IN" w:eastAsia="en-US"/>
        </w:rPr>
        <w:t>newkey</w:t>
      </w:r>
      <w:proofErr w:type="spellEnd"/>
      <w:r w:rsidRPr="00D944AE">
        <w:rPr>
          <w:rFonts w:ascii="IBM Plex Mono Text" w:eastAsia="Times New Roman" w:hAnsi="IBM Plex Mono Text" w:cs="Times New Roman"/>
          <w:spacing w:val="-2"/>
          <w:sz w:val="20"/>
          <w:szCs w:val="20"/>
          <w:lang w:val="en-IN" w:eastAsia="en-US"/>
        </w:rPr>
        <w:t xml:space="preserve"> rsa:2048 -nodes -</w:t>
      </w:r>
      <w:proofErr w:type="spellStart"/>
      <w:r w:rsidRPr="00D944AE">
        <w:rPr>
          <w:rFonts w:ascii="IBM Plex Mono Text" w:eastAsia="Times New Roman" w:hAnsi="IBM Plex Mono Text" w:cs="Times New Roman"/>
          <w:spacing w:val="-2"/>
          <w:sz w:val="20"/>
          <w:szCs w:val="20"/>
          <w:lang w:val="en-IN" w:eastAsia="en-US"/>
        </w:rPr>
        <w:t>keyout</w:t>
      </w:r>
      <w:proofErr w:type="spellEnd"/>
      <w:r w:rsidRPr="00D944AE">
        <w:rPr>
          <w:rFonts w:ascii="IBM Plex Mono Text" w:eastAsia="Times New Roman" w:hAnsi="IBM Plex Mono Text" w:cs="Times New Roman"/>
          <w:spacing w:val="-2"/>
          <w:sz w:val="20"/>
          <w:szCs w:val="20"/>
          <w:lang w:val="en-IN" w:eastAsia="en-US"/>
        </w:rPr>
        <w:t xml:space="preserve"> </w:t>
      </w:r>
      <w:proofErr w:type="spellStart"/>
      <w:r w:rsidRPr="00D03AF5">
        <w:rPr>
          <w:rFonts w:ascii="IBM Plex Mono Text" w:eastAsia="Times New Roman" w:hAnsi="IBM Plex Mono Text" w:cs="Times New Roman"/>
          <w:b/>
          <w:bCs/>
          <w:spacing w:val="-2"/>
          <w:sz w:val="20"/>
          <w:szCs w:val="20"/>
          <w:lang w:val="en-IN" w:eastAsia="en-US"/>
        </w:rPr>
        <w:t>aceserver.key</w:t>
      </w:r>
      <w:proofErr w:type="spellEnd"/>
      <w:r w:rsidRPr="00D944AE">
        <w:rPr>
          <w:rFonts w:ascii="IBM Plex Mono Text" w:eastAsia="Times New Roman" w:hAnsi="IBM Plex Mono Text" w:cs="Times New Roman"/>
          <w:spacing w:val="-2"/>
          <w:sz w:val="20"/>
          <w:szCs w:val="20"/>
          <w:lang w:val="en-IN" w:eastAsia="en-US"/>
        </w:rPr>
        <w:t xml:space="preserve"> -x509 -days 365 -out </w:t>
      </w:r>
      <w:proofErr w:type="spellStart"/>
      <w:r w:rsidRPr="00D03AF5">
        <w:rPr>
          <w:rFonts w:ascii="IBM Plex Mono Text" w:eastAsia="Times New Roman" w:hAnsi="IBM Plex Mono Text" w:cs="Times New Roman"/>
          <w:b/>
          <w:bCs/>
          <w:spacing w:val="-2"/>
          <w:sz w:val="20"/>
          <w:szCs w:val="20"/>
          <w:lang w:val="en-IN" w:eastAsia="en-US"/>
        </w:rPr>
        <w:t>aceserver.pem</w:t>
      </w:r>
      <w:proofErr w:type="spellEnd"/>
      <w:r>
        <w:rPr>
          <w:rFonts w:ascii="IBM Plex Mono Text" w:eastAsia="Times New Roman" w:hAnsi="IBM Plex Mono Text" w:cs="Times New Roman"/>
          <w:b/>
          <w:bCs/>
          <w:spacing w:val="-2"/>
          <w:sz w:val="20"/>
          <w:szCs w:val="20"/>
          <w:lang w:val="en-IN" w:eastAsia="en-US"/>
        </w:rPr>
        <w:t xml:space="preserve"> </w:t>
      </w:r>
      <w:r w:rsidRPr="00330814">
        <w:rPr>
          <w:rFonts w:ascii="IBM Plex Mono Text" w:eastAsia="Times New Roman" w:hAnsi="IBM Plex Mono Text" w:cs="Times New Roman"/>
          <w:spacing w:val="-2"/>
          <w:sz w:val="20"/>
          <w:szCs w:val="20"/>
          <w:lang w:val="en-IN" w:eastAsia="en-US"/>
        </w:rPr>
        <w:t>-subj "/C=US/ST=TX/L=Austin/O=IBM/OU=FTM/CN=</w:t>
      </w:r>
      <w:proofErr w:type="spellStart"/>
      <w:r>
        <w:rPr>
          <w:rFonts w:ascii="IBM Plex Mono Text" w:eastAsia="Times New Roman" w:hAnsi="IBM Plex Mono Text" w:cs="Times New Roman"/>
          <w:spacing w:val="-2"/>
          <w:sz w:val="20"/>
          <w:szCs w:val="20"/>
          <w:lang w:val="en-IN" w:eastAsia="en-US"/>
        </w:rPr>
        <w:t>aceserver</w:t>
      </w:r>
      <w:proofErr w:type="spellEnd"/>
      <w:r w:rsidRPr="00330814">
        <w:rPr>
          <w:rFonts w:ascii="IBM Plex Mono Text" w:eastAsia="Times New Roman" w:hAnsi="IBM Plex Mono Text" w:cs="Times New Roman"/>
          <w:spacing w:val="-2"/>
          <w:sz w:val="20"/>
          <w:szCs w:val="20"/>
          <w:lang w:val="en-IN" w:eastAsia="en-US"/>
        </w:rPr>
        <w:t>"</w:t>
      </w:r>
    </w:p>
    <w:p w14:paraId="13960D8B" w14:textId="77777777" w:rsidR="007236B0" w:rsidRPr="00EC5552" w:rsidRDefault="007236B0" w:rsidP="007236B0">
      <w:pPr>
        <w:rPr>
          <w:rFonts w:ascii="IBM Plex Sans Text" w:hAnsi="IBM Plex Sans Text"/>
          <w:sz w:val="20"/>
        </w:rPr>
      </w:pPr>
      <w:r w:rsidRPr="00231C96">
        <w:rPr>
          <w:rFonts w:ascii="IBM Plex Sans Text" w:hAnsi="IBM Plex Sans Text"/>
          <w:b/>
          <w:bCs/>
          <w:sz w:val="20"/>
        </w:rPr>
        <w:t>Note:</w:t>
      </w:r>
      <w:r w:rsidRPr="00EC5552">
        <w:rPr>
          <w:rFonts w:ascii="IBM Plex Sans Text" w:hAnsi="IBM Plex Sans Text"/>
          <w:sz w:val="20"/>
        </w:rPr>
        <w:t xml:space="preserve"> Do not change the filenames as these are referenced in the images.</w:t>
      </w:r>
    </w:p>
    <w:p w14:paraId="7E923A4D" w14:textId="77777777" w:rsidR="007236B0" w:rsidRDefault="007236B0" w:rsidP="007236B0"/>
    <w:p w14:paraId="4AD38DA3" w14:textId="77777777" w:rsidR="007236B0" w:rsidRDefault="007236B0" w:rsidP="00E41FED">
      <w:pPr>
        <w:pStyle w:val="Heading4"/>
        <w:numPr>
          <w:ilvl w:val="3"/>
          <w:numId w:val="54"/>
        </w:numPr>
        <w:spacing w:before="0" w:line="240" w:lineRule="auto"/>
      </w:pPr>
      <w:bookmarkStart w:id="166" w:name="_Toc63148067"/>
      <w:r>
        <w:t>ACE Web Console User Configuration</w:t>
      </w:r>
      <w:bookmarkEnd w:id="166"/>
    </w:p>
    <w:p w14:paraId="30ED952F" w14:textId="77777777" w:rsidR="007236B0" w:rsidRDefault="007236B0" w:rsidP="00E41FED">
      <w:pPr>
        <w:pStyle w:val="ListParagraph"/>
        <w:numPr>
          <w:ilvl w:val="0"/>
          <w:numId w:val="27"/>
        </w:numPr>
        <w:shd w:val="clear" w:color="auto" w:fill="FFFFFF"/>
        <w:ind w:left="360"/>
        <w:rPr>
          <w:rFonts w:ascii="IBM Plex Sans Text" w:hAnsi="IBM Plex Sans Text"/>
          <w:spacing w:val="-2"/>
          <w:sz w:val="20"/>
          <w:szCs w:val="20"/>
        </w:rPr>
      </w:pPr>
      <w:r w:rsidRPr="00EC5552">
        <w:rPr>
          <w:rFonts w:ascii="IBM Plex Sans Text" w:hAnsi="IBM Plex Sans Text"/>
          <w:spacing w:val="-2"/>
          <w:sz w:val="20"/>
          <w:szCs w:val="20"/>
        </w:rPr>
        <w:t xml:space="preserve">ACE console can be configured with users and </w:t>
      </w:r>
      <w:r>
        <w:rPr>
          <w:rFonts w:ascii="IBM Plex Sans Text" w:hAnsi="IBM Plex Sans Text"/>
          <w:spacing w:val="-2"/>
          <w:sz w:val="20"/>
          <w:szCs w:val="20"/>
        </w:rPr>
        <w:t xml:space="preserve">can </w:t>
      </w:r>
      <w:r w:rsidRPr="00EC5552">
        <w:rPr>
          <w:rFonts w:ascii="IBM Plex Sans Text" w:hAnsi="IBM Plex Sans Text"/>
          <w:spacing w:val="-2"/>
          <w:sz w:val="20"/>
          <w:szCs w:val="20"/>
        </w:rPr>
        <w:t>provide roles to the users. You can create one or more types of users based on your choice.</w:t>
      </w:r>
      <w:r>
        <w:rPr>
          <w:rFonts w:ascii="IBM Plex Sans Text" w:hAnsi="IBM Plex Sans Text"/>
          <w:spacing w:val="-2"/>
          <w:sz w:val="20"/>
          <w:szCs w:val="20"/>
        </w:rPr>
        <w:t xml:space="preserve"> </w:t>
      </w:r>
    </w:p>
    <w:p w14:paraId="2581064A" w14:textId="77777777" w:rsidR="007236B0" w:rsidRPr="00EC5552" w:rsidRDefault="007236B0" w:rsidP="007236B0">
      <w:pPr>
        <w:pStyle w:val="ListParagraph"/>
        <w:shd w:val="clear" w:color="auto" w:fill="FFFFFF"/>
        <w:ind w:left="360"/>
        <w:rPr>
          <w:rFonts w:ascii="IBM Plex Sans Text" w:hAnsi="IBM Plex Sans Text"/>
          <w:spacing w:val="-2"/>
          <w:sz w:val="20"/>
          <w:szCs w:val="20"/>
        </w:rPr>
      </w:pPr>
      <w:r>
        <w:rPr>
          <w:rFonts w:ascii="IBM Plex Sans Text" w:hAnsi="IBM Plex Sans Text"/>
          <w:spacing w:val="-2"/>
          <w:sz w:val="20"/>
          <w:szCs w:val="20"/>
        </w:rPr>
        <w:t>Use the same server as in the previous step where you have created the ACE certificates.</w:t>
      </w:r>
    </w:p>
    <w:p w14:paraId="61DB1308" w14:textId="77777777" w:rsidR="007236B0" w:rsidRPr="00EC5552" w:rsidRDefault="007236B0" w:rsidP="00E41FED">
      <w:pPr>
        <w:pStyle w:val="ListParagraph"/>
        <w:numPr>
          <w:ilvl w:val="0"/>
          <w:numId w:val="27"/>
        </w:numPr>
        <w:shd w:val="clear" w:color="auto" w:fill="FFFFFF"/>
        <w:ind w:left="360"/>
        <w:rPr>
          <w:rFonts w:ascii="IBM Plex Sans Text" w:hAnsi="IBM Plex Sans Text"/>
          <w:spacing w:val="-2"/>
          <w:sz w:val="20"/>
          <w:szCs w:val="20"/>
        </w:rPr>
      </w:pPr>
      <w:r w:rsidRPr="00EC5552">
        <w:rPr>
          <w:rFonts w:ascii="IBM Plex Sans Text" w:hAnsi="IBM Plex Sans Text"/>
          <w:spacing w:val="-2"/>
          <w:sz w:val="20"/>
          <w:szCs w:val="20"/>
        </w:rPr>
        <w:t xml:space="preserve">Creating </w:t>
      </w:r>
      <w:r w:rsidRPr="00EC5552">
        <w:rPr>
          <w:rFonts w:ascii="IBM Plex Sans Text" w:hAnsi="IBM Plex Sans Text"/>
          <w:b/>
          <w:bCs/>
          <w:spacing w:val="-2"/>
          <w:sz w:val="20"/>
          <w:szCs w:val="20"/>
        </w:rPr>
        <w:t>Admin</w:t>
      </w:r>
      <w:r w:rsidRPr="00EC5552">
        <w:rPr>
          <w:rFonts w:ascii="IBM Plex Sans Text" w:hAnsi="IBM Plex Sans Text"/>
          <w:spacing w:val="-2"/>
          <w:sz w:val="20"/>
          <w:szCs w:val="20"/>
        </w:rPr>
        <w:t xml:space="preserve"> users</w:t>
      </w:r>
    </w:p>
    <w:p w14:paraId="2C76050E" w14:textId="77777777" w:rsidR="007236B0" w:rsidRPr="00EC5552" w:rsidRDefault="007236B0" w:rsidP="007236B0">
      <w:pPr>
        <w:shd w:val="clear" w:color="auto" w:fill="FFFFFF"/>
        <w:ind w:left="360"/>
        <w:rPr>
          <w:rFonts w:ascii="IBM Plex Sans Text" w:hAnsi="IBM Plex Sans Text"/>
          <w:sz w:val="20"/>
        </w:rPr>
      </w:pPr>
      <w:r w:rsidRPr="00EC5552">
        <w:rPr>
          <w:rFonts w:ascii="IBM Plex Sans Text" w:hAnsi="IBM Plex Sans Text"/>
          <w:sz w:val="20"/>
        </w:rPr>
        <w:t>Create a text file called</w:t>
      </w:r>
      <w:r>
        <w:rPr>
          <w:rFonts w:cstheme="minorHAnsi"/>
          <w:lang w:eastAsia="en-IN"/>
        </w:rPr>
        <w:t> </w:t>
      </w:r>
      <w:r w:rsidRPr="00EC5552">
        <w:rPr>
          <w:rFonts w:ascii="IBM Plex Mono Text" w:hAnsi="IBM Plex Mono Text"/>
          <w:sz w:val="20"/>
          <w:lang w:val="en-IN"/>
        </w:rPr>
        <w:t>admin-users.txt.</w:t>
      </w:r>
      <w:r>
        <w:rPr>
          <w:rFonts w:cstheme="minorHAnsi"/>
          <w:shd w:val="clear" w:color="auto" w:fill="F5F5F5"/>
          <w:lang w:eastAsia="en-IN"/>
        </w:rPr>
        <w:t xml:space="preserve">  </w:t>
      </w:r>
      <w:r w:rsidRPr="00EC5552">
        <w:rPr>
          <w:rFonts w:ascii="IBM Plex Sans Text" w:hAnsi="IBM Plex Sans Text"/>
          <w:sz w:val="20"/>
        </w:rPr>
        <w:t>These users will have READ, WRITE and EXECUTE access on the Integration Server. The file has the following format:</w:t>
      </w:r>
    </w:p>
    <w:p w14:paraId="46ACBA2F" w14:textId="77777777" w:rsidR="007236B0" w:rsidRPr="00EC5552" w:rsidRDefault="007236B0" w:rsidP="00E41FED">
      <w:pPr>
        <w:pStyle w:val="ListParagraph"/>
        <w:numPr>
          <w:ilvl w:val="1"/>
          <w:numId w:val="28"/>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Lines starting with a "#" are ignored</w:t>
      </w:r>
    </w:p>
    <w:p w14:paraId="6B6F7D94" w14:textId="77777777" w:rsidR="007236B0" w:rsidRPr="00EC5552" w:rsidRDefault="007236B0" w:rsidP="00E41FED">
      <w:pPr>
        <w:pStyle w:val="ListParagraph"/>
        <w:numPr>
          <w:ilvl w:val="1"/>
          <w:numId w:val="28"/>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line should specify the &lt;user&gt; &lt;password&gt;, separated by a single space</w:t>
      </w:r>
    </w:p>
    <w:p w14:paraId="2F31952C" w14:textId="77777777" w:rsidR="007236B0" w:rsidRPr="00EC5552" w:rsidRDefault="007236B0" w:rsidP="00E41FED">
      <w:pPr>
        <w:pStyle w:val="ListParagraph"/>
        <w:numPr>
          <w:ilvl w:val="1"/>
          <w:numId w:val="28"/>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user will have "READ", "WRITE" and "EXECUTE" access on the integration server</w:t>
      </w:r>
    </w:p>
    <w:p w14:paraId="1C347CF2" w14:textId="77777777" w:rsidR="007236B0" w:rsidRDefault="007236B0" w:rsidP="007236B0">
      <w:pPr>
        <w:pStyle w:val="ListParagraph"/>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cstheme="minorHAnsi"/>
          <w:bdr w:val="none" w:sz="0" w:space="0" w:color="auto" w:frame="1"/>
          <w:lang w:eastAsia="en-IN"/>
        </w:rPr>
      </w:pPr>
    </w:p>
    <w:p w14:paraId="24AA2017" w14:textId="77777777" w:rsidR="007236B0" w:rsidRPr="00EC5552" w:rsidRDefault="007236B0" w:rsidP="007236B0">
      <w:pPr>
        <w:pStyle w:val="ListParagraph"/>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IBM Plex Sans Text" w:hAnsi="IBM Plex Sans Text"/>
          <w:b/>
          <w:bCs/>
          <w:spacing w:val="-2"/>
          <w:sz w:val="20"/>
          <w:szCs w:val="20"/>
        </w:rPr>
      </w:pPr>
      <w:r w:rsidRPr="00EC5552">
        <w:rPr>
          <w:rFonts w:ascii="IBM Plex Sans Text" w:hAnsi="IBM Plex Sans Text"/>
          <w:b/>
          <w:bCs/>
          <w:spacing w:val="-2"/>
          <w:sz w:val="20"/>
          <w:szCs w:val="20"/>
        </w:rPr>
        <w:t>Ex: admin-users.txt</w:t>
      </w:r>
    </w:p>
    <w:p w14:paraId="2D9DD378" w14:textId="77777777" w:rsidR="007236B0" w:rsidRPr="00D944AE" w:rsidRDefault="007236B0" w:rsidP="007236B0">
      <w:pPr>
        <w:pStyle w:val="NormalWeb"/>
        <w:shd w:val="clear" w:color="auto" w:fill="D9D9D9" w:themeFill="background1" w:themeFillShade="D9"/>
        <w:spacing w:before="0" w:after="0"/>
        <w:ind w:left="345"/>
        <w:rPr>
          <w:rFonts w:ascii="IBM Plex Mono Text" w:eastAsia="Times New Roman" w:hAnsi="IBM Plex Mono Text" w:cs="Times New Roman"/>
          <w:spacing w:val="-2"/>
          <w:sz w:val="20"/>
          <w:szCs w:val="20"/>
          <w:lang w:val="en-IN" w:eastAsia="en-US"/>
        </w:rPr>
      </w:pPr>
      <w:r w:rsidRPr="00D944AE">
        <w:rPr>
          <w:rFonts w:ascii="IBM Plex Mono Text" w:eastAsia="Times New Roman" w:hAnsi="IBM Plex Mono Text" w:cs="Times New Roman"/>
          <w:spacing w:val="-2"/>
          <w:sz w:val="20"/>
          <w:szCs w:val="20"/>
          <w:lang w:val="en-IN" w:eastAsia="en-US"/>
        </w:rPr>
        <w:t>admin1 password1</w:t>
      </w:r>
    </w:p>
    <w:p w14:paraId="1AC67684" w14:textId="77777777" w:rsidR="007236B0" w:rsidRPr="00D944AE" w:rsidRDefault="007236B0" w:rsidP="007236B0">
      <w:pPr>
        <w:pStyle w:val="NormalWeb"/>
        <w:shd w:val="clear" w:color="auto" w:fill="D9D9D9" w:themeFill="background1" w:themeFillShade="D9"/>
        <w:spacing w:before="0" w:after="0"/>
        <w:ind w:left="345"/>
        <w:rPr>
          <w:rFonts w:ascii="IBM Plex Mono Text" w:eastAsia="Times New Roman" w:hAnsi="IBM Plex Mono Text" w:cs="Times New Roman"/>
          <w:spacing w:val="-2"/>
          <w:sz w:val="20"/>
          <w:szCs w:val="20"/>
          <w:lang w:val="en-IN" w:eastAsia="en-US"/>
        </w:rPr>
      </w:pPr>
      <w:r w:rsidRPr="00D944AE">
        <w:rPr>
          <w:rFonts w:ascii="IBM Plex Mono Text" w:eastAsia="Times New Roman" w:hAnsi="IBM Plex Mono Text" w:cs="Times New Roman"/>
          <w:spacing w:val="-2"/>
          <w:sz w:val="20"/>
          <w:szCs w:val="20"/>
          <w:lang w:val="en-IN" w:eastAsia="en-US"/>
        </w:rPr>
        <w:t>admin2 password2</w:t>
      </w:r>
    </w:p>
    <w:p w14:paraId="4ABD6A36" w14:textId="77777777" w:rsidR="007236B0" w:rsidRPr="00EC5552" w:rsidRDefault="007236B0" w:rsidP="00E41FED">
      <w:pPr>
        <w:numPr>
          <w:ilvl w:val="0"/>
          <w:numId w:val="27"/>
        </w:numPr>
        <w:shd w:val="clear" w:color="auto" w:fill="FFFFFF"/>
        <w:tabs>
          <w:tab w:val="clear" w:pos="8640"/>
        </w:tabs>
        <w:suppressAutoHyphens w:val="0"/>
        <w:autoSpaceDN/>
        <w:ind w:left="360"/>
        <w:jc w:val="left"/>
        <w:textAlignment w:val="auto"/>
        <w:rPr>
          <w:rFonts w:ascii="IBM Plex Sans Text" w:hAnsi="IBM Plex Sans Text"/>
          <w:sz w:val="20"/>
        </w:rPr>
      </w:pPr>
      <w:r w:rsidRPr="00EC5552">
        <w:rPr>
          <w:rFonts w:ascii="IBM Plex Sans Text" w:hAnsi="IBM Plex Sans Text"/>
          <w:sz w:val="20"/>
        </w:rPr>
        <w:t xml:space="preserve">Creating </w:t>
      </w:r>
      <w:r w:rsidRPr="00EC5552">
        <w:rPr>
          <w:rFonts w:ascii="IBM Plex Sans Text" w:hAnsi="IBM Plex Sans Text"/>
          <w:b/>
          <w:bCs/>
          <w:sz w:val="20"/>
        </w:rPr>
        <w:t>Operator</w:t>
      </w:r>
      <w:r w:rsidRPr="00EC5552">
        <w:rPr>
          <w:rFonts w:ascii="IBM Plex Sans Text" w:hAnsi="IBM Plex Sans Text"/>
          <w:sz w:val="20"/>
        </w:rPr>
        <w:t xml:space="preserve"> users</w:t>
      </w:r>
    </w:p>
    <w:p w14:paraId="5FA085AA" w14:textId="77777777" w:rsidR="007236B0" w:rsidRPr="00EC5552" w:rsidRDefault="007236B0" w:rsidP="007236B0">
      <w:pPr>
        <w:shd w:val="clear" w:color="auto" w:fill="FFFFFF"/>
        <w:ind w:left="360"/>
        <w:rPr>
          <w:rFonts w:ascii="IBM Plex Sans Text" w:hAnsi="IBM Plex Sans Text"/>
          <w:sz w:val="20"/>
        </w:rPr>
      </w:pPr>
      <w:r w:rsidRPr="00EC5552">
        <w:rPr>
          <w:rFonts w:ascii="IBM Plex Sans Text" w:hAnsi="IBM Plex Sans Text"/>
          <w:sz w:val="20"/>
        </w:rPr>
        <w:t>Create a text file called </w:t>
      </w:r>
      <w:r w:rsidRPr="00EC5552">
        <w:rPr>
          <w:rFonts w:ascii="IBM Plex Mono Text" w:hAnsi="IBM Plex Mono Text"/>
          <w:sz w:val="20"/>
          <w:lang w:val="en-IN"/>
        </w:rPr>
        <w:t>operator-users.txt</w:t>
      </w:r>
      <w:r>
        <w:rPr>
          <w:rFonts w:cstheme="minorHAnsi"/>
          <w:lang w:eastAsia="en-IN"/>
        </w:rPr>
        <w:t xml:space="preserve">. </w:t>
      </w:r>
      <w:r w:rsidRPr="00EC5552">
        <w:rPr>
          <w:rFonts w:ascii="IBM Plex Sans Text" w:hAnsi="IBM Plex Sans Text"/>
          <w:sz w:val="20"/>
        </w:rPr>
        <w:t>It contains a list of users to be created as operator users. These users will have READ and EXECUTE access on the Integration Server. The file has the following format:</w:t>
      </w:r>
    </w:p>
    <w:p w14:paraId="2C34A1C0" w14:textId="77777777" w:rsidR="007236B0" w:rsidRPr="00EC5552" w:rsidRDefault="007236B0" w:rsidP="00E41FED">
      <w:pPr>
        <w:pStyle w:val="ListParagraph"/>
        <w:numPr>
          <w:ilvl w:val="0"/>
          <w:numId w:val="29"/>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Lines starting with a "#" are ignored</w:t>
      </w:r>
    </w:p>
    <w:p w14:paraId="7A2E182A" w14:textId="77777777" w:rsidR="007236B0" w:rsidRPr="00EC5552" w:rsidRDefault="007236B0" w:rsidP="00E41FED">
      <w:pPr>
        <w:pStyle w:val="ListParagraph"/>
        <w:numPr>
          <w:ilvl w:val="0"/>
          <w:numId w:val="29"/>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line should specify the &lt;user&gt; &lt;password&gt;, separated by a single space</w:t>
      </w:r>
    </w:p>
    <w:p w14:paraId="55620628" w14:textId="77777777" w:rsidR="007236B0" w:rsidRPr="00EC5552" w:rsidRDefault="007236B0" w:rsidP="00E41FED">
      <w:pPr>
        <w:pStyle w:val="ListParagraph"/>
        <w:numPr>
          <w:ilvl w:val="0"/>
          <w:numId w:val="29"/>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user will have "READ" and "EXECUTE" access on the integration server</w:t>
      </w:r>
    </w:p>
    <w:p w14:paraId="2C9312F6" w14:textId="77777777" w:rsidR="007236B0" w:rsidRDefault="007236B0" w:rsidP="007236B0">
      <w:pPr>
        <w:pStyle w:val="ListParagraph"/>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cstheme="minorHAnsi"/>
          <w:bdr w:val="none" w:sz="0" w:space="0" w:color="auto" w:frame="1"/>
          <w:lang w:eastAsia="en-IN"/>
        </w:rPr>
      </w:pPr>
    </w:p>
    <w:p w14:paraId="214B2676" w14:textId="77777777" w:rsidR="007236B0" w:rsidRPr="00EC5552" w:rsidRDefault="007236B0" w:rsidP="007236B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IBM Plex Sans Text" w:hAnsi="IBM Plex Sans Text"/>
          <w:b/>
          <w:bCs/>
          <w:sz w:val="20"/>
        </w:rPr>
      </w:pPr>
      <w:r w:rsidRPr="00EC5552">
        <w:rPr>
          <w:rFonts w:ascii="IBM Plex Sans Text" w:hAnsi="IBM Plex Sans Text"/>
          <w:b/>
          <w:bCs/>
          <w:sz w:val="20"/>
        </w:rPr>
        <w:t>Ex: operator-users.txt</w:t>
      </w:r>
    </w:p>
    <w:p w14:paraId="5B0F2E18" w14:textId="77777777" w:rsidR="007236B0" w:rsidRPr="00D944AE" w:rsidRDefault="007236B0" w:rsidP="007236B0">
      <w:pPr>
        <w:pStyle w:val="NormalWeb"/>
        <w:shd w:val="clear" w:color="auto" w:fill="D9D9D9" w:themeFill="background1" w:themeFillShade="D9"/>
        <w:spacing w:before="0" w:after="0"/>
        <w:ind w:left="345"/>
        <w:rPr>
          <w:rFonts w:ascii="IBM Plex Mono Text" w:eastAsia="Times New Roman" w:hAnsi="IBM Plex Mono Text" w:cs="Times New Roman"/>
          <w:spacing w:val="-2"/>
          <w:sz w:val="20"/>
          <w:szCs w:val="20"/>
          <w:lang w:val="en-IN" w:eastAsia="en-US"/>
        </w:rPr>
      </w:pPr>
      <w:r w:rsidRPr="00D944AE">
        <w:rPr>
          <w:rFonts w:ascii="IBM Plex Mono Text" w:eastAsia="Times New Roman" w:hAnsi="IBM Plex Mono Text" w:cs="Times New Roman"/>
          <w:spacing w:val="-2"/>
          <w:sz w:val="20"/>
          <w:szCs w:val="20"/>
          <w:lang w:val="en-IN" w:eastAsia="en-US"/>
        </w:rPr>
        <w:t>operator1 password1</w:t>
      </w:r>
    </w:p>
    <w:p w14:paraId="70683585" w14:textId="77777777" w:rsidR="007236B0" w:rsidRPr="00D944AE" w:rsidRDefault="007236B0" w:rsidP="007236B0">
      <w:pPr>
        <w:pStyle w:val="NormalWeb"/>
        <w:shd w:val="clear" w:color="auto" w:fill="D9D9D9" w:themeFill="background1" w:themeFillShade="D9"/>
        <w:spacing w:before="0" w:after="0"/>
        <w:ind w:left="345"/>
        <w:rPr>
          <w:rFonts w:ascii="IBM Plex Mono Text" w:eastAsia="Times New Roman" w:hAnsi="IBM Plex Mono Text" w:cs="Times New Roman"/>
          <w:spacing w:val="-2"/>
          <w:sz w:val="20"/>
          <w:szCs w:val="20"/>
          <w:lang w:val="en-IN" w:eastAsia="en-US"/>
        </w:rPr>
      </w:pPr>
      <w:r w:rsidRPr="00D944AE">
        <w:rPr>
          <w:rFonts w:ascii="IBM Plex Mono Text" w:eastAsia="Times New Roman" w:hAnsi="IBM Plex Mono Text" w:cs="Times New Roman"/>
          <w:spacing w:val="-2"/>
          <w:sz w:val="20"/>
          <w:szCs w:val="20"/>
          <w:lang w:val="en-IN" w:eastAsia="en-US"/>
        </w:rPr>
        <w:t>operator2 password2</w:t>
      </w:r>
    </w:p>
    <w:p w14:paraId="68DA113F" w14:textId="77777777" w:rsidR="007236B0" w:rsidRPr="00EC5552" w:rsidRDefault="007236B0" w:rsidP="00E41FED">
      <w:pPr>
        <w:numPr>
          <w:ilvl w:val="0"/>
          <w:numId w:val="27"/>
        </w:numPr>
        <w:shd w:val="clear" w:color="auto" w:fill="FFFFFF"/>
        <w:tabs>
          <w:tab w:val="clear" w:pos="8640"/>
        </w:tabs>
        <w:suppressAutoHyphens w:val="0"/>
        <w:autoSpaceDN/>
        <w:ind w:left="360"/>
        <w:jc w:val="left"/>
        <w:textAlignment w:val="auto"/>
        <w:rPr>
          <w:rFonts w:ascii="IBM Plex Sans Text" w:hAnsi="IBM Plex Sans Text"/>
          <w:sz w:val="20"/>
        </w:rPr>
      </w:pPr>
      <w:r w:rsidRPr="00EC5552">
        <w:rPr>
          <w:rFonts w:ascii="IBM Plex Sans Text" w:hAnsi="IBM Plex Sans Text"/>
          <w:sz w:val="20"/>
        </w:rPr>
        <w:lastRenderedPageBreak/>
        <w:t xml:space="preserve">Creating </w:t>
      </w:r>
      <w:r w:rsidRPr="00EC5552">
        <w:rPr>
          <w:rFonts w:ascii="IBM Plex Sans Text" w:hAnsi="IBM Plex Sans Text"/>
          <w:b/>
          <w:bCs/>
          <w:sz w:val="20"/>
        </w:rPr>
        <w:t>Editor</w:t>
      </w:r>
      <w:r w:rsidRPr="00EC5552">
        <w:rPr>
          <w:rFonts w:ascii="IBM Plex Sans Text" w:hAnsi="IBM Plex Sans Text"/>
          <w:sz w:val="20"/>
        </w:rPr>
        <w:t xml:space="preserve"> users</w:t>
      </w:r>
    </w:p>
    <w:p w14:paraId="10D48750" w14:textId="77777777" w:rsidR="007236B0" w:rsidRPr="00EC5552" w:rsidRDefault="007236B0" w:rsidP="007236B0">
      <w:pPr>
        <w:shd w:val="clear" w:color="auto" w:fill="FFFFFF"/>
        <w:ind w:left="360"/>
        <w:rPr>
          <w:rFonts w:ascii="IBM Plex Sans Text" w:hAnsi="IBM Plex Sans Text"/>
          <w:sz w:val="20"/>
        </w:rPr>
      </w:pPr>
      <w:r w:rsidRPr="00EC5552">
        <w:rPr>
          <w:rFonts w:ascii="IBM Plex Sans Text" w:hAnsi="IBM Plex Sans Text"/>
          <w:sz w:val="20"/>
        </w:rPr>
        <w:t>Create a text file called</w:t>
      </w:r>
      <w:r>
        <w:rPr>
          <w:rFonts w:cstheme="minorHAnsi"/>
          <w:lang w:eastAsia="en-IN"/>
        </w:rPr>
        <w:t> </w:t>
      </w:r>
      <w:r w:rsidRPr="00EC5552">
        <w:rPr>
          <w:rFonts w:ascii="IBM Plex Mono Text" w:hAnsi="IBM Plex Mono Text"/>
          <w:sz w:val="20"/>
          <w:lang w:val="en-IN"/>
        </w:rPr>
        <w:t>editor-users.txt</w:t>
      </w:r>
      <w:r>
        <w:rPr>
          <w:rFonts w:cstheme="minorHAnsi"/>
          <w:lang w:eastAsia="en-IN"/>
        </w:rPr>
        <w:t xml:space="preserve">. </w:t>
      </w:r>
      <w:r w:rsidRPr="00EC5552">
        <w:rPr>
          <w:rFonts w:ascii="IBM Plex Sans Text" w:hAnsi="IBM Plex Sans Text"/>
          <w:sz w:val="20"/>
        </w:rPr>
        <w:t>These users will have READ and WRITE access on the Integration Server. The file has the following format:</w:t>
      </w:r>
    </w:p>
    <w:p w14:paraId="4457D158" w14:textId="77777777" w:rsidR="007236B0" w:rsidRPr="00EC5552" w:rsidRDefault="007236B0" w:rsidP="00E41FED">
      <w:pPr>
        <w:pStyle w:val="ListParagraph"/>
        <w:numPr>
          <w:ilvl w:val="0"/>
          <w:numId w:val="30"/>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Lines starting with a "#" are ignored</w:t>
      </w:r>
    </w:p>
    <w:p w14:paraId="7806E92B" w14:textId="77777777" w:rsidR="007236B0" w:rsidRPr="00EC5552" w:rsidRDefault="007236B0" w:rsidP="00E41FED">
      <w:pPr>
        <w:pStyle w:val="ListParagraph"/>
        <w:numPr>
          <w:ilvl w:val="0"/>
          <w:numId w:val="30"/>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line should specify the &lt;user&gt; &lt;password&gt;, separated by a single space</w:t>
      </w:r>
    </w:p>
    <w:p w14:paraId="3C2C0C69" w14:textId="77777777" w:rsidR="007236B0" w:rsidRPr="00EC5552" w:rsidRDefault="007236B0" w:rsidP="00E41FED">
      <w:pPr>
        <w:pStyle w:val="ListParagraph"/>
        <w:numPr>
          <w:ilvl w:val="0"/>
          <w:numId w:val="30"/>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user will have "READ" and "WRITE" access on the integration server</w:t>
      </w:r>
    </w:p>
    <w:p w14:paraId="00E4E04E" w14:textId="77777777" w:rsidR="007236B0" w:rsidRDefault="007236B0" w:rsidP="007236B0">
      <w:pPr>
        <w:pStyle w:val="ListParagraph"/>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cstheme="minorHAnsi"/>
          <w:bdr w:val="none" w:sz="0" w:space="0" w:color="auto" w:frame="1"/>
          <w:lang w:eastAsia="en-IN"/>
        </w:rPr>
      </w:pPr>
    </w:p>
    <w:p w14:paraId="677DC0BD" w14:textId="77777777" w:rsidR="007236B0" w:rsidRPr="00EC5552" w:rsidRDefault="007236B0" w:rsidP="007236B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IBM Plex Sans Text" w:hAnsi="IBM Plex Sans Text"/>
          <w:b/>
          <w:bCs/>
          <w:sz w:val="20"/>
        </w:rPr>
      </w:pPr>
      <w:r w:rsidRPr="00EC5552">
        <w:rPr>
          <w:rFonts w:ascii="IBM Plex Sans Text" w:hAnsi="IBM Plex Sans Text"/>
          <w:b/>
          <w:bCs/>
          <w:sz w:val="20"/>
        </w:rPr>
        <w:t>Ex: editor-users.txt</w:t>
      </w:r>
    </w:p>
    <w:p w14:paraId="5E57F989" w14:textId="77777777" w:rsidR="007236B0" w:rsidRPr="00D944AE" w:rsidRDefault="007236B0" w:rsidP="007236B0">
      <w:pPr>
        <w:pStyle w:val="NormalWeb"/>
        <w:shd w:val="clear" w:color="auto" w:fill="D9D9D9" w:themeFill="background1" w:themeFillShade="D9"/>
        <w:spacing w:before="0" w:after="0"/>
        <w:ind w:left="345"/>
        <w:rPr>
          <w:rFonts w:ascii="IBM Plex Mono Text" w:eastAsia="Times New Roman" w:hAnsi="IBM Plex Mono Text" w:cs="Times New Roman"/>
          <w:spacing w:val="-2"/>
          <w:sz w:val="20"/>
          <w:szCs w:val="20"/>
          <w:lang w:val="en-IN" w:eastAsia="en-US"/>
        </w:rPr>
      </w:pPr>
      <w:r w:rsidRPr="00D944AE">
        <w:rPr>
          <w:rFonts w:ascii="IBM Plex Mono Text" w:eastAsia="Times New Roman" w:hAnsi="IBM Plex Mono Text" w:cs="Times New Roman"/>
          <w:spacing w:val="-2"/>
          <w:sz w:val="20"/>
          <w:szCs w:val="20"/>
          <w:lang w:val="en-IN" w:eastAsia="en-US"/>
        </w:rPr>
        <w:t>editor1 password1</w:t>
      </w:r>
    </w:p>
    <w:p w14:paraId="700CF121" w14:textId="77777777" w:rsidR="007236B0" w:rsidRPr="00D944AE" w:rsidRDefault="007236B0" w:rsidP="007236B0">
      <w:pPr>
        <w:pStyle w:val="NormalWeb"/>
        <w:shd w:val="clear" w:color="auto" w:fill="D9D9D9" w:themeFill="background1" w:themeFillShade="D9"/>
        <w:spacing w:before="0" w:after="0"/>
        <w:ind w:left="345"/>
        <w:rPr>
          <w:rFonts w:ascii="IBM Plex Mono Text" w:eastAsia="Times New Roman" w:hAnsi="IBM Plex Mono Text" w:cs="Times New Roman"/>
          <w:spacing w:val="-2"/>
          <w:sz w:val="20"/>
          <w:szCs w:val="20"/>
          <w:lang w:val="en-IN" w:eastAsia="en-US"/>
        </w:rPr>
      </w:pPr>
      <w:r w:rsidRPr="00D944AE">
        <w:rPr>
          <w:rFonts w:ascii="IBM Plex Mono Text" w:eastAsia="Times New Roman" w:hAnsi="IBM Plex Mono Text" w:cs="Times New Roman"/>
          <w:spacing w:val="-2"/>
          <w:sz w:val="20"/>
          <w:szCs w:val="20"/>
          <w:lang w:val="en-IN" w:eastAsia="en-US"/>
        </w:rPr>
        <w:t>editor2 password2</w:t>
      </w:r>
    </w:p>
    <w:p w14:paraId="3B8B8290" w14:textId="77777777" w:rsidR="007236B0" w:rsidRPr="00EC5552" w:rsidRDefault="007236B0" w:rsidP="00E41FED">
      <w:pPr>
        <w:numPr>
          <w:ilvl w:val="0"/>
          <w:numId w:val="27"/>
        </w:numPr>
        <w:shd w:val="clear" w:color="auto" w:fill="FFFFFF"/>
        <w:tabs>
          <w:tab w:val="clear" w:pos="8640"/>
        </w:tabs>
        <w:suppressAutoHyphens w:val="0"/>
        <w:autoSpaceDN/>
        <w:ind w:left="360"/>
        <w:jc w:val="left"/>
        <w:textAlignment w:val="auto"/>
        <w:rPr>
          <w:rFonts w:ascii="IBM Plex Sans Text" w:hAnsi="IBM Plex Sans Text"/>
          <w:sz w:val="20"/>
        </w:rPr>
      </w:pPr>
      <w:r w:rsidRPr="00EC5552">
        <w:rPr>
          <w:rFonts w:ascii="IBM Plex Sans Text" w:hAnsi="IBM Plex Sans Text"/>
          <w:sz w:val="20"/>
        </w:rPr>
        <w:t xml:space="preserve">Creating </w:t>
      </w:r>
      <w:r w:rsidRPr="00EC5552">
        <w:rPr>
          <w:rFonts w:ascii="IBM Plex Sans Text" w:hAnsi="IBM Plex Sans Text"/>
          <w:b/>
          <w:bCs/>
          <w:sz w:val="20"/>
        </w:rPr>
        <w:t>Audit</w:t>
      </w:r>
      <w:r w:rsidRPr="00EC5552">
        <w:rPr>
          <w:rFonts w:ascii="IBM Plex Sans Text" w:hAnsi="IBM Plex Sans Text"/>
          <w:sz w:val="20"/>
        </w:rPr>
        <w:t xml:space="preserve"> users</w:t>
      </w:r>
    </w:p>
    <w:p w14:paraId="721CA6A6" w14:textId="77777777" w:rsidR="007236B0" w:rsidRPr="00EC5552" w:rsidRDefault="007236B0" w:rsidP="007236B0">
      <w:pPr>
        <w:shd w:val="clear" w:color="auto" w:fill="FFFFFF" w:themeFill="background1"/>
        <w:ind w:left="360"/>
        <w:rPr>
          <w:rFonts w:ascii="IBM Plex Sans Text" w:hAnsi="IBM Plex Sans Text"/>
          <w:sz w:val="20"/>
        </w:rPr>
      </w:pPr>
      <w:r w:rsidRPr="00EC5552">
        <w:rPr>
          <w:rFonts w:ascii="IBM Plex Sans Text" w:hAnsi="IBM Plex Sans Text"/>
          <w:sz w:val="20"/>
        </w:rPr>
        <w:t>Create a text file called</w:t>
      </w:r>
      <w:r>
        <w:rPr>
          <w:rFonts w:cstheme="minorHAnsi"/>
          <w:lang w:eastAsia="en-IN"/>
        </w:rPr>
        <w:t> </w:t>
      </w:r>
      <w:r w:rsidRPr="00EC5552">
        <w:rPr>
          <w:rFonts w:ascii="IBM Plex Mono Text" w:hAnsi="IBM Plex Mono Text"/>
          <w:sz w:val="20"/>
          <w:lang w:val="en-IN"/>
        </w:rPr>
        <w:t>audit-users.txt</w:t>
      </w:r>
      <w:r>
        <w:rPr>
          <w:rFonts w:cstheme="minorHAnsi"/>
          <w:lang w:eastAsia="en-IN"/>
        </w:rPr>
        <w:t xml:space="preserve">. </w:t>
      </w:r>
      <w:r w:rsidRPr="00EC5552">
        <w:rPr>
          <w:rFonts w:ascii="IBM Plex Sans Text" w:hAnsi="IBM Plex Sans Text"/>
          <w:sz w:val="20"/>
        </w:rPr>
        <w:t>These users will have READ access on the Integration Server. The file has the following format:</w:t>
      </w:r>
    </w:p>
    <w:p w14:paraId="5032346D" w14:textId="77777777" w:rsidR="007236B0" w:rsidRPr="00EC5552" w:rsidRDefault="007236B0" w:rsidP="00E41FED">
      <w:pPr>
        <w:pStyle w:val="ListParagraph"/>
        <w:numPr>
          <w:ilvl w:val="0"/>
          <w:numId w:val="31"/>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Lines starting with a "#" are ignored</w:t>
      </w:r>
    </w:p>
    <w:p w14:paraId="311218D5" w14:textId="77777777" w:rsidR="007236B0" w:rsidRPr="00EC5552" w:rsidRDefault="007236B0" w:rsidP="00E41FED">
      <w:pPr>
        <w:pStyle w:val="ListParagraph"/>
        <w:numPr>
          <w:ilvl w:val="0"/>
          <w:numId w:val="31"/>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line should specify the &lt;user&gt; &lt;password&gt;, separated by a single space</w:t>
      </w:r>
    </w:p>
    <w:p w14:paraId="1E4F780D" w14:textId="77777777" w:rsidR="007236B0" w:rsidRPr="00EC5552" w:rsidRDefault="007236B0" w:rsidP="00E41FED">
      <w:pPr>
        <w:pStyle w:val="ListParagraph"/>
        <w:numPr>
          <w:ilvl w:val="0"/>
          <w:numId w:val="31"/>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user will have "READ" access on the integration server</w:t>
      </w:r>
    </w:p>
    <w:p w14:paraId="69BD47F0" w14:textId="77777777" w:rsidR="007236B0" w:rsidRDefault="007236B0" w:rsidP="007236B0">
      <w:pPr>
        <w:pStyle w:val="ListParagraph"/>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cstheme="minorHAnsi"/>
          <w:bdr w:val="none" w:sz="0" w:space="0" w:color="auto" w:frame="1"/>
          <w:lang w:eastAsia="en-IN"/>
        </w:rPr>
      </w:pPr>
    </w:p>
    <w:p w14:paraId="1D7DAB64" w14:textId="77777777" w:rsidR="007236B0" w:rsidRPr="00EC5552" w:rsidRDefault="007236B0" w:rsidP="007236B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BM Plex Sans Text" w:hAnsi="IBM Plex Sans Text"/>
          <w:b/>
          <w:bCs/>
          <w:sz w:val="20"/>
        </w:rPr>
      </w:pPr>
      <w:r w:rsidRPr="00EC5552">
        <w:rPr>
          <w:rFonts w:ascii="IBM Plex Sans Text" w:hAnsi="IBM Plex Sans Text"/>
          <w:b/>
          <w:bCs/>
          <w:sz w:val="20"/>
        </w:rPr>
        <w:t xml:space="preserve">               Ex: audit-users.txt</w:t>
      </w:r>
    </w:p>
    <w:p w14:paraId="7924CFB3" w14:textId="77777777" w:rsidR="007236B0" w:rsidRPr="00D944AE" w:rsidRDefault="007236B0" w:rsidP="007236B0">
      <w:pPr>
        <w:pStyle w:val="NormalWeb"/>
        <w:shd w:val="clear" w:color="auto" w:fill="D9D9D9" w:themeFill="background1" w:themeFillShade="D9"/>
        <w:spacing w:before="0" w:after="0"/>
        <w:ind w:left="805"/>
        <w:rPr>
          <w:rFonts w:ascii="IBM Plex Mono Text" w:eastAsia="Times New Roman" w:hAnsi="IBM Plex Mono Text" w:cs="Times New Roman"/>
          <w:spacing w:val="-2"/>
          <w:sz w:val="20"/>
          <w:szCs w:val="20"/>
          <w:lang w:val="en-IN" w:eastAsia="en-US"/>
        </w:rPr>
      </w:pPr>
      <w:r w:rsidRPr="00D944AE">
        <w:rPr>
          <w:rFonts w:ascii="IBM Plex Mono Text" w:eastAsia="Times New Roman" w:hAnsi="IBM Plex Mono Text" w:cs="Times New Roman"/>
          <w:spacing w:val="-2"/>
          <w:sz w:val="20"/>
          <w:szCs w:val="20"/>
          <w:lang w:val="en-IN" w:eastAsia="en-US"/>
        </w:rPr>
        <w:t>audit1 password1</w:t>
      </w:r>
    </w:p>
    <w:p w14:paraId="144104F5" w14:textId="77777777" w:rsidR="007236B0" w:rsidRPr="00D944AE" w:rsidRDefault="007236B0" w:rsidP="007236B0">
      <w:pPr>
        <w:pStyle w:val="NormalWeb"/>
        <w:shd w:val="clear" w:color="auto" w:fill="D9D9D9" w:themeFill="background1" w:themeFillShade="D9"/>
        <w:spacing w:before="0" w:after="0"/>
        <w:ind w:left="805"/>
        <w:rPr>
          <w:rFonts w:ascii="IBM Plex Mono Text" w:eastAsia="Times New Roman" w:hAnsi="IBM Plex Mono Text" w:cs="Times New Roman"/>
          <w:spacing w:val="-2"/>
          <w:sz w:val="20"/>
          <w:szCs w:val="20"/>
          <w:lang w:val="en-IN" w:eastAsia="en-US"/>
        </w:rPr>
      </w:pPr>
      <w:r w:rsidRPr="00D944AE">
        <w:rPr>
          <w:rFonts w:ascii="IBM Plex Mono Text" w:eastAsia="Times New Roman" w:hAnsi="IBM Plex Mono Text" w:cs="Times New Roman"/>
          <w:spacing w:val="-2"/>
          <w:sz w:val="20"/>
          <w:szCs w:val="20"/>
          <w:lang w:val="en-IN" w:eastAsia="en-US"/>
        </w:rPr>
        <w:t>audit2 password2</w:t>
      </w:r>
    </w:p>
    <w:p w14:paraId="1D67F975" w14:textId="77777777" w:rsidR="007236B0" w:rsidRPr="00EC5552" w:rsidRDefault="007236B0" w:rsidP="00E41FED">
      <w:pPr>
        <w:numPr>
          <w:ilvl w:val="0"/>
          <w:numId w:val="27"/>
        </w:numPr>
        <w:shd w:val="clear" w:color="auto" w:fill="FFFFFF"/>
        <w:tabs>
          <w:tab w:val="clear" w:pos="8640"/>
        </w:tabs>
        <w:suppressAutoHyphens w:val="0"/>
        <w:autoSpaceDN/>
        <w:ind w:left="360"/>
        <w:jc w:val="left"/>
        <w:textAlignment w:val="auto"/>
        <w:rPr>
          <w:rFonts w:ascii="IBM Plex Sans Text" w:hAnsi="IBM Plex Sans Text"/>
          <w:sz w:val="20"/>
        </w:rPr>
      </w:pPr>
      <w:r w:rsidRPr="00EC5552">
        <w:rPr>
          <w:rFonts w:ascii="IBM Plex Sans Text" w:hAnsi="IBM Plex Sans Text"/>
          <w:sz w:val="20"/>
        </w:rPr>
        <w:t xml:space="preserve">Creating </w:t>
      </w:r>
      <w:r w:rsidRPr="00EC5552">
        <w:rPr>
          <w:rFonts w:ascii="IBM Plex Sans Text" w:hAnsi="IBM Plex Sans Text"/>
          <w:b/>
          <w:bCs/>
          <w:sz w:val="20"/>
        </w:rPr>
        <w:t>Viewer</w:t>
      </w:r>
      <w:r w:rsidRPr="00EC5552">
        <w:rPr>
          <w:rFonts w:ascii="IBM Plex Sans Text" w:hAnsi="IBM Plex Sans Text"/>
          <w:sz w:val="20"/>
        </w:rPr>
        <w:t xml:space="preserve"> users </w:t>
      </w:r>
    </w:p>
    <w:p w14:paraId="38D9B7CD" w14:textId="77777777" w:rsidR="007236B0" w:rsidRPr="00EC5552" w:rsidRDefault="007236B0" w:rsidP="007236B0">
      <w:pPr>
        <w:shd w:val="clear" w:color="auto" w:fill="FFFFFF"/>
        <w:ind w:left="360"/>
        <w:rPr>
          <w:rFonts w:ascii="IBM Plex Sans Text" w:hAnsi="IBM Plex Sans Text"/>
          <w:sz w:val="20"/>
        </w:rPr>
      </w:pPr>
      <w:r w:rsidRPr="00EC5552">
        <w:rPr>
          <w:rFonts w:ascii="IBM Plex Sans Text" w:hAnsi="IBM Plex Sans Text"/>
          <w:sz w:val="20"/>
        </w:rPr>
        <w:t>Create a text file called</w:t>
      </w:r>
      <w:r>
        <w:rPr>
          <w:rFonts w:cstheme="minorHAnsi"/>
          <w:lang w:eastAsia="en-IN"/>
        </w:rPr>
        <w:t> </w:t>
      </w:r>
      <w:r w:rsidRPr="00EC5552">
        <w:rPr>
          <w:rFonts w:ascii="IBM Plex Mono Text" w:hAnsi="IBM Plex Mono Text"/>
          <w:sz w:val="20"/>
          <w:lang w:val="en-IN"/>
        </w:rPr>
        <w:t>viewer-users.txt</w:t>
      </w:r>
      <w:r>
        <w:rPr>
          <w:rFonts w:cstheme="minorHAnsi"/>
          <w:lang w:eastAsia="en-IN"/>
        </w:rPr>
        <w:t xml:space="preserve">. </w:t>
      </w:r>
      <w:r w:rsidRPr="00EC5552">
        <w:rPr>
          <w:rFonts w:ascii="IBM Plex Sans Text" w:hAnsi="IBM Plex Sans Text"/>
          <w:sz w:val="20"/>
        </w:rPr>
        <w:t>These users will have READ access on the Integration Server. The file has the following format:</w:t>
      </w:r>
    </w:p>
    <w:p w14:paraId="136CF317" w14:textId="77777777" w:rsidR="007236B0" w:rsidRPr="00EC5552" w:rsidRDefault="007236B0" w:rsidP="00E41FED">
      <w:pPr>
        <w:pStyle w:val="ListParagraph"/>
        <w:numPr>
          <w:ilvl w:val="0"/>
          <w:numId w:val="32"/>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Lines starting with a "#" are ignored</w:t>
      </w:r>
    </w:p>
    <w:p w14:paraId="55B674FF" w14:textId="77777777" w:rsidR="007236B0" w:rsidRPr="00EC5552" w:rsidRDefault="007236B0" w:rsidP="00E41FED">
      <w:pPr>
        <w:pStyle w:val="ListParagraph"/>
        <w:numPr>
          <w:ilvl w:val="0"/>
          <w:numId w:val="32"/>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line should specify the &lt;user&gt; &lt;password&gt;, separated by a single space</w:t>
      </w:r>
    </w:p>
    <w:p w14:paraId="53B34AF4" w14:textId="77777777" w:rsidR="007236B0" w:rsidRPr="00EC5552" w:rsidRDefault="007236B0" w:rsidP="00E41FED">
      <w:pPr>
        <w:pStyle w:val="ListParagraph"/>
        <w:numPr>
          <w:ilvl w:val="0"/>
          <w:numId w:val="32"/>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IBM Plex Sans Text" w:hAnsi="IBM Plex Sans Text"/>
          <w:spacing w:val="-2"/>
          <w:sz w:val="20"/>
          <w:szCs w:val="20"/>
        </w:rPr>
      </w:pPr>
      <w:r w:rsidRPr="00EC5552">
        <w:rPr>
          <w:rFonts w:ascii="IBM Plex Sans Text" w:hAnsi="IBM Plex Sans Text"/>
          <w:spacing w:val="-2"/>
          <w:sz w:val="20"/>
          <w:szCs w:val="20"/>
        </w:rPr>
        <w:t>Each user will have "READ" access on the integration server</w:t>
      </w:r>
    </w:p>
    <w:p w14:paraId="204F5732" w14:textId="77777777" w:rsidR="007236B0" w:rsidRDefault="007236B0" w:rsidP="007236B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cstheme="minorHAnsi"/>
          <w:bdr w:val="none" w:sz="0" w:space="0" w:color="auto" w:frame="1"/>
          <w:lang w:eastAsia="en-IN"/>
        </w:rPr>
      </w:pPr>
    </w:p>
    <w:p w14:paraId="1ED0E9DD" w14:textId="77777777" w:rsidR="007236B0" w:rsidRPr="00EC5552" w:rsidRDefault="007236B0" w:rsidP="007236B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IBM Plex Sans Text" w:hAnsi="IBM Plex Sans Text"/>
          <w:b/>
          <w:bCs/>
          <w:sz w:val="20"/>
        </w:rPr>
      </w:pPr>
      <w:r w:rsidRPr="00EC5552">
        <w:rPr>
          <w:rFonts w:ascii="IBM Plex Sans Text" w:hAnsi="IBM Plex Sans Text"/>
          <w:b/>
          <w:bCs/>
          <w:sz w:val="20"/>
        </w:rPr>
        <w:t>Ex: viewer-users.txt</w:t>
      </w:r>
    </w:p>
    <w:p w14:paraId="4FA88ED0" w14:textId="77777777" w:rsidR="007236B0" w:rsidRPr="00D944AE" w:rsidRDefault="007236B0" w:rsidP="007236B0">
      <w:pPr>
        <w:pStyle w:val="NormalWeb"/>
        <w:shd w:val="clear" w:color="auto" w:fill="D9D9D9" w:themeFill="background1" w:themeFillShade="D9"/>
        <w:spacing w:before="0" w:after="0"/>
        <w:ind w:left="345"/>
        <w:rPr>
          <w:rFonts w:ascii="IBM Plex Mono Text" w:eastAsia="Times New Roman" w:hAnsi="IBM Plex Mono Text" w:cs="Times New Roman"/>
          <w:spacing w:val="-2"/>
          <w:sz w:val="20"/>
          <w:szCs w:val="20"/>
          <w:lang w:val="en-IN" w:eastAsia="en-US"/>
        </w:rPr>
      </w:pPr>
      <w:r w:rsidRPr="00D944AE">
        <w:rPr>
          <w:rFonts w:ascii="IBM Plex Mono Text" w:eastAsia="Times New Roman" w:hAnsi="IBM Plex Mono Text" w:cs="Times New Roman"/>
          <w:spacing w:val="-2"/>
          <w:sz w:val="20"/>
          <w:szCs w:val="20"/>
          <w:lang w:val="en-IN" w:eastAsia="en-US"/>
        </w:rPr>
        <w:t>viewer1 password1</w:t>
      </w:r>
    </w:p>
    <w:p w14:paraId="107B9F00" w14:textId="77777777" w:rsidR="007236B0" w:rsidRPr="00D944AE" w:rsidRDefault="007236B0" w:rsidP="007236B0">
      <w:pPr>
        <w:pStyle w:val="NormalWeb"/>
        <w:shd w:val="clear" w:color="auto" w:fill="D9D9D9" w:themeFill="background1" w:themeFillShade="D9"/>
        <w:spacing w:before="0" w:after="0"/>
        <w:ind w:left="345"/>
        <w:rPr>
          <w:rFonts w:ascii="IBM Plex Mono Text" w:eastAsia="Times New Roman" w:hAnsi="IBM Plex Mono Text" w:cs="Times New Roman"/>
          <w:spacing w:val="-2"/>
          <w:sz w:val="20"/>
          <w:szCs w:val="20"/>
          <w:lang w:val="en-IN" w:eastAsia="en-US"/>
        </w:rPr>
      </w:pPr>
      <w:r w:rsidRPr="00D944AE">
        <w:rPr>
          <w:rFonts w:ascii="IBM Plex Mono Text" w:eastAsia="Times New Roman" w:hAnsi="IBM Plex Mono Text" w:cs="Times New Roman"/>
          <w:spacing w:val="-2"/>
          <w:sz w:val="20"/>
          <w:szCs w:val="20"/>
          <w:lang w:val="en-IN" w:eastAsia="en-US"/>
        </w:rPr>
        <w:t>viewer2 password2</w:t>
      </w:r>
    </w:p>
    <w:p w14:paraId="718F89E1" w14:textId="77777777" w:rsidR="007236B0" w:rsidRDefault="007236B0" w:rsidP="007236B0"/>
    <w:p w14:paraId="2AA97680" w14:textId="77777777" w:rsidR="007236B0" w:rsidRDefault="007236B0" w:rsidP="007236B0">
      <w:pPr>
        <w:pStyle w:val="NormalWeb"/>
        <w:spacing w:before="0" w:after="0"/>
        <w:rPr>
          <w:rFonts w:asciiTheme="minorHAnsi" w:hAnsiTheme="minorHAnsi" w:cstheme="minorHAnsi"/>
          <w:sz w:val="22"/>
          <w:szCs w:val="22"/>
        </w:rPr>
      </w:pPr>
      <w:r w:rsidRPr="00EC5552">
        <w:rPr>
          <w:rFonts w:ascii="IBM Plex Sans Text" w:eastAsia="Times New Roman" w:hAnsi="IBM Plex Sans Text" w:cs="Times New Roman"/>
          <w:spacing w:val="-2"/>
          <w:sz w:val="20"/>
          <w:szCs w:val="20"/>
          <w:lang w:eastAsia="en-US"/>
        </w:rPr>
        <w:t>Once these steps are done, you will have below files under</w:t>
      </w:r>
      <w:r>
        <w:rPr>
          <w:rFonts w:asciiTheme="minorHAnsi" w:hAnsiTheme="minorHAnsi" w:cstheme="minorHAnsi"/>
          <w:sz w:val="22"/>
          <w:szCs w:val="22"/>
        </w:rPr>
        <w:t xml:space="preserve"> </w:t>
      </w:r>
      <w:r w:rsidRPr="00EC5552">
        <w:rPr>
          <w:rFonts w:ascii="IBM Plex Mono Text" w:eastAsia="Times New Roman" w:hAnsi="IBM Plex Mono Text" w:cs="Times New Roman"/>
          <w:spacing w:val="-2"/>
          <w:sz w:val="20"/>
          <w:szCs w:val="20"/>
          <w:lang w:val="en-IN" w:eastAsia="en-US"/>
        </w:rPr>
        <w:t>/var/</w:t>
      </w:r>
      <w:proofErr w:type="spellStart"/>
      <w:r w:rsidRPr="00EC5552">
        <w:rPr>
          <w:rFonts w:ascii="IBM Plex Mono Text" w:eastAsia="Times New Roman" w:hAnsi="IBM Plex Mono Text" w:cs="Times New Roman"/>
          <w:spacing w:val="-2"/>
          <w:sz w:val="20"/>
          <w:szCs w:val="20"/>
          <w:lang w:val="en-IN" w:eastAsia="en-US"/>
        </w:rPr>
        <w:t>tmp</w:t>
      </w:r>
      <w:proofErr w:type="spellEnd"/>
      <w:r w:rsidRPr="00EC5552">
        <w:rPr>
          <w:rFonts w:ascii="IBM Plex Mono Text" w:eastAsia="Times New Roman" w:hAnsi="IBM Plex Mono Text" w:cs="Times New Roman"/>
          <w:spacing w:val="-2"/>
          <w:sz w:val="20"/>
          <w:szCs w:val="20"/>
          <w:lang w:val="en-IN" w:eastAsia="en-US"/>
        </w:rPr>
        <w:t>/ace-certs.</w:t>
      </w:r>
    </w:p>
    <w:p w14:paraId="4233C66B" w14:textId="77777777" w:rsidR="007236B0" w:rsidRPr="0028661B" w:rsidRDefault="007236B0"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iCs/>
          <w:spacing w:val="-2"/>
          <w:sz w:val="20"/>
          <w:szCs w:val="20"/>
          <w:lang w:val="en-IN" w:eastAsia="en-US"/>
        </w:rPr>
      </w:pPr>
      <w:proofErr w:type="spellStart"/>
      <w:r w:rsidRPr="0028661B">
        <w:rPr>
          <w:rFonts w:ascii="IBM Plex Mono Text" w:eastAsia="Times New Roman" w:hAnsi="IBM Plex Mono Text" w:cs="Times New Roman"/>
          <w:iCs/>
          <w:spacing w:val="-2"/>
          <w:sz w:val="20"/>
          <w:szCs w:val="20"/>
          <w:lang w:val="en-IN" w:eastAsia="en-US"/>
        </w:rPr>
        <w:t>aceserver.key</w:t>
      </w:r>
      <w:proofErr w:type="spellEnd"/>
    </w:p>
    <w:p w14:paraId="574FE05E" w14:textId="77777777" w:rsidR="007236B0" w:rsidRPr="0028661B" w:rsidRDefault="007236B0"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iCs/>
          <w:spacing w:val="-2"/>
          <w:sz w:val="20"/>
          <w:szCs w:val="20"/>
          <w:lang w:val="en-IN" w:eastAsia="en-US"/>
        </w:rPr>
      </w:pPr>
      <w:proofErr w:type="spellStart"/>
      <w:r w:rsidRPr="0028661B">
        <w:rPr>
          <w:rFonts w:ascii="IBM Plex Mono Text" w:eastAsia="Times New Roman" w:hAnsi="IBM Plex Mono Text" w:cs="Times New Roman"/>
          <w:iCs/>
          <w:spacing w:val="-2"/>
          <w:sz w:val="20"/>
          <w:szCs w:val="20"/>
          <w:lang w:val="en-IN" w:eastAsia="en-US"/>
        </w:rPr>
        <w:t>aceserver.pem</w:t>
      </w:r>
      <w:proofErr w:type="spellEnd"/>
    </w:p>
    <w:p w14:paraId="2E5F6CC3" w14:textId="77777777" w:rsidR="007236B0" w:rsidRPr="00EC5552" w:rsidRDefault="007236B0" w:rsidP="00E41FED">
      <w:pPr>
        <w:pStyle w:val="NormalWeb"/>
        <w:numPr>
          <w:ilvl w:val="0"/>
          <w:numId w:val="22"/>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28661B">
        <w:rPr>
          <w:rFonts w:ascii="IBM Plex Mono Text" w:eastAsia="Times New Roman" w:hAnsi="IBM Plex Mono Text" w:cs="Times New Roman"/>
          <w:iCs/>
          <w:spacing w:val="-2"/>
          <w:sz w:val="20"/>
          <w:szCs w:val="20"/>
          <w:lang w:val="en-IN" w:eastAsia="en-US"/>
        </w:rPr>
        <w:t>*-users.txt</w:t>
      </w:r>
      <w:r>
        <w:rPr>
          <w:rFonts w:ascii="Courier New" w:hAnsi="Courier New" w:cs="Courier New"/>
          <w:sz w:val="20"/>
          <w:szCs w:val="20"/>
        </w:rPr>
        <w:t xml:space="preserve"> </w:t>
      </w:r>
      <w:r w:rsidRPr="00EC5552">
        <w:rPr>
          <w:rFonts w:ascii="IBM Plex Sans Text" w:eastAsia="Times New Roman" w:hAnsi="IBM Plex Sans Text" w:cs="Times New Roman"/>
          <w:spacing w:val="-2"/>
          <w:sz w:val="20"/>
          <w:szCs w:val="20"/>
          <w:lang w:eastAsia="en-US"/>
        </w:rPr>
        <w:t>(additional user configuration files)</w:t>
      </w:r>
    </w:p>
    <w:p w14:paraId="1DDC3CEC" w14:textId="77777777" w:rsidR="007236B0" w:rsidRDefault="007236B0" w:rsidP="007236B0"/>
    <w:p w14:paraId="2519F989" w14:textId="77777777" w:rsidR="007236B0" w:rsidRPr="009B3E71" w:rsidRDefault="007236B0" w:rsidP="00E41FED">
      <w:pPr>
        <w:pStyle w:val="Heading4"/>
        <w:numPr>
          <w:ilvl w:val="3"/>
          <w:numId w:val="54"/>
        </w:numPr>
        <w:spacing w:before="0" w:line="240" w:lineRule="auto"/>
      </w:pPr>
      <w:bookmarkStart w:id="167" w:name="_Toc63148068"/>
      <w:r>
        <w:t>Add ACE certificate and Web Console User Config into OpenShift Secret</w:t>
      </w:r>
      <w:bookmarkEnd w:id="167"/>
    </w:p>
    <w:p w14:paraId="7086C167" w14:textId="77777777" w:rsidR="007236B0" w:rsidRDefault="007236B0" w:rsidP="007236B0">
      <w:pPr>
        <w:rPr>
          <w:b/>
          <w:bCs/>
        </w:rPr>
      </w:pPr>
      <w:r w:rsidRPr="00EC5552">
        <w:rPr>
          <w:rFonts w:ascii="IBM Plex Sans Text" w:hAnsi="IBM Plex Sans Text"/>
          <w:sz w:val="20"/>
        </w:rPr>
        <w:t>Create OpenShift secret in the project where FTM will be deployed. This example assumes the project name is</w:t>
      </w:r>
      <w:r>
        <w:rPr>
          <w:rFonts w:cstheme="minorHAnsi"/>
        </w:rPr>
        <w:t xml:space="preserve"> </w:t>
      </w:r>
      <w:proofErr w:type="spellStart"/>
      <w:r w:rsidRPr="0028661B">
        <w:rPr>
          <w:rFonts w:ascii="IBM Plex Mono Text" w:hAnsi="IBM Plex Mono Text"/>
          <w:iCs/>
          <w:sz w:val="20"/>
          <w:lang w:val="en-IN"/>
        </w:rPr>
        <w:t>ftm</w:t>
      </w:r>
      <w:proofErr w:type="spellEnd"/>
      <w:r w:rsidRPr="0028661B">
        <w:rPr>
          <w:rFonts w:ascii="IBM Plex Mono Text" w:hAnsi="IBM Plex Mono Text"/>
          <w:iCs/>
          <w:sz w:val="20"/>
          <w:lang w:val="en-IN"/>
        </w:rPr>
        <w:t>-demo</w:t>
      </w:r>
      <w:r>
        <w:rPr>
          <w:rFonts w:cstheme="minorHAnsi"/>
        </w:rPr>
        <w:t>.</w:t>
      </w:r>
    </w:p>
    <w:p w14:paraId="7CB674F1" w14:textId="77777777" w:rsidR="007236B0" w:rsidRPr="0028661B" w:rsidRDefault="007236B0" w:rsidP="007236B0">
      <w:pPr>
        <w:pStyle w:val="NormalWeb"/>
        <w:shd w:val="clear" w:color="auto" w:fill="D9D9D9" w:themeFill="background1" w:themeFillShade="D9"/>
        <w:spacing w:before="0" w:after="0"/>
        <w:ind w:left="115"/>
        <w:rPr>
          <w:rFonts w:ascii="IBM Plex Mono Text" w:eastAsia="Times New Roman" w:hAnsi="IBM Plex Mono Text" w:cs="Times New Roman"/>
          <w:iCs/>
          <w:spacing w:val="-2"/>
          <w:sz w:val="20"/>
          <w:szCs w:val="20"/>
          <w:lang w:val="en-IN" w:eastAsia="en-US"/>
        </w:rPr>
      </w:pPr>
      <w:r w:rsidRPr="0028661B">
        <w:rPr>
          <w:rFonts w:ascii="IBM Plex Mono Text" w:eastAsia="Times New Roman" w:hAnsi="IBM Plex Mono Text" w:cs="Times New Roman"/>
          <w:iCs/>
          <w:spacing w:val="-2"/>
          <w:sz w:val="20"/>
          <w:szCs w:val="20"/>
          <w:lang w:val="en-IN" w:eastAsia="en-US"/>
        </w:rPr>
        <w:t xml:space="preserve"># </w:t>
      </w:r>
      <w:proofErr w:type="spellStart"/>
      <w:proofErr w:type="gramStart"/>
      <w:r w:rsidRPr="0028661B">
        <w:rPr>
          <w:rFonts w:ascii="IBM Plex Mono Text" w:eastAsia="Times New Roman" w:hAnsi="IBM Plex Mono Text" w:cs="Times New Roman"/>
          <w:iCs/>
          <w:spacing w:val="-2"/>
          <w:sz w:val="20"/>
          <w:szCs w:val="20"/>
          <w:lang w:val="en-IN" w:eastAsia="en-US"/>
        </w:rPr>
        <w:t>oc</w:t>
      </w:r>
      <w:proofErr w:type="spellEnd"/>
      <w:proofErr w:type="gramEnd"/>
      <w:r w:rsidRPr="0028661B">
        <w:rPr>
          <w:rFonts w:ascii="IBM Plex Mono Text" w:eastAsia="Times New Roman" w:hAnsi="IBM Plex Mono Text" w:cs="Times New Roman"/>
          <w:iCs/>
          <w:spacing w:val="-2"/>
          <w:sz w:val="20"/>
          <w:szCs w:val="20"/>
          <w:lang w:val="en-IN" w:eastAsia="en-US"/>
        </w:rPr>
        <w:t xml:space="preserve"> project </w:t>
      </w:r>
      <w:proofErr w:type="spellStart"/>
      <w:r w:rsidRPr="0028661B">
        <w:rPr>
          <w:rFonts w:ascii="IBM Plex Mono Text" w:eastAsia="Times New Roman" w:hAnsi="IBM Plex Mono Text" w:cs="Times New Roman"/>
          <w:iCs/>
          <w:spacing w:val="-2"/>
          <w:sz w:val="20"/>
          <w:szCs w:val="20"/>
          <w:lang w:val="en-IN" w:eastAsia="en-US"/>
        </w:rPr>
        <w:t>ftm</w:t>
      </w:r>
      <w:proofErr w:type="spellEnd"/>
      <w:r w:rsidRPr="0028661B">
        <w:rPr>
          <w:rFonts w:ascii="IBM Plex Mono Text" w:eastAsia="Times New Roman" w:hAnsi="IBM Plex Mono Text" w:cs="Times New Roman"/>
          <w:iCs/>
          <w:spacing w:val="-2"/>
          <w:sz w:val="20"/>
          <w:szCs w:val="20"/>
          <w:lang w:val="en-IN" w:eastAsia="en-US"/>
        </w:rPr>
        <w:t xml:space="preserve">-demo </w:t>
      </w:r>
    </w:p>
    <w:p w14:paraId="7EB12A5F" w14:textId="77777777" w:rsidR="007236B0" w:rsidRPr="0028661B" w:rsidRDefault="007236B0" w:rsidP="007236B0">
      <w:pPr>
        <w:pStyle w:val="NormalWeb"/>
        <w:shd w:val="clear" w:color="auto" w:fill="D9D9D9" w:themeFill="background1" w:themeFillShade="D9"/>
        <w:spacing w:before="0" w:after="0"/>
        <w:ind w:left="115"/>
        <w:rPr>
          <w:rFonts w:ascii="IBM Plex Mono Text" w:eastAsia="Times New Roman" w:hAnsi="IBM Plex Mono Text" w:cs="Times New Roman"/>
          <w:iCs/>
          <w:spacing w:val="-2"/>
          <w:sz w:val="20"/>
          <w:szCs w:val="20"/>
          <w:lang w:val="en-IN" w:eastAsia="en-US"/>
        </w:rPr>
      </w:pPr>
      <w:r w:rsidRPr="0028661B">
        <w:rPr>
          <w:rFonts w:ascii="IBM Plex Mono Text" w:eastAsia="Times New Roman" w:hAnsi="IBM Plex Mono Text" w:cs="Times New Roman"/>
          <w:iCs/>
          <w:spacing w:val="-2"/>
          <w:sz w:val="20"/>
          <w:szCs w:val="20"/>
          <w:lang w:val="en-IN" w:eastAsia="en-US"/>
        </w:rPr>
        <w:t xml:space="preserve"># </w:t>
      </w:r>
      <w:proofErr w:type="spellStart"/>
      <w:proofErr w:type="gramStart"/>
      <w:r w:rsidRPr="0028661B">
        <w:rPr>
          <w:rFonts w:ascii="IBM Plex Mono Text" w:eastAsia="Times New Roman" w:hAnsi="IBM Plex Mono Text" w:cs="Times New Roman"/>
          <w:iCs/>
          <w:spacing w:val="-2"/>
          <w:sz w:val="20"/>
          <w:szCs w:val="20"/>
          <w:lang w:val="en-IN" w:eastAsia="en-US"/>
        </w:rPr>
        <w:t>oc</w:t>
      </w:r>
      <w:proofErr w:type="spellEnd"/>
      <w:proofErr w:type="gramEnd"/>
      <w:r w:rsidRPr="0028661B">
        <w:rPr>
          <w:rFonts w:ascii="IBM Plex Mono Text" w:eastAsia="Times New Roman" w:hAnsi="IBM Plex Mono Text" w:cs="Times New Roman"/>
          <w:iCs/>
          <w:spacing w:val="-2"/>
          <w:sz w:val="20"/>
          <w:szCs w:val="20"/>
          <w:lang w:val="en-IN" w:eastAsia="en-US"/>
        </w:rPr>
        <w:t xml:space="preserve"> create secret generic </w:t>
      </w:r>
      <w:proofErr w:type="spellStart"/>
      <w:r w:rsidRPr="0028661B">
        <w:rPr>
          <w:rFonts w:ascii="IBM Plex Mono Text" w:eastAsia="Times New Roman" w:hAnsi="IBM Plex Mono Text" w:cs="Times New Roman"/>
          <w:iCs/>
          <w:spacing w:val="-2"/>
          <w:sz w:val="20"/>
          <w:szCs w:val="20"/>
          <w:lang w:val="en-IN" w:eastAsia="en-US"/>
        </w:rPr>
        <w:t>ftm</w:t>
      </w:r>
      <w:proofErr w:type="spellEnd"/>
      <w:r w:rsidRPr="0028661B">
        <w:rPr>
          <w:rFonts w:ascii="IBM Plex Mono Text" w:eastAsia="Times New Roman" w:hAnsi="IBM Plex Mono Text" w:cs="Times New Roman"/>
          <w:iCs/>
          <w:spacing w:val="-2"/>
          <w:sz w:val="20"/>
          <w:szCs w:val="20"/>
          <w:lang w:val="en-IN" w:eastAsia="en-US"/>
        </w:rPr>
        <w:t>-ace-</w:t>
      </w:r>
      <w:proofErr w:type="spellStart"/>
      <w:r w:rsidRPr="0028661B">
        <w:rPr>
          <w:rFonts w:ascii="IBM Plex Mono Text" w:eastAsia="Times New Roman" w:hAnsi="IBM Plex Mono Text" w:cs="Times New Roman"/>
          <w:iCs/>
          <w:spacing w:val="-2"/>
          <w:sz w:val="20"/>
          <w:szCs w:val="20"/>
          <w:lang w:val="en-IN" w:eastAsia="en-US"/>
        </w:rPr>
        <w:t>ssl</w:t>
      </w:r>
      <w:proofErr w:type="spellEnd"/>
      <w:r w:rsidRPr="0028661B">
        <w:rPr>
          <w:rFonts w:ascii="IBM Plex Mono Text" w:eastAsia="Times New Roman" w:hAnsi="IBM Plex Mono Text" w:cs="Times New Roman"/>
          <w:iCs/>
          <w:spacing w:val="-2"/>
          <w:sz w:val="20"/>
          <w:szCs w:val="20"/>
          <w:lang w:val="en-IN" w:eastAsia="en-US"/>
        </w:rPr>
        <w:t>-cert-secret --from-file=/var/</w:t>
      </w:r>
      <w:proofErr w:type="spellStart"/>
      <w:r w:rsidRPr="0028661B">
        <w:rPr>
          <w:rFonts w:ascii="IBM Plex Mono Text" w:eastAsia="Times New Roman" w:hAnsi="IBM Plex Mono Text" w:cs="Times New Roman"/>
          <w:iCs/>
          <w:spacing w:val="-2"/>
          <w:sz w:val="20"/>
          <w:szCs w:val="20"/>
          <w:lang w:val="en-IN" w:eastAsia="en-US"/>
        </w:rPr>
        <w:t>tmp</w:t>
      </w:r>
      <w:proofErr w:type="spellEnd"/>
      <w:r w:rsidRPr="0028661B">
        <w:rPr>
          <w:rFonts w:ascii="IBM Plex Mono Text" w:eastAsia="Times New Roman" w:hAnsi="IBM Plex Mono Text" w:cs="Times New Roman"/>
          <w:iCs/>
          <w:spacing w:val="-2"/>
          <w:sz w:val="20"/>
          <w:szCs w:val="20"/>
          <w:lang w:val="en-IN" w:eastAsia="en-US"/>
        </w:rPr>
        <w:t>/ace-certs</w:t>
      </w:r>
    </w:p>
    <w:p w14:paraId="6DB38335" w14:textId="77777777" w:rsidR="007236B0" w:rsidRDefault="007236B0" w:rsidP="007236B0"/>
    <w:p w14:paraId="1ABD7C78" w14:textId="77777777" w:rsidR="007236B0" w:rsidRPr="00F16ADD" w:rsidRDefault="007236B0" w:rsidP="007236B0">
      <w:pPr>
        <w:pStyle w:val="NormalWeb"/>
        <w:spacing w:before="0" w:after="0"/>
        <w:rPr>
          <w:rFonts w:asciiTheme="minorHAnsi" w:hAnsiTheme="minorHAnsi" w:cstheme="minorHAnsi"/>
          <w:sz w:val="22"/>
          <w:szCs w:val="22"/>
        </w:rPr>
      </w:pPr>
      <w:r w:rsidRPr="009A0AA6">
        <w:rPr>
          <w:rFonts w:asciiTheme="minorHAnsi" w:hAnsiTheme="minorHAnsi" w:cstheme="minorHAnsi"/>
          <w:b/>
          <w:bCs/>
          <w:sz w:val="22"/>
          <w:szCs w:val="22"/>
        </w:rPr>
        <w:t>Note:</w:t>
      </w:r>
      <w:r>
        <w:rPr>
          <w:rFonts w:asciiTheme="minorHAnsi" w:hAnsiTheme="minorHAnsi" w:cstheme="minorHAnsi"/>
          <w:sz w:val="22"/>
          <w:szCs w:val="22"/>
        </w:rPr>
        <w:t xml:space="preserve"> Since the </w:t>
      </w:r>
      <w:r w:rsidRPr="009A0AA6">
        <w:rPr>
          <w:rFonts w:ascii="IBM Plex Mono Text" w:eastAsia="Times New Roman" w:hAnsi="IBM Plex Mono Text" w:cs="Times New Roman"/>
          <w:spacing w:val="-2"/>
          <w:sz w:val="20"/>
          <w:szCs w:val="20"/>
          <w:lang w:val="en-IN" w:eastAsia="en-US"/>
        </w:rPr>
        <w:t>.txt</w:t>
      </w:r>
      <w:r>
        <w:rPr>
          <w:rFonts w:asciiTheme="minorHAnsi" w:hAnsiTheme="minorHAnsi" w:cstheme="minorHAnsi"/>
          <w:sz w:val="22"/>
          <w:szCs w:val="22"/>
        </w:rPr>
        <w:t xml:space="preserve"> files contain passwords in clear text, please delete them by keeping the user passwords at a safe place to be retrieved later when needed.</w:t>
      </w:r>
    </w:p>
    <w:p w14:paraId="725CD6F1" w14:textId="77777777" w:rsidR="007236B0" w:rsidRDefault="007236B0" w:rsidP="007236B0"/>
    <w:p w14:paraId="6EAEC319" w14:textId="77777777" w:rsidR="007236B0" w:rsidRDefault="007236B0" w:rsidP="007236B0">
      <w:pPr>
        <w:rPr>
          <w:rFonts w:asciiTheme="majorHAnsi" w:eastAsiaTheme="majorEastAsia" w:hAnsiTheme="majorHAnsi" w:cstheme="majorBidi"/>
          <w:color w:val="1F4D78" w:themeColor="accent1" w:themeShade="7F"/>
          <w:szCs w:val="24"/>
        </w:rPr>
      </w:pPr>
      <w:r>
        <w:br w:type="page"/>
      </w:r>
    </w:p>
    <w:p w14:paraId="417F977C" w14:textId="7C578B42" w:rsidR="007236B0" w:rsidRDefault="00017CBE" w:rsidP="00E41FED">
      <w:pPr>
        <w:pStyle w:val="Heading3"/>
        <w:numPr>
          <w:ilvl w:val="2"/>
          <w:numId w:val="54"/>
        </w:numPr>
      </w:pPr>
      <w:bookmarkStart w:id="168" w:name="_Liberty_Certificates"/>
      <w:bookmarkStart w:id="169" w:name="_Toc63148069"/>
      <w:bookmarkEnd w:id="168"/>
      <w:r>
        <w:lastRenderedPageBreak/>
        <w:t xml:space="preserve">   </w:t>
      </w:r>
      <w:bookmarkStart w:id="170" w:name="_Toc106713145"/>
      <w:r w:rsidR="007236B0">
        <w:t>Liberty Certificates</w:t>
      </w:r>
      <w:bookmarkEnd w:id="169"/>
      <w:bookmarkEnd w:id="170"/>
    </w:p>
    <w:p w14:paraId="56E33E32" w14:textId="77777777" w:rsidR="007236B0" w:rsidRPr="00EC5552" w:rsidRDefault="007236B0" w:rsidP="007236B0">
      <w:pPr>
        <w:rPr>
          <w:rFonts w:ascii="IBM Plex Sans Text" w:hAnsi="IBM Plex Sans Text"/>
          <w:sz w:val="20"/>
        </w:rPr>
      </w:pPr>
      <w:r w:rsidRPr="00EC5552">
        <w:rPr>
          <w:rFonts w:ascii="IBM Plex Sans Text" w:hAnsi="IBM Plex Sans Text"/>
          <w:sz w:val="20"/>
        </w:rPr>
        <w:t xml:space="preserve">FTM containerized solution requires the certificates to be created for Liberty components. </w:t>
      </w:r>
    </w:p>
    <w:p w14:paraId="66D5EF4F" w14:textId="77777777" w:rsidR="007236B0" w:rsidRDefault="007236B0" w:rsidP="00E41FED">
      <w:pPr>
        <w:pStyle w:val="Heading4"/>
        <w:numPr>
          <w:ilvl w:val="3"/>
          <w:numId w:val="54"/>
        </w:numPr>
      </w:pPr>
      <w:bookmarkStart w:id="171" w:name="_Toc63148070"/>
      <w:r>
        <w:t>Generate Liberty Certificates</w:t>
      </w:r>
      <w:bookmarkEnd w:id="171"/>
    </w:p>
    <w:p w14:paraId="384AA029" w14:textId="77777777" w:rsidR="007236B0" w:rsidRPr="00EC5552" w:rsidRDefault="007236B0" w:rsidP="00E41FED">
      <w:pPr>
        <w:pStyle w:val="NormalWeb"/>
        <w:numPr>
          <w:ilvl w:val="0"/>
          <w:numId w:val="33"/>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EC5552">
        <w:rPr>
          <w:rFonts w:ascii="IBM Plex Sans Text" w:eastAsia="Times New Roman" w:hAnsi="IBM Plex Sans Text" w:cs="Times New Roman"/>
          <w:spacing w:val="-2"/>
          <w:sz w:val="20"/>
          <w:szCs w:val="20"/>
          <w:lang w:eastAsia="en-US"/>
        </w:rPr>
        <w:t>Login to the server where OpenSSL is installed.</w:t>
      </w:r>
    </w:p>
    <w:p w14:paraId="21EF2568" w14:textId="77777777" w:rsidR="007236B0" w:rsidRPr="00EC5552" w:rsidRDefault="007236B0" w:rsidP="00E41FED">
      <w:pPr>
        <w:pStyle w:val="NormalWeb"/>
        <w:numPr>
          <w:ilvl w:val="0"/>
          <w:numId w:val="33"/>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EC5552">
        <w:rPr>
          <w:rFonts w:ascii="IBM Plex Sans Text" w:eastAsia="Times New Roman" w:hAnsi="IBM Plex Sans Text" w:cs="Times New Roman"/>
          <w:spacing w:val="-2"/>
          <w:sz w:val="20"/>
          <w:szCs w:val="20"/>
          <w:lang w:eastAsia="en-US"/>
        </w:rPr>
        <w:t xml:space="preserve">Create a directory where </w:t>
      </w:r>
      <w:r>
        <w:rPr>
          <w:rFonts w:ascii="IBM Plex Sans Text" w:eastAsia="Times New Roman" w:hAnsi="IBM Plex Sans Text" w:cs="Times New Roman"/>
          <w:spacing w:val="-2"/>
          <w:sz w:val="20"/>
          <w:szCs w:val="20"/>
          <w:lang w:eastAsia="en-US"/>
        </w:rPr>
        <w:t>Liberty</w:t>
      </w:r>
      <w:r w:rsidRPr="00EC5552">
        <w:rPr>
          <w:rFonts w:ascii="IBM Plex Sans Text" w:eastAsia="Times New Roman" w:hAnsi="IBM Plex Sans Text" w:cs="Times New Roman"/>
          <w:spacing w:val="-2"/>
          <w:sz w:val="20"/>
          <w:szCs w:val="20"/>
          <w:lang w:eastAsia="en-US"/>
        </w:rPr>
        <w:t xml:space="preserve"> certificates will be placed.</w:t>
      </w:r>
    </w:p>
    <w:p w14:paraId="6E7AB875" w14:textId="77777777" w:rsidR="007236B0" w:rsidRPr="0028661B" w:rsidRDefault="007236B0" w:rsidP="007236B0">
      <w:pPr>
        <w:pStyle w:val="NormalWeb"/>
        <w:shd w:val="clear" w:color="auto" w:fill="D9D9D9" w:themeFill="background1" w:themeFillShade="D9"/>
        <w:spacing w:before="0" w:after="0"/>
        <w:ind w:left="115"/>
        <w:rPr>
          <w:rFonts w:ascii="IBM Plex Mono Text" w:eastAsia="Times New Roman" w:hAnsi="IBM Plex Mono Text" w:cs="Times New Roman"/>
          <w:spacing w:val="-2"/>
          <w:sz w:val="20"/>
          <w:szCs w:val="20"/>
          <w:lang w:val="en-IN" w:eastAsia="en-US"/>
        </w:rPr>
      </w:pPr>
      <w:r w:rsidRPr="0028661B">
        <w:rPr>
          <w:rFonts w:ascii="IBM Plex Mono Text" w:eastAsia="Times New Roman" w:hAnsi="IBM Plex Mono Text" w:cs="Times New Roman"/>
          <w:spacing w:val="-2"/>
          <w:sz w:val="20"/>
          <w:szCs w:val="20"/>
          <w:lang w:val="en-IN" w:eastAsia="en-US"/>
        </w:rPr>
        <w:t xml:space="preserve"># </w:t>
      </w:r>
      <w:proofErr w:type="spellStart"/>
      <w:proofErr w:type="gramStart"/>
      <w:r w:rsidRPr="0028661B">
        <w:rPr>
          <w:rFonts w:ascii="IBM Plex Mono Text" w:eastAsia="Times New Roman" w:hAnsi="IBM Plex Mono Text" w:cs="Times New Roman"/>
          <w:spacing w:val="-2"/>
          <w:sz w:val="20"/>
          <w:szCs w:val="20"/>
          <w:lang w:val="en-IN" w:eastAsia="en-US"/>
        </w:rPr>
        <w:t>mkdir</w:t>
      </w:r>
      <w:proofErr w:type="spellEnd"/>
      <w:proofErr w:type="gramEnd"/>
      <w:r w:rsidRPr="0028661B">
        <w:rPr>
          <w:rFonts w:ascii="IBM Plex Mono Text" w:eastAsia="Times New Roman" w:hAnsi="IBM Plex Mono Text" w:cs="Times New Roman"/>
          <w:spacing w:val="-2"/>
          <w:sz w:val="20"/>
          <w:szCs w:val="20"/>
          <w:lang w:val="en-IN" w:eastAsia="en-US"/>
        </w:rPr>
        <w:t xml:space="preserve"> -p /var/</w:t>
      </w:r>
      <w:proofErr w:type="spellStart"/>
      <w:r w:rsidRPr="0028661B">
        <w:rPr>
          <w:rFonts w:ascii="IBM Plex Mono Text" w:eastAsia="Times New Roman" w:hAnsi="IBM Plex Mono Text" w:cs="Times New Roman"/>
          <w:spacing w:val="-2"/>
          <w:sz w:val="20"/>
          <w:szCs w:val="20"/>
          <w:lang w:val="en-IN" w:eastAsia="en-US"/>
        </w:rPr>
        <w:t>tmp</w:t>
      </w:r>
      <w:proofErr w:type="spellEnd"/>
      <w:r w:rsidRPr="0028661B">
        <w:rPr>
          <w:rFonts w:ascii="IBM Plex Mono Text" w:eastAsia="Times New Roman" w:hAnsi="IBM Plex Mono Text" w:cs="Times New Roman"/>
          <w:spacing w:val="-2"/>
          <w:sz w:val="20"/>
          <w:szCs w:val="20"/>
          <w:lang w:val="en-IN" w:eastAsia="en-US"/>
        </w:rPr>
        <w:t>/liberty-certs</w:t>
      </w:r>
    </w:p>
    <w:p w14:paraId="75034AC0" w14:textId="77777777" w:rsidR="007236B0" w:rsidRPr="0028661B" w:rsidRDefault="007236B0" w:rsidP="007236B0">
      <w:pPr>
        <w:pStyle w:val="NormalWeb"/>
        <w:shd w:val="clear" w:color="auto" w:fill="D9D9D9" w:themeFill="background1" w:themeFillShade="D9"/>
        <w:spacing w:before="0" w:after="0"/>
        <w:ind w:left="115"/>
        <w:rPr>
          <w:rFonts w:ascii="IBM Plex Mono Text" w:eastAsia="Times New Roman" w:hAnsi="IBM Plex Mono Text" w:cs="Times New Roman"/>
          <w:spacing w:val="-2"/>
          <w:sz w:val="20"/>
          <w:szCs w:val="20"/>
          <w:lang w:val="en-IN" w:eastAsia="en-US"/>
        </w:rPr>
      </w:pPr>
      <w:r w:rsidRPr="0028661B">
        <w:rPr>
          <w:rFonts w:ascii="IBM Plex Mono Text" w:eastAsia="Times New Roman" w:hAnsi="IBM Plex Mono Text" w:cs="Times New Roman"/>
          <w:spacing w:val="-2"/>
          <w:sz w:val="20"/>
          <w:szCs w:val="20"/>
          <w:lang w:val="en-IN" w:eastAsia="en-US"/>
        </w:rPr>
        <w:t># cd /var/</w:t>
      </w:r>
      <w:proofErr w:type="spellStart"/>
      <w:r w:rsidRPr="0028661B">
        <w:rPr>
          <w:rFonts w:ascii="IBM Plex Mono Text" w:eastAsia="Times New Roman" w:hAnsi="IBM Plex Mono Text" w:cs="Times New Roman"/>
          <w:spacing w:val="-2"/>
          <w:sz w:val="20"/>
          <w:szCs w:val="20"/>
          <w:lang w:val="en-IN" w:eastAsia="en-US"/>
        </w:rPr>
        <w:t>tmp</w:t>
      </w:r>
      <w:proofErr w:type="spellEnd"/>
      <w:r w:rsidRPr="0028661B">
        <w:rPr>
          <w:rFonts w:ascii="IBM Plex Mono Text" w:eastAsia="Times New Roman" w:hAnsi="IBM Plex Mono Text" w:cs="Times New Roman"/>
          <w:spacing w:val="-2"/>
          <w:sz w:val="20"/>
          <w:szCs w:val="20"/>
          <w:lang w:val="en-IN" w:eastAsia="en-US"/>
        </w:rPr>
        <w:t>/liberty-certs</w:t>
      </w:r>
    </w:p>
    <w:p w14:paraId="1A579779" w14:textId="77777777" w:rsidR="007236B0" w:rsidRPr="00EC5552" w:rsidRDefault="007236B0" w:rsidP="00E41FED">
      <w:pPr>
        <w:pStyle w:val="NormalWeb"/>
        <w:numPr>
          <w:ilvl w:val="0"/>
          <w:numId w:val="33"/>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EC5552">
        <w:rPr>
          <w:rFonts w:ascii="IBM Plex Sans Text" w:eastAsia="Times New Roman" w:hAnsi="IBM Plex Sans Text" w:cs="Times New Roman"/>
          <w:spacing w:val="-2"/>
          <w:sz w:val="20"/>
          <w:szCs w:val="20"/>
          <w:lang w:eastAsia="en-US"/>
        </w:rPr>
        <w:t>Create private key and certificate.</w:t>
      </w:r>
    </w:p>
    <w:p w14:paraId="2D5AA9D7" w14:textId="77777777" w:rsidR="007236B0" w:rsidRPr="0028661B" w:rsidRDefault="007236B0" w:rsidP="007236B0">
      <w:pPr>
        <w:pStyle w:val="NormalWeb"/>
        <w:shd w:val="clear" w:color="auto" w:fill="D9D9D9" w:themeFill="background1" w:themeFillShade="D9"/>
        <w:spacing w:before="0" w:after="0"/>
        <w:ind w:left="115"/>
        <w:rPr>
          <w:rFonts w:ascii="IBM Plex Mono Text" w:eastAsia="Times New Roman" w:hAnsi="IBM Plex Mono Text" w:cs="Times New Roman"/>
          <w:iCs/>
          <w:spacing w:val="-2"/>
          <w:sz w:val="20"/>
          <w:szCs w:val="20"/>
          <w:lang w:val="en-IN" w:eastAsia="en-US"/>
        </w:rPr>
      </w:pPr>
      <w:r w:rsidRPr="0028661B">
        <w:rPr>
          <w:rFonts w:ascii="IBM Plex Mono Text" w:eastAsia="Times New Roman" w:hAnsi="IBM Plex Mono Text" w:cs="Times New Roman"/>
          <w:iCs/>
          <w:spacing w:val="-2"/>
          <w:sz w:val="20"/>
          <w:szCs w:val="20"/>
          <w:lang w:val="en-IN" w:eastAsia="en-US"/>
        </w:rPr>
        <w:t xml:space="preserve"># </w:t>
      </w:r>
      <w:proofErr w:type="spellStart"/>
      <w:proofErr w:type="gramStart"/>
      <w:r w:rsidRPr="0028661B">
        <w:rPr>
          <w:rFonts w:ascii="IBM Plex Mono Text" w:eastAsia="Times New Roman" w:hAnsi="IBM Plex Mono Text" w:cs="Times New Roman"/>
          <w:iCs/>
          <w:spacing w:val="-2"/>
          <w:sz w:val="20"/>
          <w:szCs w:val="20"/>
          <w:lang w:val="en-IN" w:eastAsia="en-US"/>
        </w:rPr>
        <w:t>openssl</w:t>
      </w:r>
      <w:proofErr w:type="spellEnd"/>
      <w:proofErr w:type="gramEnd"/>
      <w:r w:rsidRPr="0028661B">
        <w:rPr>
          <w:rFonts w:ascii="IBM Plex Mono Text" w:eastAsia="Times New Roman" w:hAnsi="IBM Plex Mono Text" w:cs="Times New Roman"/>
          <w:iCs/>
          <w:spacing w:val="-2"/>
          <w:sz w:val="20"/>
          <w:szCs w:val="20"/>
          <w:lang w:val="en-IN" w:eastAsia="en-US"/>
        </w:rPr>
        <w:t xml:space="preserve"> </w:t>
      </w:r>
      <w:proofErr w:type="spellStart"/>
      <w:r w:rsidRPr="0028661B">
        <w:rPr>
          <w:rFonts w:ascii="IBM Plex Mono Text" w:eastAsia="Times New Roman" w:hAnsi="IBM Plex Mono Text" w:cs="Times New Roman"/>
          <w:iCs/>
          <w:spacing w:val="-2"/>
          <w:sz w:val="20"/>
          <w:szCs w:val="20"/>
          <w:lang w:val="en-IN" w:eastAsia="en-US"/>
        </w:rPr>
        <w:t>req</w:t>
      </w:r>
      <w:proofErr w:type="spellEnd"/>
      <w:r w:rsidRPr="0028661B">
        <w:rPr>
          <w:rFonts w:ascii="IBM Plex Mono Text" w:eastAsia="Times New Roman" w:hAnsi="IBM Plex Mono Text" w:cs="Times New Roman"/>
          <w:iCs/>
          <w:spacing w:val="-2"/>
          <w:sz w:val="20"/>
          <w:szCs w:val="20"/>
          <w:lang w:val="en-IN" w:eastAsia="en-US"/>
        </w:rPr>
        <w:t xml:space="preserve"> -</w:t>
      </w:r>
      <w:proofErr w:type="spellStart"/>
      <w:r w:rsidRPr="0028661B">
        <w:rPr>
          <w:rFonts w:ascii="IBM Plex Mono Text" w:eastAsia="Times New Roman" w:hAnsi="IBM Plex Mono Text" w:cs="Times New Roman"/>
          <w:iCs/>
          <w:spacing w:val="-2"/>
          <w:sz w:val="20"/>
          <w:szCs w:val="20"/>
          <w:lang w:val="en-IN" w:eastAsia="en-US"/>
        </w:rPr>
        <w:t>newkey</w:t>
      </w:r>
      <w:proofErr w:type="spellEnd"/>
      <w:r w:rsidRPr="0028661B">
        <w:rPr>
          <w:rFonts w:ascii="IBM Plex Mono Text" w:eastAsia="Times New Roman" w:hAnsi="IBM Plex Mono Text" w:cs="Times New Roman"/>
          <w:iCs/>
          <w:spacing w:val="-2"/>
          <w:sz w:val="20"/>
          <w:szCs w:val="20"/>
          <w:lang w:val="en-IN" w:eastAsia="en-US"/>
        </w:rPr>
        <w:t xml:space="preserve"> rsa:2048 -nodes -</w:t>
      </w:r>
      <w:proofErr w:type="spellStart"/>
      <w:r w:rsidRPr="0028661B">
        <w:rPr>
          <w:rFonts w:ascii="IBM Plex Mono Text" w:eastAsia="Times New Roman" w:hAnsi="IBM Plex Mono Text" w:cs="Times New Roman"/>
          <w:iCs/>
          <w:spacing w:val="-2"/>
          <w:sz w:val="20"/>
          <w:szCs w:val="20"/>
          <w:lang w:val="en-IN" w:eastAsia="en-US"/>
        </w:rPr>
        <w:t>keyout</w:t>
      </w:r>
      <w:proofErr w:type="spellEnd"/>
      <w:r w:rsidRPr="0028661B">
        <w:rPr>
          <w:rFonts w:ascii="IBM Plex Mono Text" w:eastAsia="Times New Roman" w:hAnsi="IBM Plex Mono Text" w:cs="Times New Roman"/>
          <w:iCs/>
          <w:spacing w:val="-2"/>
          <w:sz w:val="20"/>
          <w:szCs w:val="20"/>
          <w:lang w:val="en-IN" w:eastAsia="en-US"/>
        </w:rPr>
        <w:t xml:space="preserve"> </w:t>
      </w:r>
      <w:proofErr w:type="spellStart"/>
      <w:r w:rsidRPr="00D03AF5">
        <w:rPr>
          <w:rFonts w:ascii="IBM Plex Mono Text" w:eastAsia="Times New Roman" w:hAnsi="IBM Plex Mono Text" w:cs="Times New Roman"/>
          <w:b/>
          <w:bCs/>
          <w:iCs/>
          <w:spacing w:val="-2"/>
          <w:sz w:val="20"/>
          <w:szCs w:val="20"/>
          <w:lang w:val="en-IN" w:eastAsia="en-US"/>
        </w:rPr>
        <w:t>ftmKey.pem</w:t>
      </w:r>
      <w:proofErr w:type="spellEnd"/>
      <w:r w:rsidRPr="0028661B">
        <w:rPr>
          <w:rFonts w:ascii="IBM Plex Mono Text" w:eastAsia="Times New Roman" w:hAnsi="IBM Plex Mono Text" w:cs="Times New Roman"/>
          <w:iCs/>
          <w:spacing w:val="-2"/>
          <w:sz w:val="20"/>
          <w:szCs w:val="20"/>
          <w:lang w:val="en-IN" w:eastAsia="en-US"/>
        </w:rPr>
        <w:t xml:space="preserve"> -x509 -days 365 -out </w:t>
      </w:r>
      <w:proofErr w:type="spellStart"/>
      <w:r w:rsidRPr="00D03AF5">
        <w:rPr>
          <w:rFonts w:ascii="IBM Plex Mono Text" w:eastAsia="Times New Roman" w:hAnsi="IBM Plex Mono Text" w:cs="Times New Roman"/>
          <w:b/>
          <w:bCs/>
          <w:iCs/>
          <w:spacing w:val="-2"/>
          <w:sz w:val="20"/>
          <w:szCs w:val="20"/>
          <w:lang w:val="en-IN" w:eastAsia="en-US"/>
        </w:rPr>
        <w:t>ftmCertificate.pem</w:t>
      </w:r>
      <w:proofErr w:type="spellEnd"/>
      <w:r w:rsidRPr="0028661B">
        <w:rPr>
          <w:rFonts w:ascii="IBM Plex Mono Text" w:eastAsia="Times New Roman" w:hAnsi="IBM Plex Mono Text" w:cs="Times New Roman"/>
          <w:iCs/>
          <w:spacing w:val="-2"/>
          <w:sz w:val="20"/>
          <w:szCs w:val="20"/>
          <w:lang w:val="en-IN" w:eastAsia="en-US"/>
        </w:rPr>
        <w:t xml:space="preserve"> -subj "/C=US/ST=TX/L=Austin/O=IBM/OU=FTM/CN=</w:t>
      </w:r>
      <w:r>
        <w:rPr>
          <w:rFonts w:ascii="IBM Plex Mono Text" w:eastAsia="Times New Roman" w:hAnsi="IBM Plex Mono Text" w:cs="Times New Roman"/>
          <w:iCs/>
          <w:spacing w:val="-2"/>
          <w:sz w:val="20"/>
          <w:szCs w:val="20"/>
          <w:lang w:val="en-IN" w:eastAsia="en-US"/>
        </w:rPr>
        <w:t>liberty</w:t>
      </w:r>
      <w:r w:rsidRPr="0028661B">
        <w:rPr>
          <w:rFonts w:ascii="IBM Plex Mono Text" w:eastAsia="Times New Roman" w:hAnsi="IBM Plex Mono Text" w:cs="Times New Roman"/>
          <w:iCs/>
          <w:spacing w:val="-2"/>
          <w:sz w:val="20"/>
          <w:szCs w:val="20"/>
          <w:lang w:val="en-IN" w:eastAsia="en-US"/>
        </w:rPr>
        <w:t>"</w:t>
      </w:r>
    </w:p>
    <w:p w14:paraId="0A326F61" w14:textId="77777777" w:rsidR="007236B0" w:rsidRPr="00EC5552" w:rsidRDefault="007236B0" w:rsidP="00E41FED">
      <w:pPr>
        <w:pStyle w:val="NormalWeb"/>
        <w:numPr>
          <w:ilvl w:val="0"/>
          <w:numId w:val="33"/>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EC5552">
        <w:rPr>
          <w:rFonts w:ascii="IBM Plex Sans Text" w:eastAsia="Times New Roman" w:hAnsi="IBM Plex Sans Text" w:cs="Times New Roman"/>
          <w:spacing w:val="-2"/>
          <w:sz w:val="20"/>
          <w:szCs w:val="20"/>
          <w:lang w:eastAsia="en-US"/>
        </w:rPr>
        <w:t>Create PKCS12 keystore with private key and certificate.</w:t>
      </w:r>
    </w:p>
    <w:p w14:paraId="4BE7A0A6" w14:textId="77777777" w:rsidR="007236B0" w:rsidRPr="0028661B" w:rsidRDefault="007236B0" w:rsidP="007236B0">
      <w:pPr>
        <w:pStyle w:val="NormalWeb"/>
        <w:shd w:val="clear" w:color="auto" w:fill="D9D9D9" w:themeFill="background1" w:themeFillShade="D9"/>
        <w:spacing w:before="0" w:after="0"/>
        <w:ind w:left="115"/>
        <w:rPr>
          <w:rFonts w:ascii="IBM Plex Mono Text" w:eastAsia="Times New Roman" w:hAnsi="IBM Plex Mono Text" w:cs="Times New Roman"/>
          <w:spacing w:val="-2"/>
          <w:sz w:val="20"/>
          <w:szCs w:val="20"/>
          <w:lang w:val="en-IN" w:eastAsia="en-US"/>
        </w:rPr>
      </w:pPr>
      <w:r w:rsidRPr="0028661B">
        <w:rPr>
          <w:rFonts w:ascii="IBM Plex Mono Text" w:eastAsia="Times New Roman" w:hAnsi="IBM Plex Mono Text" w:cs="Times New Roman"/>
          <w:spacing w:val="-2"/>
          <w:sz w:val="20"/>
          <w:szCs w:val="20"/>
          <w:lang w:val="en-IN" w:eastAsia="en-US"/>
        </w:rPr>
        <w:t xml:space="preserve"># </w:t>
      </w:r>
      <w:proofErr w:type="spellStart"/>
      <w:r w:rsidRPr="0028661B">
        <w:rPr>
          <w:rFonts w:ascii="IBM Plex Mono Text" w:eastAsia="Times New Roman" w:hAnsi="IBM Plex Mono Text" w:cs="Times New Roman"/>
          <w:spacing w:val="-2"/>
          <w:sz w:val="20"/>
          <w:szCs w:val="20"/>
          <w:lang w:val="en-IN" w:eastAsia="en-US"/>
        </w:rPr>
        <w:t>openssl</w:t>
      </w:r>
      <w:proofErr w:type="spellEnd"/>
      <w:r w:rsidRPr="0028661B">
        <w:rPr>
          <w:rFonts w:ascii="IBM Plex Mono Text" w:eastAsia="Times New Roman" w:hAnsi="IBM Plex Mono Text" w:cs="Times New Roman"/>
          <w:spacing w:val="-2"/>
          <w:sz w:val="20"/>
          <w:szCs w:val="20"/>
          <w:lang w:val="en-IN" w:eastAsia="en-US"/>
        </w:rPr>
        <w:t xml:space="preserve"> pkcs12 -export -in </w:t>
      </w:r>
      <w:proofErr w:type="spellStart"/>
      <w:r w:rsidRPr="0028661B">
        <w:rPr>
          <w:rFonts w:ascii="IBM Plex Mono Text" w:eastAsia="Times New Roman" w:hAnsi="IBM Plex Mono Text" w:cs="Times New Roman"/>
          <w:spacing w:val="-2"/>
          <w:sz w:val="20"/>
          <w:szCs w:val="20"/>
          <w:lang w:val="en-IN" w:eastAsia="en-US"/>
        </w:rPr>
        <w:t>ftmCertificate.pem</w:t>
      </w:r>
      <w:proofErr w:type="spellEnd"/>
      <w:r w:rsidRPr="0028661B">
        <w:rPr>
          <w:rFonts w:ascii="IBM Plex Mono Text" w:eastAsia="Times New Roman" w:hAnsi="IBM Plex Mono Text" w:cs="Times New Roman"/>
          <w:spacing w:val="-2"/>
          <w:sz w:val="20"/>
          <w:szCs w:val="20"/>
          <w:lang w:val="en-IN" w:eastAsia="en-US"/>
        </w:rPr>
        <w:t xml:space="preserve"> -</w:t>
      </w:r>
      <w:proofErr w:type="spellStart"/>
      <w:r w:rsidRPr="0028661B">
        <w:rPr>
          <w:rFonts w:ascii="IBM Plex Mono Text" w:eastAsia="Times New Roman" w:hAnsi="IBM Plex Mono Text" w:cs="Times New Roman"/>
          <w:spacing w:val="-2"/>
          <w:sz w:val="20"/>
          <w:szCs w:val="20"/>
          <w:lang w:val="en-IN" w:eastAsia="en-US"/>
        </w:rPr>
        <w:t>inkey</w:t>
      </w:r>
      <w:proofErr w:type="spellEnd"/>
      <w:r w:rsidRPr="0028661B">
        <w:rPr>
          <w:rFonts w:ascii="IBM Plex Mono Text" w:eastAsia="Times New Roman" w:hAnsi="IBM Plex Mono Text" w:cs="Times New Roman"/>
          <w:spacing w:val="-2"/>
          <w:sz w:val="20"/>
          <w:szCs w:val="20"/>
          <w:lang w:val="en-IN" w:eastAsia="en-US"/>
        </w:rPr>
        <w:t xml:space="preserve"> </w:t>
      </w:r>
      <w:proofErr w:type="spellStart"/>
      <w:r w:rsidRPr="0028661B">
        <w:rPr>
          <w:rFonts w:ascii="IBM Plex Mono Text" w:eastAsia="Times New Roman" w:hAnsi="IBM Plex Mono Text" w:cs="Times New Roman"/>
          <w:spacing w:val="-2"/>
          <w:sz w:val="20"/>
          <w:szCs w:val="20"/>
          <w:lang w:val="en-IN" w:eastAsia="en-US"/>
        </w:rPr>
        <w:t>ftmKey.pem</w:t>
      </w:r>
      <w:proofErr w:type="spellEnd"/>
      <w:r w:rsidRPr="0028661B">
        <w:rPr>
          <w:rFonts w:ascii="IBM Plex Mono Text" w:eastAsia="Times New Roman" w:hAnsi="IBM Plex Mono Text" w:cs="Times New Roman"/>
          <w:spacing w:val="-2"/>
          <w:sz w:val="20"/>
          <w:szCs w:val="20"/>
          <w:lang w:val="en-IN" w:eastAsia="en-US"/>
        </w:rPr>
        <w:t xml:space="preserve"> -out </w:t>
      </w:r>
      <w:proofErr w:type="gramStart"/>
      <w:r w:rsidRPr="00D03AF5">
        <w:rPr>
          <w:rFonts w:ascii="IBM Plex Mono Text" w:eastAsia="Times New Roman" w:hAnsi="IBM Plex Mono Text" w:cs="Times New Roman"/>
          <w:b/>
          <w:bCs/>
          <w:spacing w:val="-2"/>
          <w:sz w:val="20"/>
          <w:szCs w:val="20"/>
          <w:lang w:val="en-IN" w:eastAsia="en-US"/>
        </w:rPr>
        <w:t>key.p</w:t>
      </w:r>
      <w:proofErr w:type="gramEnd"/>
      <w:r w:rsidRPr="00D03AF5">
        <w:rPr>
          <w:rFonts w:ascii="IBM Plex Mono Text" w:eastAsia="Times New Roman" w:hAnsi="IBM Plex Mono Text" w:cs="Times New Roman"/>
          <w:b/>
          <w:bCs/>
          <w:spacing w:val="-2"/>
          <w:sz w:val="20"/>
          <w:szCs w:val="20"/>
          <w:lang w:val="en-IN" w:eastAsia="en-US"/>
        </w:rPr>
        <w:t>12</w:t>
      </w:r>
      <w:r w:rsidRPr="0028661B">
        <w:rPr>
          <w:rFonts w:ascii="IBM Plex Mono Text" w:eastAsia="Times New Roman" w:hAnsi="IBM Plex Mono Text" w:cs="Times New Roman"/>
          <w:spacing w:val="-2"/>
          <w:sz w:val="20"/>
          <w:szCs w:val="20"/>
          <w:lang w:val="en-IN" w:eastAsia="en-US"/>
        </w:rPr>
        <w:t xml:space="preserve"> -name "</w:t>
      </w:r>
      <w:proofErr w:type="spellStart"/>
      <w:r w:rsidRPr="0028661B">
        <w:rPr>
          <w:rFonts w:ascii="IBM Plex Mono Text" w:eastAsia="Times New Roman" w:hAnsi="IBM Plex Mono Text" w:cs="Times New Roman"/>
          <w:spacing w:val="-2"/>
          <w:sz w:val="20"/>
          <w:szCs w:val="20"/>
          <w:lang w:val="en-IN" w:eastAsia="en-US"/>
        </w:rPr>
        <w:t>ftmkeyStore</w:t>
      </w:r>
      <w:proofErr w:type="spellEnd"/>
      <w:r w:rsidRPr="0028661B">
        <w:rPr>
          <w:rFonts w:ascii="IBM Plex Mono Text" w:eastAsia="Times New Roman" w:hAnsi="IBM Plex Mono Text" w:cs="Times New Roman"/>
          <w:spacing w:val="-2"/>
          <w:sz w:val="20"/>
          <w:szCs w:val="20"/>
          <w:lang w:val="en-IN" w:eastAsia="en-US"/>
        </w:rPr>
        <w:t>" -password pass:&lt;KSTORE_PASSWORD&gt;</w:t>
      </w:r>
    </w:p>
    <w:p w14:paraId="100AD3EE" w14:textId="77777777" w:rsidR="007236B0" w:rsidRPr="00EC5552" w:rsidRDefault="007236B0" w:rsidP="00E41FED">
      <w:pPr>
        <w:pStyle w:val="NormalWeb"/>
        <w:numPr>
          <w:ilvl w:val="0"/>
          <w:numId w:val="33"/>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EC5552">
        <w:rPr>
          <w:rFonts w:ascii="IBM Plex Sans Text" w:eastAsia="Times New Roman" w:hAnsi="IBM Plex Sans Text" w:cs="Times New Roman"/>
          <w:spacing w:val="-2"/>
          <w:sz w:val="20"/>
          <w:szCs w:val="20"/>
          <w:lang w:eastAsia="en-US"/>
        </w:rPr>
        <w:t xml:space="preserve">Create JKS </w:t>
      </w:r>
      <w:proofErr w:type="spellStart"/>
      <w:r w:rsidRPr="00EC5552">
        <w:rPr>
          <w:rFonts w:ascii="IBM Plex Sans Text" w:eastAsia="Times New Roman" w:hAnsi="IBM Plex Sans Text" w:cs="Times New Roman"/>
          <w:spacing w:val="-2"/>
          <w:sz w:val="20"/>
          <w:szCs w:val="20"/>
          <w:lang w:eastAsia="en-US"/>
        </w:rPr>
        <w:t>truststore</w:t>
      </w:r>
      <w:proofErr w:type="spellEnd"/>
      <w:r w:rsidRPr="00EC5552">
        <w:rPr>
          <w:rFonts w:ascii="IBM Plex Sans Text" w:eastAsia="Times New Roman" w:hAnsi="IBM Plex Sans Text" w:cs="Times New Roman"/>
          <w:spacing w:val="-2"/>
          <w:sz w:val="20"/>
          <w:szCs w:val="20"/>
          <w:lang w:eastAsia="en-US"/>
        </w:rPr>
        <w:t xml:space="preserve"> with certificate.</w:t>
      </w:r>
    </w:p>
    <w:p w14:paraId="0A70F9DA" w14:textId="77777777" w:rsidR="007236B0" w:rsidRPr="00EC5552" w:rsidRDefault="007236B0" w:rsidP="007236B0">
      <w:pPr>
        <w:pStyle w:val="NormalWeb"/>
        <w:shd w:val="clear" w:color="auto" w:fill="D9D9D9" w:themeFill="background1" w:themeFillShade="D9"/>
        <w:spacing w:before="0" w:after="0"/>
        <w:ind w:left="115"/>
        <w:rPr>
          <w:rFonts w:ascii="IBM Plex Mono Text" w:eastAsia="Times New Roman" w:hAnsi="IBM Plex Mono Text" w:cs="Times New Roman"/>
          <w:iCs/>
          <w:spacing w:val="-2"/>
          <w:sz w:val="20"/>
          <w:szCs w:val="20"/>
          <w:lang w:val="en-IN" w:eastAsia="en-US"/>
        </w:rPr>
      </w:pPr>
      <w:r w:rsidRPr="0028661B">
        <w:rPr>
          <w:rFonts w:ascii="IBM Plex Mono Text" w:eastAsia="Times New Roman" w:hAnsi="IBM Plex Mono Text" w:cs="Times New Roman"/>
          <w:iCs/>
          <w:spacing w:val="-2"/>
          <w:sz w:val="20"/>
          <w:szCs w:val="20"/>
          <w:lang w:val="en-IN" w:eastAsia="en-US"/>
        </w:rPr>
        <w:t xml:space="preserve"># </w:t>
      </w:r>
      <w:proofErr w:type="spellStart"/>
      <w:proofErr w:type="gramStart"/>
      <w:r w:rsidRPr="0028661B">
        <w:rPr>
          <w:rFonts w:ascii="IBM Plex Mono Text" w:eastAsia="Times New Roman" w:hAnsi="IBM Plex Mono Text" w:cs="Times New Roman"/>
          <w:iCs/>
          <w:spacing w:val="-2"/>
          <w:sz w:val="20"/>
          <w:szCs w:val="20"/>
          <w:lang w:val="en-IN" w:eastAsia="en-US"/>
        </w:rPr>
        <w:t>keytool</w:t>
      </w:r>
      <w:proofErr w:type="spellEnd"/>
      <w:proofErr w:type="gramEnd"/>
      <w:r w:rsidRPr="0028661B">
        <w:rPr>
          <w:rFonts w:ascii="IBM Plex Mono Text" w:eastAsia="Times New Roman" w:hAnsi="IBM Plex Mono Text" w:cs="Times New Roman"/>
          <w:iCs/>
          <w:spacing w:val="-2"/>
          <w:sz w:val="20"/>
          <w:szCs w:val="20"/>
          <w:lang w:val="en-IN" w:eastAsia="en-US"/>
        </w:rPr>
        <w:t xml:space="preserve"> -</w:t>
      </w:r>
      <w:proofErr w:type="spellStart"/>
      <w:r w:rsidRPr="0028661B">
        <w:rPr>
          <w:rFonts w:ascii="IBM Plex Mono Text" w:eastAsia="Times New Roman" w:hAnsi="IBM Plex Mono Text" w:cs="Times New Roman"/>
          <w:iCs/>
          <w:spacing w:val="-2"/>
          <w:sz w:val="20"/>
          <w:szCs w:val="20"/>
          <w:lang w:val="en-IN" w:eastAsia="en-US"/>
        </w:rPr>
        <w:t>importcert</w:t>
      </w:r>
      <w:proofErr w:type="spellEnd"/>
      <w:r w:rsidRPr="0028661B">
        <w:rPr>
          <w:rFonts w:ascii="IBM Plex Mono Text" w:eastAsia="Times New Roman" w:hAnsi="IBM Plex Mono Text" w:cs="Times New Roman"/>
          <w:iCs/>
          <w:spacing w:val="-2"/>
          <w:sz w:val="20"/>
          <w:szCs w:val="20"/>
          <w:lang w:val="en-IN" w:eastAsia="en-US"/>
        </w:rPr>
        <w:t xml:space="preserve"> -file </w:t>
      </w:r>
      <w:proofErr w:type="spellStart"/>
      <w:r w:rsidRPr="0028661B">
        <w:rPr>
          <w:rFonts w:ascii="IBM Plex Mono Text" w:eastAsia="Times New Roman" w:hAnsi="IBM Plex Mono Text" w:cs="Times New Roman"/>
          <w:iCs/>
          <w:spacing w:val="-2"/>
          <w:sz w:val="20"/>
          <w:szCs w:val="20"/>
          <w:lang w:val="en-IN" w:eastAsia="en-US"/>
        </w:rPr>
        <w:t>ftmCertificate.pem</w:t>
      </w:r>
      <w:proofErr w:type="spellEnd"/>
      <w:r w:rsidRPr="0028661B">
        <w:rPr>
          <w:rFonts w:ascii="IBM Plex Mono Text" w:eastAsia="Times New Roman" w:hAnsi="IBM Plex Mono Text" w:cs="Times New Roman"/>
          <w:iCs/>
          <w:spacing w:val="-2"/>
          <w:sz w:val="20"/>
          <w:szCs w:val="20"/>
          <w:lang w:val="en-IN" w:eastAsia="en-US"/>
        </w:rPr>
        <w:t xml:space="preserve"> -keystore </w:t>
      </w:r>
      <w:proofErr w:type="spellStart"/>
      <w:r w:rsidRPr="00D03AF5">
        <w:rPr>
          <w:rFonts w:ascii="IBM Plex Mono Text" w:eastAsia="Times New Roman" w:hAnsi="IBM Plex Mono Text" w:cs="Times New Roman"/>
          <w:b/>
          <w:bCs/>
          <w:iCs/>
          <w:spacing w:val="-2"/>
          <w:sz w:val="20"/>
          <w:szCs w:val="20"/>
          <w:lang w:val="en-IN" w:eastAsia="en-US"/>
        </w:rPr>
        <w:t>truststore.jks</w:t>
      </w:r>
      <w:proofErr w:type="spellEnd"/>
      <w:r w:rsidRPr="0028661B">
        <w:rPr>
          <w:rFonts w:ascii="IBM Plex Mono Text" w:eastAsia="Times New Roman" w:hAnsi="IBM Plex Mono Text" w:cs="Times New Roman"/>
          <w:iCs/>
          <w:spacing w:val="-2"/>
          <w:sz w:val="20"/>
          <w:szCs w:val="20"/>
          <w:lang w:val="en-IN" w:eastAsia="en-US"/>
        </w:rPr>
        <w:t xml:space="preserve"> -</w:t>
      </w:r>
      <w:proofErr w:type="spellStart"/>
      <w:r w:rsidRPr="0028661B">
        <w:rPr>
          <w:rFonts w:ascii="IBM Plex Mono Text" w:eastAsia="Times New Roman" w:hAnsi="IBM Plex Mono Text" w:cs="Times New Roman"/>
          <w:iCs/>
          <w:spacing w:val="-2"/>
          <w:sz w:val="20"/>
          <w:szCs w:val="20"/>
          <w:lang w:val="en-IN" w:eastAsia="en-US"/>
        </w:rPr>
        <w:t>storepass</w:t>
      </w:r>
      <w:proofErr w:type="spellEnd"/>
      <w:r w:rsidRPr="0028661B">
        <w:rPr>
          <w:rFonts w:ascii="IBM Plex Mono Text" w:eastAsia="Times New Roman" w:hAnsi="IBM Plex Mono Text" w:cs="Times New Roman"/>
          <w:iCs/>
          <w:spacing w:val="-2"/>
          <w:sz w:val="20"/>
          <w:szCs w:val="20"/>
          <w:lang w:val="en-IN" w:eastAsia="en-US"/>
        </w:rPr>
        <w:t xml:space="preserve"> &lt;TSTORE_PASSWORD&gt; -alias </w:t>
      </w:r>
      <w:proofErr w:type="spellStart"/>
      <w:r w:rsidRPr="0028661B">
        <w:rPr>
          <w:rFonts w:ascii="IBM Plex Mono Text" w:eastAsia="Times New Roman" w:hAnsi="IBM Plex Mono Text" w:cs="Times New Roman"/>
          <w:iCs/>
          <w:spacing w:val="-2"/>
          <w:sz w:val="20"/>
          <w:szCs w:val="20"/>
          <w:lang w:val="en-IN" w:eastAsia="en-US"/>
        </w:rPr>
        <w:t>ftmcert</w:t>
      </w:r>
      <w:proofErr w:type="spellEnd"/>
      <w:r w:rsidRPr="0028661B">
        <w:rPr>
          <w:rFonts w:ascii="IBM Plex Mono Text" w:eastAsia="Times New Roman" w:hAnsi="IBM Plex Mono Text" w:cs="Times New Roman"/>
          <w:iCs/>
          <w:spacing w:val="-2"/>
          <w:sz w:val="20"/>
          <w:szCs w:val="20"/>
          <w:lang w:val="en-IN" w:eastAsia="en-US"/>
        </w:rPr>
        <w:t xml:space="preserve"> -</w:t>
      </w:r>
      <w:proofErr w:type="spellStart"/>
      <w:r w:rsidRPr="0028661B">
        <w:rPr>
          <w:rFonts w:ascii="IBM Plex Mono Text" w:eastAsia="Times New Roman" w:hAnsi="IBM Plex Mono Text" w:cs="Times New Roman"/>
          <w:iCs/>
          <w:spacing w:val="-2"/>
          <w:sz w:val="20"/>
          <w:szCs w:val="20"/>
          <w:lang w:val="en-IN" w:eastAsia="en-US"/>
        </w:rPr>
        <w:t>storetype</w:t>
      </w:r>
      <w:proofErr w:type="spellEnd"/>
      <w:r w:rsidRPr="0028661B">
        <w:rPr>
          <w:rFonts w:ascii="IBM Plex Mono Text" w:eastAsia="Times New Roman" w:hAnsi="IBM Plex Mono Text" w:cs="Times New Roman"/>
          <w:iCs/>
          <w:spacing w:val="-2"/>
          <w:sz w:val="20"/>
          <w:szCs w:val="20"/>
          <w:lang w:val="en-IN" w:eastAsia="en-US"/>
        </w:rPr>
        <w:t xml:space="preserve"> JKS -</w:t>
      </w:r>
      <w:proofErr w:type="spellStart"/>
      <w:r w:rsidRPr="0028661B">
        <w:rPr>
          <w:rFonts w:ascii="IBM Plex Mono Text" w:eastAsia="Times New Roman" w:hAnsi="IBM Plex Mono Text" w:cs="Times New Roman"/>
          <w:iCs/>
          <w:spacing w:val="-2"/>
          <w:sz w:val="20"/>
          <w:szCs w:val="20"/>
          <w:lang w:val="en-IN" w:eastAsia="en-US"/>
        </w:rPr>
        <w:t>noprompt</w:t>
      </w:r>
      <w:proofErr w:type="spellEnd"/>
      <w:r w:rsidRPr="0028661B">
        <w:rPr>
          <w:rFonts w:ascii="IBM Plex Mono Text" w:eastAsia="Times New Roman" w:hAnsi="IBM Plex Mono Text" w:cs="Times New Roman"/>
          <w:iCs/>
          <w:spacing w:val="-2"/>
          <w:sz w:val="20"/>
          <w:szCs w:val="20"/>
          <w:lang w:val="en-IN" w:eastAsia="en-US"/>
        </w:rPr>
        <w:t xml:space="preserve"> </w:t>
      </w:r>
    </w:p>
    <w:p w14:paraId="2B2DD000" w14:textId="77777777" w:rsidR="007236B0" w:rsidRPr="00EC5552" w:rsidRDefault="007236B0" w:rsidP="007236B0">
      <w:pPr>
        <w:pStyle w:val="NormalWeb"/>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231C96">
        <w:rPr>
          <w:rFonts w:ascii="IBM Plex Sans Text" w:eastAsia="Times New Roman" w:hAnsi="IBM Plex Sans Text" w:cs="Times New Roman"/>
          <w:b/>
          <w:bCs/>
          <w:spacing w:val="-2"/>
          <w:sz w:val="20"/>
          <w:szCs w:val="20"/>
          <w:lang w:eastAsia="en-US"/>
        </w:rPr>
        <w:t>Note:</w:t>
      </w:r>
      <w:r w:rsidRPr="00EC5552">
        <w:rPr>
          <w:rFonts w:ascii="IBM Plex Sans Text" w:eastAsia="Times New Roman" w:hAnsi="IBM Plex Sans Text" w:cs="Times New Roman"/>
          <w:spacing w:val="-2"/>
          <w:sz w:val="20"/>
          <w:szCs w:val="20"/>
          <w:lang w:eastAsia="en-US"/>
        </w:rPr>
        <w:t xml:space="preserve"> Please keep note of KSTORE_PASSWORD and TSTORE_PASSWORD at some secure place. Those are needed when deploying FTM. </w:t>
      </w:r>
    </w:p>
    <w:p w14:paraId="1791657F" w14:textId="77777777" w:rsidR="007236B0" w:rsidRDefault="007236B0" w:rsidP="00E41FED">
      <w:pPr>
        <w:pStyle w:val="ListParagraph"/>
        <w:numPr>
          <w:ilvl w:val="0"/>
          <w:numId w:val="33"/>
        </w:numPr>
        <w:rPr>
          <w:rFonts w:ascii="IBM Plex Sans Text" w:hAnsi="IBM Plex Sans Text"/>
          <w:sz w:val="20"/>
        </w:rPr>
      </w:pPr>
      <w:r w:rsidRPr="004B7D04">
        <w:rPr>
          <w:rFonts w:ascii="IBM Plex Sans Text" w:hAnsi="IBM Plex Sans Text"/>
          <w:sz w:val="20"/>
        </w:rPr>
        <w:t>C</w:t>
      </w:r>
      <w:r>
        <w:rPr>
          <w:rFonts w:ascii="IBM Plex Sans Text" w:hAnsi="IBM Plex Sans Text"/>
          <w:sz w:val="20"/>
        </w:rPr>
        <w:t xml:space="preserve">opy the Db2 certificate file </w:t>
      </w:r>
      <w:proofErr w:type="spellStart"/>
      <w:r w:rsidRPr="008E2D8B">
        <w:rPr>
          <w:rFonts w:ascii="IBM Plex Mono Text" w:hAnsi="IBM Plex Mono Text"/>
          <w:iCs/>
          <w:spacing w:val="-2"/>
          <w:sz w:val="20"/>
          <w:szCs w:val="20"/>
          <w:lang w:val="en-IN"/>
        </w:rPr>
        <w:t>mydbserver.arm</w:t>
      </w:r>
      <w:proofErr w:type="spellEnd"/>
      <w:r>
        <w:rPr>
          <w:rFonts w:ascii="IBM Plex Sans Text" w:hAnsi="IBM Plex Sans Text"/>
          <w:sz w:val="20"/>
        </w:rPr>
        <w:t xml:space="preserve"> into this directory.</w:t>
      </w:r>
    </w:p>
    <w:p w14:paraId="3FEF7647" w14:textId="77777777" w:rsidR="007236B0" w:rsidRPr="004B7D04" w:rsidRDefault="007236B0" w:rsidP="00E41FED">
      <w:pPr>
        <w:pStyle w:val="ListParagraph"/>
        <w:numPr>
          <w:ilvl w:val="0"/>
          <w:numId w:val="33"/>
        </w:numPr>
        <w:rPr>
          <w:rFonts w:ascii="IBM Plex Sans Text" w:hAnsi="IBM Plex Sans Text"/>
          <w:sz w:val="20"/>
        </w:rPr>
      </w:pPr>
      <w:r>
        <w:rPr>
          <w:rFonts w:ascii="IBM Plex Sans Text" w:hAnsi="IBM Plex Sans Text"/>
          <w:sz w:val="20"/>
        </w:rPr>
        <w:t xml:space="preserve">Finally, delete the intermediate files </w:t>
      </w:r>
      <w:proofErr w:type="spellStart"/>
      <w:r w:rsidRPr="008E2D8B">
        <w:rPr>
          <w:rFonts w:ascii="IBM Plex Mono Text" w:hAnsi="IBM Plex Mono Text"/>
          <w:iCs/>
          <w:spacing w:val="-2"/>
          <w:sz w:val="20"/>
          <w:szCs w:val="20"/>
          <w:lang w:val="en-IN"/>
        </w:rPr>
        <w:t>ftmKey.pem</w:t>
      </w:r>
      <w:proofErr w:type="spellEnd"/>
      <w:r>
        <w:rPr>
          <w:rFonts w:ascii="IBM Plex Sans Text" w:hAnsi="IBM Plex Sans Text"/>
          <w:sz w:val="20"/>
        </w:rPr>
        <w:t xml:space="preserve"> and </w:t>
      </w:r>
      <w:proofErr w:type="spellStart"/>
      <w:r w:rsidRPr="008E2D8B">
        <w:rPr>
          <w:rFonts w:ascii="IBM Plex Mono Text" w:hAnsi="IBM Plex Mono Text"/>
          <w:iCs/>
          <w:spacing w:val="-2"/>
          <w:sz w:val="20"/>
          <w:szCs w:val="20"/>
          <w:lang w:val="en-IN"/>
        </w:rPr>
        <w:t>ftmCertificate.pem</w:t>
      </w:r>
      <w:proofErr w:type="spellEnd"/>
      <w:r>
        <w:rPr>
          <w:rFonts w:ascii="IBM Plex Sans Text" w:hAnsi="IBM Plex Sans Text"/>
          <w:sz w:val="20"/>
        </w:rPr>
        <w:t>.</w:t>
      </w:r>
    </w:p>
    <w:p w14:paraId="60996406" w14:textId="77777777" w:rsidR="007236B0" w:rsidRDefault="007236B0" w:rsidP="007236B0"/>
    <w:p w14:paraId="779F1909" w14:textId="77777777" w:rsidR="007236B0" w:rsidRDefault="007236B0" w:rsidP="007236B0">
      <w:pPr>
        <w:pStyle w:val="NormalWeb"/>
        <w:spacing w:before="0" w:after="0"/>
        <w:rPr>
          <w:rFonts w:asciiTheme="minorHAnsi" w:hAnsiTheme="minorHAnsi" w:cstheme="minorHAnsi"/>
          <w:sz w:val="22"/>
          <w:szCs w:val="22"/>
        </w:rPr>
      </w:pPr>
      <w:r w:rsidRPr="00EC5552">
        <w:rPr>
          <w:rFonts w:ascii="IBM Plex Sans Text" w:eastAsia="Times New Roman" w:hAnsi="IBM Plex Sans Text" w:cs="Times New Roman"/>
          <w:spacing w:val="-2"/>
          <w:sz w:val="20"/>
          <w:szCs w:val="20"/>
          <w:lang w:eastAsia="en-US"/>
        </w:rPr>
        <w:t>Once these steps are done, you will have below files under</w:t>
      </w:r>
      <w:r>
        <w:rPr>
          <w:rFonts w:asciiTheme="minorHAnsi" w:hAnsiTheme="minorHAnsi" w:cstheme="minorHAnsi"/>
          <w:sz w:val="22"/>
          <w:szCs w:val="22"/>
        </w:rPr>
        <w:t xml:space="preserve"> </w:t>
      </w:r>
      <w:r w:rsidRPr="0028661B">
        <w:rPr>
          <w:rFonts w:ascii="IBM Plex Mono Text" w:eastAsia="Times New Roman" w:hAnsi="IBM Plex Mono Text" w:cs="Times New Roman"/>
          <w:iCs/>
          <w:spacing w:val="-2"/>
          <w:sz w:val="20"/>
          <w:szCs w:val="20"/>
          <w:lang w:val="en-IN" w:eastAsia="en-US"/>
        </w:rPr>
        <w:t>/var/</w:t>
      </w:r>
      <w:proofErr w:type="spellStart"/>
      <w:r w:rsidRPr="0028661B">
        <w:rPr>
          <w:rFonts w:ascii="IBM Plex Mono Text" w:eastAsia="Times New Roman" w:hAnsi="IBM Plex Mono Text" w:cs="Times New Roman"/>
          <w:iCs/>
          <w:spacing w:val="-2"/>
          <w:sz w:val="20"/>
          <w:szCs w:val="20"/>
          <w:lang w:val="en-IN" w:eastAsia="en-US"/>
        </w:rPr>
        <w:t>tmp</w:t>
      </w:r>
      <w:proofErr w:type="spellEnd"/>
      <w:r w:rsidRPr="0028661B">
        <w:rPr>
          <w:rFonts w:ascii="IBM Plex Mono Text" w:eastAsia="Times New Roman" w:hAnsi="IBM Plex Mono Text" w:cs="Times New Roman"/>
          <w:iCs/>
          <w:spacing w:val="-2"/>
          <w:sz w:val="20"/>
          <w:szCs w:val="20"/>
          <w:lang w:val="en-IN" w:eastAsia="en-US"/>
        </w:rPr>
        <w:t>/liberty-certs.</w:t>
      </w:r>
    </w:p>
    <w:p w14:paraId="2D906CD3" w14:textId="77777777" w:rsidR="007236B0" w:rsidRPr="0028661B" w:rsidRDefault="007236B0"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spacing w:val="-2"/>
          <w:sz w:val="20"/>
          <w:szCs w:val="20"/>
          <w:lang w:val="en-IN" w:eastAsia="en-US"/>
        </w:rPr>
      </w:pPr>
      <w:proofErr w:type="gramStart"/>
      <w:r w:rsidRPr="0028661B">
        <w:rPr>
          <w:rFonts w:ascii="IBM Plex Mono Text" w:eastAsia="Times New Roman" w:hAnsi="IBM Plex Mono Text" w:cs="Times New Roman"/>
          <w:spacing w:val="-2"/>
          <w:sz w:val="20"/>
          <w:szCs w:val="20"/>
          <w:lang w:val="en-IN" w:eastAsia="en-US"/>
        </w:rPr>
        <w:t>key.p</w:t>
      </w:r>
      <w:proofErr w:type="gramEnd"/>
      <w:r w:rsidRPr="0028661B">
        <w:rPr>
          <w:rFonts w:ascii="IBM Plex Mono Text" w:eastAsia="Times New Roman" w:hAnsi="IBM Plex Mono Text" w:cs="Times New Roman"/>
          <w:spacing w:val="-2"/>
          <w:sz w:val="20"/>
          <w:szCs w:val="20"/>
          <w:lang w:val="en-IN" w:eastAsia="en-US"/>
        </w:rPr>
        <w:t>12</w:t>
      </w:r>
    </w:p>
    <w:p w14:paraId="18ABAC8D" w14:textId="77777777" w:rsidR="007236B0" w:rsidRDefault="007236B0"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spacing w:val="-2"/>
          <w:sz w:val="20"/>
          <w:szCs w:val="20"/>
          <w:lang w:val="en-IN" w:eastAsia="en-US"/>
        </w:rPr>
      </w:pPr>
      <w:proofErr w:type="spellStart"/>
      <w:r w:rsidRPr="0028661B">
        <w:rPr>
          <w:rFonts w:ascii="IBM Plex Mono Text" w:eastAsia="Times New Roman" w:hAnsi="IBM Plex Mono Text" w:cs="Times New Roman"/>
          <w:spacing w:val="-2"/>
          <w:sz w:val="20"/>
          <w:szCs w:val="20"/>
          <w:lang w:val="en-IN" w:eastAsia="en-US"/>
        </w:rPr>
        <w:t>truststore.jks</w:t>
      </w:r>
      <w:proofErr w:type="spellEnd"/>
    </w:p>
    <w:p w14:paraId="0D076528" w14:textId="77777777" w:rsidR="007236B0" w:rsidRPr="0028661B" w:rsidRDefault="007236B0" w:rsidP="00E41FED">
      <w:pPr>
        <w:pStyle w:val="NormalWeb"/>
        <w:numPr>
          <w:ilvl w:val="0"/>
          <w:numId w:val="22"/>
        </w:numPr>
        <w:suppressAutoHyphens w:val="0"/>
        <w:autoSpaceDN/>
        <w:spacing w:before="0" w:after="0"/>
        <w:textAlignment w:val="auto"/>
        <w:rPr>
          <w:rFonts w:ascii="IBM Plex Mono Text" w:eastAsia="Times New Roman" w:hAnsi="IBM Plex Mono Text" w:cs="Times New Roman"/>
          <w:spacing w:val="-2"/>
          <w:sz w:val="20"/>
          <w:szCs w:val="20"/>
          <w:lang w:val="en-IN" w:eastAsia="en-US"/>
        </w:rPr>
      </w:pPr>
      <w:proofErr w:type="spellStart"/>
      <w:r>
        <w:rPr>
          <w:rFonts w:ascii="IBM Plex Mono Text" w:eastAsia="Times New Roman" w:hAnsi="IBM Plex Mono Text" w:cs="Times New Roman"/>
          <w:spacing w:val="-2"/>
          <w:sz w:val="20"/>
          <w:szCs w:val="20"/>
          <w:lang w:val="en-IN" w:eastAsia="en-US"/>
        </w:rPr>
        <w:t>mydbserver.arm</w:t>
      </w:r>
      <w:proofErr w:type="spellEnd"/>
    </w:p>
    <w:p w14:paraId="6FC07164" w14:textId="77777777" w:rsidR="007236B0" w:rsidRDefault="007236B0" w:rsidP="007236B0"/>
    <w:p w14:paraId="44CAFC91" w14:textId="77777777" w:rsidR="007236B0" w:rsidRDefault="007236B0" w:rsidP="00E41FED">
      <w:pPr>
        <w:pStyle w:val="Heading4"/>
        <w:numPr>
          <w:ilvl w:val="3"/>
          <w:numId w:val="54"/>
        </w:numPr>
      </w:pPr>
      <w:bookmarkStart w:id="172" w:name="_Toc63148071"/>
      <w:r>
        <w:t xml:space="preserve">Import Public Certificate of Db2 in Liberty </w:t>
      </w:r>
      <w:proofErr w:type="spellStart"/>
      <w:r>
        <w:t>Truststore</w:t>
      </w:r>
      <w:bookmarkEnd w:id="172"/>
      <w:proofErr w:type="spellEnd"/>
    </w:p>
    <w:p w14:paraId="3A482E9A" w14:textId="77777777" w:rsidR="007236B0" w:rsidRPr="00B825D9" w:rsidRDefault="007236B0" w:rsidP="00E41FED">
      <w:pPr>
        <w:pStyle w:val="ListParagraph"/>
        <w:numPr>
          <w:ilvl w:val="0"/>
          <w:numId w:val="34"/>
        </w:numPr>
        <w:rPr>
          <w:rFonts w:ascii="IBM Plex Sans Text" w:hAnsi="IBM Plex Sans Text"/>
          <w:spacing w:val="-2"/>
          <w:sz w:val="20"/>
          <w:szCs w:val="20"/>
        </w:rPr>
      </w:pPr>
      <w:r w:rsidRPr="00EC5552">
        <w:rPr>
          <w:rFonts w:ascii="IBM Plex Sans Text" w:hAnsi="IBM Plex Sans Text"/>
          <w:spacing w:val="-2"/>
          <w:sz w:val="20"/>
          <w:szCs w:val="20"/>
        </w:rPr>
        <w:t>Import DB certificate</w:t>
      </w:r>
      <w:r>
        <w:t xml:space="preserve"> </w:t>
      </w:r>
      <w:proofErr w:type="spellStart"/>
      <w:r w:rsidRPr="00EC5552">
        <w:rPr>
          <w:rFonts w:ascii="IBM Plex Mono Text" w:hAnsi="IBM Plex Mono Text"/>
          <w:iCs/>
          <w:spacing w:val="-2"/>
          <w:sz w:val="20"/>
          <w:szCs w:val="20"/>
          <w:lang w:val="en-IN"/>
        </w:rPr>
        <w:t>mydbserver.arm</w:t>
      </w:r>
      <w:proofErr w:type="spellEnd"/>
      <w:r>
        <w:rPr>
          <w:b/>
          <w:bCs/>
        </w:rPr>
        <w:t>.</w:t>
      </w:r>
      <w:r w:rsidRPr="002F3F5C">
        <w:t xml:space="preserve"> </w:t>
      </w:r>
      <w:r w:rsidRPr="00B825D9">
        <w:rPr>
          <w:rFonts w:ascii="IBM Plex Sans Text" w:hAnsi="IBM Plex Sans Text"/>
          <w:spacing w:val="-2"/>
          <w:sz w:val="20"/>
          <w:szCs w:val="20"/>
        </w:rPr>
        <w:t xml:space="preserve">If you have generated the custom </w:t>
      </w:r>
      <w:r>
        <w:rPr>
          <w:rFonts w:ascii="IBM Plex Sans Text" w:hAnsi="IBM Plex Sans Text"/>
          <w:spacing w:val="-2"/>
          <w:sz w:val="20"/>
          <w:szCs w:val="20"/>
        </w:rPr>
        <w:t>Db2</w:t>
      </w:r>
      <w:r w:rsidRPr="00B825D9">
        <w:rPr>
          <w:rFonts w:ascii="IBM Plex Sans Text" w:hAnsi="IBM Plex Sans Text"/>
          <w:spacing w:val="-2"/>
          <w:sz w:val="20"/>
          <w:szCs w:val="20"/>
        </w:rPr>
        <w:t xml:space="preserve"> certificates (as per section </w:t>
      </w:r>
      <w:r>
        <w:rPr>
          <w:rFonts w:ascii="IBM Plex Sans Text" w:hAnsi="IBM Plex Sans Text"/>
          <w:spacing w:val="-2"/>
          <w:sz w:val="20"/>
          <w:szCs w:val="20"/>
        </w:rPr>
        <w:t>Db2</w:t>
      </w:r>
      <w:r w:rsidRPr="00B825D9">
        <w:rPr>
          <w:rFonts w:ascii="IBM Plex Sans Text" w:hAnsi="IBM Plex Sans Text"/>
          <w:spacing w:val="-2"/>
          <w:sz w:val="20"/>
          <w:szCs w:val="20"/>
        </w:rPr>
        <w:t xml:space="preserve"> Certificates), then take this file from the generated files. If you are using </w:t>
      </w:r>
      <w:r>
        <w:rPr>
          <w:rFonts w:ascii="IBM Plex Sans Text" w:hAnsi="IBM Plex Sans Text"/>
          <w:spacing w:val="-2"/>
          <w:sz w:val="20"/>
          <w:szCs w:val="20"/>
        </w:rPr>
        <w:t>Db2</w:t>
      </w:r>
      <w:r w:rsidRPr="00B825D9">
        <w:rPr>
          <w:rFonts w:ascii="IBM Plex Sans Text" w:hAnsi="IBM Plex Sans Text"/>
          <w:spacing w:val="-2"/>
          <w:sz w:val="20"/>
          <w:szCs w:val="20"/>
        </w:rPr>
        <w:t xml:space="preserve"> certificates that come with FTM, take this file from folder </w:t>
      </w:r>
      <w:r w:rsidRPr="00B825D9">
        <w:rPr>
          <w:rFonts w:ascii="IBM Plex Sans Text" w:hAnsi="IBM Plex Sans Text"/>
          <w:b/>
          <w:bCs/>
          <w:spacing w:val="-2"/>
          <w:sz w:val="20"/>
          <w:szCs w:val="20"/>
        </w:rPr>
        <w:t>liberty-</w:t>
      </w:r>
      <w:proofErr w:type="spellStart"/>
      <w:r w:rsidRPr="00B825D9">
        <w:rPr>
          <w:rFonts w:ascii="IBM Plex Sans Text" w:hAnsi="IBM Plex Sans Text"/>
          <w:b/>
          <w:bCs/>
          <w:spacing w:val="-2"/>
          <w:sz w:val="20"/>
          <w:szCs w:val="20"/>
        </w:rPr>
        <w:t>ssl</w:t>
      </w:r>
      <w:proofErr w:type="spellEnd"/>
      <w:r w:rsidRPr="00B825D9">
        <w:rPr>
          <w:rFonts w:ascii="IBM Plex Sans Text" w:hAnsi="IBM Plex Sans Text"/>
          <w:b/>
          <w:bCs/>
          <w:spacing w:val="-2"/>
          <w:sz w:val="20"/>
          <w:szCs w:val="20"/>
        </w:rPr>
        <w:t>-certs</w:t>
      </w:r>
      <w:r w:rsidRPr="00B825D9">
        <w:rPr>
          <w:rFonts w:ascii="IBM Plex Sans Text" w:hAnsi="IBM Plex Sans Text"/>
          <w:spacing w:val="-2"/>
          <w:sz w:val="20"/>
          <w:szCs w:val="20"/>
        </w:rPr>
        <w:t xml:space="preserve"> downloaded from </w:t>
      </w:r>
      <w:proofErr w:type="gramStart"/>
      <w:r w:rsidRPr="00B825D9">
        <w:rPr>
          <w:rFonts w:ascii="IBM Plex Sans Text" w:hAnsi="IBM Plex Sans Text"/>
          <w:spacing w:val="-2"/>
          <w:sz w:val="20"/>
          <w:szCs w:val="20"/>
        </w:rPr>
        <w:t>Artifacts</w:t>
      </w:r>
      <w:proofErr w:type="gramEnd"/>
      <w:r w:rsidRPr="00B825D9">
        <w:rPr>
          <w:rFonts w:ascii="IBM Plex Sans Text" w:hAnsi="IBM Plex Sans Text"/>
          <w:spacing w:val="-2"/>
          <w:sz w:val="20"/>
          <w:szCs w:val="20"/>
        </w:rPr>
        <w:t xml:space="preserve"> container.</w:t>
      </w:r>
    </w:p>
    <w:p w14:paraId="7E30A14F" w14:textId="77777777" w:rsidR="007236B0" w:rsidRPr="00F52D74" w:rsidRDefault="007236B0" w:rsidP="007236B0">
      <w:pPr>
        <w:pStyle w:val="NormalWeb"/>
        <w:shd w:val="clear" w:color="auto" w:fill="D9D9D9" w:themeFill="background1" w:themeFillShade="D9"/>
        <w:spacing w:before="0" w:after="0"/>
        <w:ind w:left="115"/>
        <w:rPr>
          <w:rFonts w:ascii="IBM Plex Mono Text" w:eastAsia="Times New Roman" w:hAnsi="IBM Plex Mono Text" w:cs="Times New Roman"/>
          <w:spacing w:val="-2"/>
          <w:sz w:val="20"/>
          <w:szCs w:val="20"/>
          <w:lang w:val="en-IN" w:eastAsia="en-US"/>
        </w:rPr>
      </w:pPr>
      <w:r w:rsidRPr="0028661B">
        <w:rPr>
          <w:rFonts w:ascii="IBM Plex Mono Text" w:eastAsia="Times New Roman" w:hAnsi="IBM Plex Mono Text" w:cs="Times New Roman"/>
          <w:spacing w:val="-2"/>
          <w:sz w:val="20"/>
          <w:szCs w:val="20"/>
          <w:lang w:val="en-IN" w:eastAsia="en-US"/>
        </w:rPr>
        <w:t xml:space="preserve"># </w:t>
      </w:r>
      <w:proofErr w:type="spellStart"/>
      <w:proofErr w:type="gramStart"/>
      <w:r w:rsidRPr="0028661B">
        <w:rPr>
          <w:rFonts w:ascii="IBM Plex Mono Text" w:eastAsia="Times New Roman" w:hAnsi="IBM Plex Mono Text" w:cs="Times New Roman"/>
          <w:spacing w:val="-2"/>
          <w:sz w:val="20"/>
          <w:szCs w:val="20"/>
          <w:lang w:val="en-IN" w:eastAsia="en-US"/>
        </w:rPr>
        <w:t>keytool</w:t>
      </w:r>
      <w:proofErr w:type="spellEnd"/>
      <w:proofErr w:type="gramEnd"/>
      <w:r w:rsidRPr="0028661B">
        <w:rPr>
          <w:rFonts w:ascii="IBM Plex Mono Text" w:eastAsia="Times New Roman" w:hAnsi="IBM Plex Mono Text" w:cs="Times New Roman"/>
          <w:spacing w:val="-2"/>
          <w:sz w:val="20"/>
          <w:szCs w:val="20"/>
          <w:lang w:val="en-IN" w:eastAsia="en-US"/>
        </w:rPr>
        <w:t xml:space="preserve"> -</w:t>
      </w:r>
      <w:proofErr w:type="spellStart"/>
      <w:r w:rsidRPr="0028661B">
        <w:rPr>
          <w:rFonts w:ascii="IBM Plex Mono Text" w:eastAsia="Times New Roman" w:hAnsi="IBM Plex Mono Text" w:cs="Times New Roman"/>
          <w:spacing w:val="-2"/>
          <w:sz w:val="20"/>
          <w:szCs w:val="20"/>
          <w:lang w:val="en-IN" w:eastAsia="en-US"/>
        </w:rPr>
        <w:t>importcert</w:t>
      </w:r>
      <w:proofErr w:type="spellEnd"/>
      <w:r w:rsidRPr="0028661B">
        <w:rPr>
          <w:rFonts w:ascii="IBM Plex Mono Text" w:eastAsia="Times New Roman" w:hAnsi="IBM Plex Mono Text" w:cs="Times New Roman"/>
          <w:spacing w:val="-2"/>
          <w:sz w:val="20"/>
          <w:szCs w:val="20"/>
          <w:lang w:val="en-IN" w:eastAsia="en-US"/>
        </w:rPr>
        <w:t xml:space="preserve"> -file </w:t>
      </w:r>
      <w:proofErr w:type="spellStart"/>
      <w:r w:rsidRPr="0028661B">
        <w:rPr>
          <w:rFonts w:ascii="IBM Plex Mono Text" w:eastAsia="Times New Roman" w:hAnsi="IBM Plex Mono Text" w:cs="Times New Roman"/>
          <w:spacing w:val="-2"/>
          <w:sz w:val="20"/>
          <w:szCs w:val="20"/>
          <w:lang w:val="en-IN" w:eastAsia="en-US"/>
        </w:rPr>
        <w:t>mydbserver.arm</w:t>
      </w:r>
      <w:proofErr w:type="spellEnd"/>
      <w:r w:rsidRPr="0028661B">
        <w:rPr>
          <w:rFonts w:ascii="IBM Plex Mono Text" w:eastAsia="Times New Roman" w:hAnsi="IBM Plex Mono Text" w:cs="Times New Roman"/>
          <w:spacing w:val="-2"/>
          <w:sz w:val="20"/>
          <w:szCs w:val="20"/>
          <w:lang w:val="en-IN" w:eastAsia="en-US"/>
        </w:rPr>
        <w:t xml:space="preserve"> -keystore </w:t>
      </w:r>
      <w:proofErr w:type="spellStart"/>
      <w:r w:rsidRPr="0028661B">
        <w:rPr>
          <w:rFonts w:ascii="IBM Plex Mono Text" w:eastAsia="Times New Roman" w:hAnsi="IBM Plex Mono Text" w:cs="Times New Roman"/>
          <w:spacing w:val="-2"/>
          <w:sz w:val="20"/>
          <w:szCs w:val="20"/>
          <w:lang w:val="en-IN" w:eastAsia="en-US"/>
        </w:rPr>
        <w:t>truststore.jks</w:t>
      </w:r>
      <w:proofErr w:type="spellEnd"/>
      <w:r w:rsidRPr="0028661B">
        <w:rPr>
          <w:rFonts w:ascii="IBM Plex Mono Text" w:eastAsia="Times New Roman" w:hAnsi="IBM Plex Mono Text" w:cs="Times New Roman"/>
          <w:spacing w:val="-2"/>
          <w:sz w:val="20"/>
          <w:szCs w:val="20"/>
          <w:lang w:val="en-IN" w:eastAsia="en-US"/>
        </w:rPr>
        <w:t xml:space="preserve"> -</w:t>
      </w:r>
      <w:proofErr w:type="spellStart"/>
      <w:r w:rsidRPr="0028661B">
        <w:rPr>
          <w:rFonts w:ascii="IBM Plex Mono Text" w:eastAsia="Times New Roman" w:hAnsi="IBM Plex Mono Text" w:cs="Times New Roman"/>
          <w:spacing w:val="-2"/>
          <w:sz w:val="20"/>
          <w:szCs w:val="20"/>
          <w:lang w:val="en-IN" w:eastAsia="en-US"/>
        </w:rPr>
        <w:t>storepass</w:t>
      </w:r>
      <w:proofErr w:type="spellEnd"/>
      <w:r w:rsidRPr="0028661B">
        <w:rPr>
          <w:rFonts w:ascii="IBM Plex Mono Text" w:eastAsia="Times New Roman" w:hAnsi="IBM Plex Mono Text" w:cs="Times New Roman"/>
          <w:spacing w:val="-2"/>
          <w:sz w:val="20"/>
          <w:szCs w:val="20"/>
          <w:lang w:val="en-IN" w:eastAsia="en-US"/>
        </w:rPr>
        <w:t xml:space="preserve"> &lt;TSTORE_PASSWORD&gt; -alias db2cert -</w:t>
      </w:r>
      <w:proofErr w:type="spellStart"/>
      <w:r w:rsidRPr="0028661B">
        <w:rPr>
          <w:rFonts w:ascii="IBM Plex Mono Text" w:eastAsia="Times New Roman" w:hAnsi="IBM Plex Mono Text" w:cs="Times New Roman"/>
          <w:spacing w:val="-2"/>
          <w:sz w:val="20"/>
          <w:szCs w:val="20"/>
          <w:lang w:val="en-IN" w:eastAsia="en-US"/>
        </w:rPr>
        <w:t>storetype</w:t>
      </w:r>
      <w:proofErr w:type="spellEnd"/>
      <w:r w:rsidRPr="0028661B">
        <w:rPr>
          <w:rFonts w:ascii="IBM Plex Mono Text" w:eastAsia="Times New Roman" w:hAnsi="IBM Plex Mono Text" w:cs="Times New Roman"/>
          <w:spacing w:val="-2"/>
          <w:sz w:val="20"/>
          <w:szCs w:val="20"/>
          <w:lang w:val="en-IN" w:eastAsia="en-US"/>
        </w:rPr>
        <w:t xml:space="preserve"> JKS -</w:t>
      </w:r>
      <w:proofErr w:type="spellStart"/>
      <w:r w:rsidRPr="0028661B">
        <w:rPr>
          <w:rFonts w:ascii="IBM Plex Mono Text" w:eastAsia="Times New Roman" w:hAnsi="IBM Plex Mono Text" w:cs="Times New Roman"/>
          <w:spacing w:val="-2"/>
          <w:sz w:val="20"/>
          <w:szCs w:val="20"/>
          <w:lang w:val="en-IN" w:eastAsia="en-US"/>
        </w:rPr>
        <w:t>noprompt</w:t>
      </w:r>
      <w:proofErr w:type="spellEnd"/>
    </w:p>
    <w:p w14:paraId="2AA94BF6" w14:textId="77777777" w:rsidR="007236B0" w:rsidRDefault="007236B0" w:rsidP="00E41FED">
      <w:pPr>
        <w:pStyle w:val="Heading4"/>
        <w:numPr>
          <w:ilvl w:val="3"/>
          <w:numId w:val="54"/>
        </w:numPr>
      </w:pPr>
      <w:bookmarkStart w:id="173" w:name="_Toc63148072"/>
      <w:r>
        <w:t xml:space="preserve">Import Public Certificate of MQ in Liberty </w:t>
      </w:r>
      <w:proofErr w:type="spellStart"/>
      <w:r>
        <w:t>Truststore</w:t>
      </w:r>
      <w:bookmarkEnd w:id="173"/>
      <w:proofErr w:type="spellEnd"/>
    </w:p>
    <w:p w14:paraId="3BD3E460" w14:textId="77777777" w:rsidR="007236B0" w:rsidRPr="00FF2357" w:rsidRDefault="007236B0" w:rsidP="00E41FED">
      <w:pPr>
        <w:pStyle w:val="ListParagraph"/>
        <w:numPr>
          <w:ilvl w:val="0"/>
          <w:numId w:val="35"/>
        </w:numPr>
      </w:pPr>
      <w:r w:rsidRPr="00B825D9">
        <w:rPr>
          <w:rFonts w:ascii="IBM Plex Sans Text" w:hAnsi="IBM Plex Sans Text"/>
          <w:spacing w:val="-2"/>
          <w:sz w:val="20"/>
          <w:szCs w:val="20"/>
        </w:rPr>
        <w:t>Import MQ certificate</w:t>
      </w:r>
      <w:r>
        <w:t xml:space="preserve"> </w:t>
      </w:r>
      <w:r w:rsidRPr="0028661B">
        <w:rPr>
          <w:rFonts w:ascii="IBM Plex Mono Text" w:hAnsi="IBM Plex Mono Text"/>
          <w:spacing w:val="-2"/>
          <w:sz w:val="20"/>
          <w:szCs w:val="20"/>
          <w:lang w:val="en-IN"/>
        </w:rPr>
        <w:t>mqserver.crt</w:t>
      </w:r>
      <w:r w:rsidRPr="0090027F">
        <w:rPr>
          <w:sz w:val="18"/>
          <w:szCs w:val="18"/>
        </w:rPr>
        <w:t xml:space="preserve"> </w:t>
      </w:r>
      <w:r w:rsidRPr="00B825D9">
        <w:rPr>
          <w:rFonts w:ascii="IBM Plex Sans Text" w:hAnsi="IBM Plex Sans Text"/>
          <w:spacing w:val="-2"/>
          <w:sz w:val="20"/>
          <w:szCs w:val="20"/>
        </w:rPr>
        <w:t>(generated as per section MQ Certificates)</w:t>
      </w:r>
    </w:p>
    <w:p w14:paraId="4AECFFB4" w14:textId="77777777" w:rsidR="007236B0" w:rsidRPr="009F51A1" w:rsidRDefault="007236B0" w:rsidP="007236B0">
      <w:pPr>
        <w:pStyle w:val="NormalWeb"/>
        <w:shd w:val="clear" w:color="auto" w:fill="D9D9D9" w:themeFill="background1" w:themeFillShade="D9"/>
        <w:spacing w:before="0" w:after="0"/>
        <w:ind w:left="360"/>
        <w:rPr>
          <w:rFonts w:ascii="IBM Plex Mono Text" w:eastAsia="Times New Roman" w:hAnsi="IBM Plex Mono Text" w:cs="Times New Roman"/>
          <w:iCs/>
          <w:spacing w:val="-2"/>
          <w:sz w:val="20"/>
          <w:szCs w:val="20"/>
          <w:lang w:val="en-IN" w:eastAsia="en-US"/>
        </w:rPr>
      </w:pPr>
      <w:r w:rsidRPr="0028661B">
        <w:rPr>
          <w:rFonts w:ascii="IBM Plex Mono Text" w:eastAsia="Times New Roman" w:hAnsi="IBM Plex Mono Text" w:cs="Times New Roman"/>
          <w:iCs/>
          <w:spacing w:val="-2"/>
          <w:sz w:val="20"/>
          <w:szCs w:val="20"/>
          <w:lang w:val="en-IN" w:eastAsia="en-US"/>
        </w:rPr>
        <w:t xml:space="preserve"># </w:t>
      </w:r>
      <w:proofErr w:type="spellStart"/>
      <w:proofErr w:type="gramStart"/>
      <w:r w:rsidRPr="0028661B">
        <w:rPr>
          <w:rFonts w:ascii="IBM Plex Mono Text" w:eastAsia="Times New Roman" w:hAnsi="IBM Plex Mono Text" w:cs="Times New Roman"/>
          <w:iCs/>
          <w:spacing w:val="-2"/>
          <w:sz w:val="20"/>
          <w:szCs w:val="20"/>
          <w:lang w:val="en-IN" w:eastAsia="en-US"/>
        </w:rPr>
        <w:t>keytool</w:t>
      </w:r>
      <w:proofErr w:type="spellEnd"/>
      <w:proofErr w:type="gramEnd"/>
      <w:r w:rsidRPr="0028661B">
        <w:rPr>
          <w:rFonts w:ascii="IBM Plex Mono Text" w:eastAsia="Times New Roman" w:hAnsi="IBM Plex Mono Text" w:cs="Times New Roman"/>
          <w:iCs/>
          <w:spacing w:val="-2"/>
          <w:sz w:val="20"/>
          <w:szCs w:val="20"/>
          <w:lang w:val="en-IN" w:eastAsia="en-US"/>
        </w:rPr>
        <w:t xml:space="preserve"> -</w:t>
      </w:r>
      <w:proofErr w:type="spellStart"/>
      <w:r w:rsidRPr="0028661B">
        <w:rPr>
          <w:rFonts w:ascii="IBM Plex Mono Text" w:eastAsia="Times New Roman" w:hAnsi="IBM Plex Mono Text" w:cs="Times New Roman"/>
          <w:iCs/>
          <w:spacing w:val="-2"/>
          <w:sz w:val="20"/>
          <w:szCs w:val="20"/>
          <w:lang w:val="en-IN" w:eastAsia="en-US"/>
        </w:rPr>
        <w:t>importcert</w:t>
      </w:r>
      <w:proofErr w:type="spellEnd"/>
      <w:r w:rsidRPr="0028661B">
        <w:rPr>
          <w:rFonts w:ascii="IBM Plex Mono Text" w:eastAsia="Times New Roman" w:hAnsi="IBM Plex Mono Text" w:cs="Times New Roman"/>
          <w:iCs/>
          <w:spacing w:val="-2"/>
          <w:sz w:val="20"/>
          <w:szCs w:val="20"/>
          <w:lang w:val="en-IN" w:eastAsia="en-US"/>
        </w:rPr>
        <w:t xml:space="preserve"> -file mqserver.crt -keystore </w:t>
      </w:r>
      <w:proofErr w:type="spellStart"/>
      <w:r w:rsidRPr="0028661B">
        <w:rPr>
          <w:rFonts w:ascii="IBM Plex Mono Text" w:eastAsia="Times New Roman" w:hAnsi="IBM Plex Mono Text" w:cs="Times New Roman"/>
          <w:iCs/>
          <w:spacing w:val="-2"/>
          <w:sz w:val="20"/>
          <w:szCs w:val="20"/>
          <w:lang w:val="en-IN" w:eastAsia="en-US"/>
        </w:rPr>
        <w:t>truststore.jks</w:t>
      </w:r>
      <w:proofErr w:type="spellEnd"/>
      <w:r w:rsidRPr="0028661B">
        <w:rPr>
          <w:rFonts w:ascii="IBM Plex Mono Text" w:eastAsia="Times New Roman" w:hAnsi="IBM Plex Mono Text" w:cs="Times New Roman"/>
          <w:iCs/>
          <w:spacing w:val="-2"/>
          <w:sz w:val="20"/>
          <w:szCs w:val="20"/>
          <w:lang w:val="en-IN" w:eastAsia="en-US"/>
        </w:rPr>
        <w:t xml:space="preserve"> -</w:t>
      </w:r>
      <w:proofErr w:type="spellStart"/>
      <w:r w:rsidRPr="0028661B">
        <w:rPr>
          <w:rFonts w:ascii="IBM Plex Mono Text" w:eastAsia="Times New Roman" w:hAnsi="IBM Plex Mono Text" w:cs="Times New Roman"/>
          <w:iCs/>
          <w:spacing w:val="-2"/>
          <w:sz w:val="20"/>
          <w:szCs w:val="20"/>
          <w:lang w:val="en-IN" w:eastAsia="en-US"/>
        </w:rPr>
        <w:t>storepass</w:t>
      </w:r>
      <w:proofErr w:type="spellEnd"/>
      <w:r w:rsidRPr="0028661B">
        <w:rPr>
          <w:rFonts w:ascii="IBM Plex Mono Text" w:eastAsia="Times New Roman" w:hAnsi="IBM Plex Mono Text" w:cs="Times New Roman"/>
          <w:iCs/>
          <w:spacing w:val="-2"/>
          <w:sz w:val="20"/>
          <w:szCs w:val="20"/>
          <w:lang w:val="en-IN" w:eastAsia="en-US"/>
        </w:rPr>
        <w:t xml:space="preserve"> &lt;TSTORE_PASSWORD&gt; -alias </w:t>
      </w:r>
      <w:proofErr w:type="spellStart"/>
      <w:r w:rsidRPr="0028661B">
        <w:rPr>
          <w:rFonts w:ascii="IBM Plex Mono Text" w:eastAsia="Times New Roman" w:hAnsi="IBM Plex Mono Text" w:cs="Times New Roman"/>
          <w:iCs/>
          <w:spacing w:val="-2"/>
          <w:sz w:val="20"/>
          <w:szCs w:val="20"/>
          <w:lang w:val="en-IN" w:eastAsia="en-US"/>
        </w:rPr>
        <w:t>mqservercert</w:t>
      </w:r>
      <w:proofErr w:type="spellEnd"/>
      <w:r w:rsidRPr="0028661B">
        <w:rPr>
          <w:rFonts w:ascii="IBM Plex Mono Text" w:eastAsia="Times New Roman" w:hAnsi="IBM Plex Mono Text" w:cs="Times New Roman"/>
          <w:iCs/>
          <w:spacing w:val="-2"/>
          <w:sz w:val="20"/>
          <w:szCs w:val="20"/>
          <w:lang w:val="en-IN" w:eastAsia="en-US"/>
        </w:rPr>
        <w:t xml:space="preserve"> -</w:t>
      </w:r>
      <w:proofErr w:type="spellStart"/>
      <w:r w:rsidRPr="0028661B">
        <w:rPr>
          <w:rFonts w:ascii="IBM Plex Mono Text" w:eastAsia="Times New Roman" w:hAnsi="IBM Plex Mono Text" w:cs="Times New Roman"/>
          <w:iCs/>
          <w:spacing w:val="-2"/>
          <w:sz w:val="20"/>
          <w:szCs w:val="20"/>
          <w:lang w:val="en-IN" w:eastAsia="en-US"/>
        </w:rPr>
        <w:t>storetype</w:t>
      </w:r>
      <w:proofErr w:type="spellEnd"/>
      <w:r w:rsidRPr="0028661B">
        <w:rPr>
          <w:rFonts w:ascii="IBM Plex Mono Text" w:eastAsia="Times New Roman" w:hAnsi="IBM Plex Mono Text" w:cs="Times New Roman"/>
          <w:iCs/>
          <w:spacing w:val="-2"/>
          <w:sz w:val="20"/>
          <w:szCs w:val="20"/>
          <w:lang w:val="en-IN" w:eastAsia="en-US"/>
        </w:rPr>
        <w:t xml:space="preserve"> JKS -</w:t>
      </w:r>
      <w:proofErr w:type="spellStart"/>
      <w:r w:rsidRPr="0028661B">
        <w:rPr>
          <w:rFonts w:ascii="IBM Plex Mono Text" w:eastAsia="Times New Roman" w:hAnsi="IBM Plex Mono Text" w:cs="Times New Roman"/>
          <w:iCs/>
          <w:spacing w:val="-2"/>
          <w:sz w:val="20"/>
          <w:szCs w:val="20"/>
          <w:lang w:val="en-IN" w:eastAsia="en-US"/>
        </w:rPr>
        <w:t>noprompt</w:t>
      </w:r>
      <w:proofErr w:type="spellEnd"/>
    </w:p>
    <w:p w14:paraId="011A8B83" w14:textId="77777777" w:rsidR="007236B0" w:rsidRPr="00FF2357" w:rsidRDefault="007236B0" w:rsidP="007236B0">
      <w:pPr>
        <w:pStyle w:val="ListParagraph"/>
        <w:ind w:left="360"/>
      </w:pPr>
    </w:p>
    <w:p w14:paraId="7266E260" w14:textId="77777777" w:rsidR="007236B0" w:rsidRDefault="007236B0" w:rsidP="00E41FED">
      <w:pPr>
        <w:pStyle w:val="ListParagraph"/>
        <w:numPr>
          <w:ilvl w:val="0"/>
          <w:numId w:val="35"/>
        </w:numPr>
      </w:pPr>
      <w:r w:rsidRPr="00B825D9">
        <w:rPr>
          <w:rFonts w:ascii="IBM Plex Sans Text" w:hAnsi="IBM Plex Sans Text"/>
          <w:spacing w:val="-2"/>
          <w:sz w:val="20"/>
          <w:szCs w:val="20"/>
        </w:rPr>
        <w:t xml:space="preserve">Import </w:t>
      </w:r>
      <w:r>
        <w:rPr>
          <w:rFonts w:ascii="IBM Plex Sans Text" w:hAnsi="IBM Plex Sans Text"/>
          <w:spacing w:val="-2"/>
          <w:sz w:val="20"/>
          <w:szCs w:val="20"/>
        </w:rPr>
        <w:t>CA cert</w:t>
      </w:r>
      <w:r w:rsidRPr="00B825D9">
        <w:rPr>
          <w:rFonts w:ascii="IBM Plex Sans Text" w:hAnsi="IBM Plex Sans Text"/>
          <w:spacing w:val="-2"/>
          <w:sz w:val="20"/>
          <w:szCs w:val="20"/>
        </w:rPr>
        <w:t>ificate</w:t>
      </w:r>
      <w:r>
        <w:t xml:space="preserve"> </w:t>
      </w:r>
      <w:r w:rsidRPr="0028661B">
        <w:rPr>
          <w:rFonts w:ascii="IBM Plex Mono Text" w:hAnsi="IBM Plex Mono Text"/>
          <w:spacing w:val="-2"/>
          <w:sz w:val="20"/>
          <w:szCs w:val="20"/>
          <w:lang w:val="en-IN"/>
        </w:rPr>
        <w:t>mqserver</w:t>
      </w:r>
      <w:r>
        <w:rPr>
          <w:rFonts w:ascii="IBM Plex Mono Text" w:hAnsi="IBM Plex Mono Text"/>
          <w:spacing w:val="-2"/>
          <w:sz w:val="20"/>
          <w:szCs w:val="20"/>
          <w:lang w:val="en-IN"/>
        </w:rPr>
        <w:t>-ca</w:t>
      </w:r>
      <w:r w:rsidRPr="0028661B">
        <w:rPr>
          <w:rFonts w:ascii="IBM Plex Mono Text" w:hAnsi="IBM Plex Mono Text"/>
          <w:spacing w:val="-2"/>
          <w:sz w:val="20"/>
          <w:szCs w:val="20"/>
          <w:lang w:val="en-IN"/>
        </w:rPr>
        <w:t>.crt</w:t>
      </w:r>
      <w:r w:rsidRPr="0090027F">
        <w:rPr>
          <w:sz w:val="18"/>
          <w:szCs w:val="18"/>
        </w:rPr>
        <w:t xml:space="preserve"> </w:t>
      </w:r>
      <w:r w:rsidRPr="00B825D9">
        <w:rPr>
          <w:rFonts w:ascii="IBM Plex Sans Text" w:hAnsi="IBM Plex Sans Text"/>
          <w:spacing w:val="-2"/>
          <w:sz w:val="20"/>
          <w:szCs w:val="20"/>
        </w:rPr>
        <w:t>(</w:t>
      </w:r>
      <w:r>
        <w:rPr>
          <w:rFonts w:ascii="IBM Plex Sans Text" w:hAnsi="IBM Plex Sans Text"/>
          <w:spacing w:val="-2"/>
          <w:sz w:val="20"/>
          <w:szCs w:val="20"/>
        </w:rPr>
        <w:t>For CA signed certificates</w:t>
      </w:r>
      <w:r w:rsidRPr="00B825D9">
        <w:rPr>
          <w:rFonts w:ascii="IBM Plex Sans Text" w:hAnsi="IBM Plex Sans Text"/>
          <w:spacing w:val="-2"/>
          <w:sz w:val="20"/>
          <w:szCs w:val="20"/>
        </w:rPr>
        <w:t>)</w:t>
      </w:r>
    </w:p>
    <w:p w14:paraId="70076925" w14:textId="77777777" w:rsidR="007236B0" w:rsidRPr="009F51A1" w:rsidRDefault="007236B0" w:rsidP="007236B0">
      <w:pPr>
        <w:pStyle w:val="NormalWeb"/>
        <w:shd w:val="clear" w:color="auto" w:fill="D9D9D9" w:themeFill="background1" w:themeFillShade="D9"/>
        <w:spacing w:before="0" w:after="0"/>
        <w:ind w:left="115"/>
        <w:rPr>
          <w:rFonts w:ascii="IBM Plex Mono Text" w:eastAsia="Times New Roman" w:hAnsi="IBM Plex Mono Text" w:cs="Times New Roman"/>
          <w:iCs/>
          <w:spacing w:val="-2"/>
          <w:sz w:val="20"/>
          <w:szCs w:val="20"/>
          <w:lang w:val="en-IN" w:eastAsia="en-US"/>
        </w:rPr>
      </w:pPr>
      <w:r w:rsidRPr="0028661B">
        <w:rPr>
          <w:rFonts w:ascii="IBM Plex Mono Text" w:eastAsia="Times New Roman" w:hAnsi="IBM Plex Mono Text" w:cs="Times New Roman"/>
          <w:iCs/>
          <w:spacing w:val="-2"/>
          <w:sz w:val="20"/>
          <w:szCs w:val="20"/>
          <w:lang w:val="en-IN" w:eastAsia="en-US"/>
        </w:rPr>
        <w:t xml:space="preserve"># </w:t>
      </w:r>
      <w:proofErr w:type="spellStart"/>
      <w:proofErr w:type="gramStart"/>
      <w:r w:rsidRPr="0028661B">
        <w:rPr>
          <w:rFonts w:ascii="IBM Plex Mono Text" w:eastAsia="Times New Roman" w:hAnsi="IBM Plex Mono Text" w:cs="Times New Roman"/>
          <w:iCs/>
          <w:spacing w:val="-2"/>
          <w:sz w:val="20"/>
          <w:szCs w:val="20"/>
          <w:lang w:val="en-IN" w:eastAsia="en-US"/>
        </w:rPr>
        <w:t>keytool</w:t>
      </w:r>
      <w:proofErr w:type="spellEnd"/>
      <w:proofErr w:type="gramEnd"/>
      <w:r w:rsidRPr="0028661B">
        <w:rPr>
          <w:rFonts w:ascii="IBM Plex Mono Text" w:eastAsia="Times New Roman" w:hAnsi="IBM Plex Mono Text" w:cs="Times New Roman"/>
          <w:iCs/>
          <w:spacing w:val="-2"/>
          <w:sz w:val="20"/>
          <w:szCs w:val="20"/>
          <w:lang w:val="en-IN" w:eastAsia="en-US"/>
        </w:rPr>
        <w:t xml:space="preserve"> -</w:t>
      </w:r>
      <w:proofErr w:type="spellStart"/>
      <w:r w:rsidRPr="0028661B">
        <w:rPr>
          <w:rFonts w:ascii="IBM Plex Mono Text" w:eastAsia="Times New Roman" w:hAnsi="IBM Plex Mono Text" w:cs="Times New Roman"/>
          <w:iCs/>
          <w:spacing w:val="-2"/>
          <w:sz w:val="20"/>
          <w:szCs w:val="20"/>
          <w:lang w:val="en-IN" w:eastAsia="en-US"/>
        </w:rPr>
        <w:t>importcert</w:t>
      </w:r>
      <w:proofErr w:type="spellEnd"/>
      <w:r w:rsidRPr="0028661B">
        <w:rPr>
          <w:rFonts w:ascii="IBM Plex Mono Text" w:eastAsia="Times New Roman" w:hAnsi="IBM Plex Mono Text" w:cs="Times New Roman"/>
          <w:iCs/>
          <w:spacing w:val="-2"/>
          <w:sz w:val="20"/>
          <w:szCs w:val="20"/>
          <w:lang w:val="en-IN" w:eastAsia="en-US"/>
        </w:rPr>
        <w:t xml:space="preserve"> -file mqserver</w:t>
      </w:r>
      <w:r>
        <w:rPr>
          <w:rFonts w:ascii="IBM Plex Mono Text" w:eastAsia="Times New Roman" w:hAnsi="IBM Plex Mono Text" w:cs="Times New Roman"/>
          <w:iCs/>
          <w:spacing w:val="-2"/>
          <w:sz w:val="20"/>
          <w:szCs w:val="20"/>
          <w:lang w:val="en-IN" w:eastAsia="en-US"/>
        </w:rPr>
        <w:t>-ca</w:t>
      </w:r>
      <w:r w:rsidRPr="0028661B">
        <w:rPr>
          <w:rFonts w:ascii="IBM Plex Mono Text" w:eastAsia="Times New Roman" w:hAnsi="IBM Plex Mono Text" w:cs="Times New Roman"/>
          <w:iCs/>
          <w:spacing w:val="-2"/>
          <w:sz w:val="20"/>
          <w:szCs w:val="20"/>
          <w:lang w:val="en-IN" w:eastAsia="en-US"/>
        </w:rPr>
        <w:t xml:space="preserve">.crt -keystore </w:t>
      </w:r>
      <w:proofErr w:type="spellStart"/>
      <w:r w:rsidRPr="0028661B">
        <w:rPr>
          <w:rFonts w:ascii="IBM Plex Mono Text" w:eastAsia="Times New Roman" w:hAnsi="IBM Plex Mono Text" w:cs="Times New Roman"/>
          <w:iCs/>
          <w:spacing w:val="-2"/>
          <w:sz w:val="20"/>
          <w:szCs w:val="20"/>
          <w:lang w:val="en-IN" w:eastAsia="en-US"/>
        </w:rPr>
        <w:t>truststore.jks</w:t>
      </w:r>
      <w:proofErr w:type="spellEnd"/>
      <w:r w:rsidRPr="0028661B">
        <w:rPr>
          <w:rFonts w:ascii="IBM Plex Mono Text" w:eastAsia="Times New Roman" w:hAnsi="IBM Plex Mono Text" w:cs="Times New Roman"/>
          <w:iCs/>
          <w:spacing w:val="-2"/>
          <w:sz w:val="20"/>
          <w:szCs w:val="20"/>
          <w:lang w:val="en-IN" w:eastAsia="en-US"/>
        </w:rPr>
        <w:t xml:space="preserve"> -</w:t>
      </w:r>
      <w:proofErr w:type="spellStart"/>
      <w:r w:rsidRPr="0028661B">
        <w:rPr>
          <w:rFonts w:ascii="IBM Plex Mono Text" w:eastAsia="Times New Roman" w:hAnsi="IBM Plex Mono Text" w:cs="Times New Roman"/>
          <w:iCs/>
          <w:spacing w:val="-2"/>
          <w:sz w:val="20"/>
          <w:szCs w:val="20"/>
          <w:lang w:val="en-IN" w:eastAsia="en-US"/>
        </w:rPr>
        <w:t>storepass</w:t>
      </w:r>
      <w:proofErr w:type="spellEnd"/>
      <w:r w:rsidRPr="0028661B">
        <w:rPr>
          <w:rFonts w:ascii="IBM Plex Mono Text" w:eastAsia="Times New Roman" w:hAnsi="IBM Plex Mono Text" w:cs="Times New Roman"/>
          <w:iCs/>
          <w:spacing w:val="-2"/>
          <w:sz w:val="20"/>
          <w:szCs w:val="20"/>
          <w:lang w:val="en-IN" w:eastAsia="en-US"/>
        </w:rPr>
        <w:t xml:space="preserve"> &lt;TSTORE_PASSWORD&gt;</w:t>
      </w:r>
      <w:r>
        <w:rPr>
          <w:rFonts w:ascii="IBM Plex Mono Text" w:eastAsia="Times New Roman" w:hAnsi="IBM Plex Mono Text" w:cs="Times New Roman"/>
          <w:iCs/>
          <w:spacing w:val="-2"/>
          <w:sz w:val="20"/>
          <w:szCs w:val="20"/>
          <w:lang w:val="en-IN" w:eastAsia="en-US"/>
        </w:rPr>
        <w:t xml:space="preserve"> </w:t>
      </w:r>
      <w:r w:rsidRPr="0028661B">
        <w:rPr>
          <w:rFonts w:ascii="IBM Plex Mono Text" w:eastAsia="Times New Roman" w:hAnsi="IBM Plex Mono Text" w:cs="Times New Roman"/>
          <w:iCs/>
          <w:spacing w:val="-2"/>
          <w:sz w:val="20"/>
          <w:szCs w:val="20"/>
          <w:lang w:val="en-IN" w:eastAsia="en-US"/>
        </w:rPr>
        <w:t xml:space="preserve">-alias </w:t>
      </w:r>
      <w:proofErr w:type="spellStart"/>
      <w:r w:rsidRPr="0028661B">
        <w:rPr>
          <w:rFonts w:ascii="IBM Plex Mono Text" w:eastAsia="Times New Roman" w:hAnsi="IBM Plex Mono Text" w:cs="Times New Roman"/>
          <w:iCs/>
          <w:spacing w:val="-2"/>
          <w:sz w:val="20"/>
          <w:szCs w:val="20"/>
          <w:lang w:val="en-IN" w:eastAsia="en-US"/>
        </w:rPr>
        <w:t>mqserver</w:t>
      </w:r>
      <w:r>
        <w:rPr>
          <w:rFonts w:ascii="IBM Plex Mono Text" w:eastAsia="Times New Roman" w:hAnsi="IBM Plex Mono Text" w:cs="Times New Roman"/>
          <w:iCs/>
          <w:spacing w:val="-2"/>
          <w:sz w:val="20"/>
          <w:szCs w:val="20"/>
          <w:lang w:val="en-IN" w:eastAsia="en-US"/>
        </w:rPr>
        <w:t>ca</w:t>
      </w:r>
      <w:r w:rsidRPr="0028661B">
        <w:rPr>
          <w:rFonts w:ascii="IBM Plex Mono Text" w:eastAsia="Times New Roman" w:hAnsi="IBM Plex Mono Text" w:cs="Times New Roman"/>
          <w:iCs/>
          <w:spacing w:val="-2"/>
          <w:sz w:val="20"/>
          <w:szCs w:val="20"/>
          <w:lang w:val="en-IN" w:eastAsia="en-US"/>
        </w:rPr>
        <w:t>cert</w:t>
      </w:r>
      <w:proofErr w:type="spellEnd"/>
      <w:r w:rsidRPr="0028661B">
        <w:rPr>
          <w:rFonts w:ascii="IBM Plex Mono Text" w:eastAsia="Times New Roman" w:hAnsi="IBM Plex Mono Text" w:cs="Times New Roman"/>
          <w:iCs/>
          <w:spacing w:val="-2"/>
          <w:sz w:val="20"/>
          <w:szCs w:val="20"/>
          <w:lang w:val="en-IN" w:eastAsia="en-US"/>
        </w:rPr>
        <w:t xml:space="preserve"> -</w:t>
      </w:r>
      <w:proofErr w:type="spellStart"/>
      <w:r w:rsidRPr="0028661B">
        <w:rPr>
          <w:rFonts w:ascii="IBM Plex Mono Text" w:eastAsia="Times New Roman" w:hAnsi="IBM Plex Mono Text" w:cs="Times New Roman"/>
          <w:iCs/>
          <w:spacing w:val="-2"/>
          <w:sz w:val="20"/>
          <w:szCs w:val="20"/>
          <w:lang w:val="en-IN" w:eastAsia="en-US"/>
        </w:rPr>
        <w:t>storetype</w:t>
      </w:r>
      <w:proofErr w:type="spellEnd"/>
      <w:r w:rsidRPr="0028661B">
        <w:rPr>
          <w:rFonts w:ascii="IBM Plex Mono Text" w:eastAsia="Times New Roman" w:hAnsi="IBM Plex Mono Text" w:cs="Times New Roman"/>
          <w:iCs/>
          <w:spacing w:val="-2"/>
          <w:sz w:val="20"/>
          <w:szCs w:val="20"/>
          <w:lang w:val="en-IN" w:eastAsia="en-US"/>
        </w:rPr>
        <w:t xml:space="preserve"> JKS -</w:t>
      </w:r>
      <w:proofErr w:type="spellStart"/>
      <w:r w:rsidRPr="0028661B">
        <w:rPr>
          <w:rFonts w:ascii="IBM Plex Mono Text" w:eastAsia="Times New Roman" w:hAnsi="IBM Plex Mono Text" w:cs="Times New Roman"/>
          <w:iCs/>
          <w:spacing w:val="-2"/>
          <w:sz w:val="20"/>
          <w:szCs w:val="20"/>
          <w:lang w:val="en-IN" w:eastAsia="en-US"/>
        </w:rPr>
        <w:t>noprompt</w:t>
      </w:r>
      <w:proofErr w:type="spellEnd"/>
    </w:p>
    <w:p w14:paraId="6759A7F3" w14:textId="77777777" w:rsidR="007236B0" w:rsidRDefault="007236B0" w:rsidP="00E41FED">
      <w:pPr>
        <w:pStyle w:val="Heading4"/>
        <w:numPr>
          <w:ilvl w:val="3"/>
          <w:numId w:val="54"/>
        </w:numPr>
      </w:pPr>
      <w:bookmarkStart w:id="174" w:name="_Import_any_additional"/>
      <w:bookmarkEnd w:id="174"/>
      <w:r>
        <w:lastRenderedPageBreak/>
        <w:t>Import any additional custom certificates</w:t>
      </w:r>
    </w:p>
    <w:p w14:paraId="758D0AB0" w14:textId="77777777" w:rsidR="007236B0" w:rsidRPr="009C248F" w:rsidRDefault="007236B0" w:rsidP="007236B0">
      <w:pPr>
        <w:rPr>
          <w:rFonts w:ascii="IBM Plex Sans Text" w:hAnsi="IBM Plex Sans Text"/>
          <w:sz w:val="20"/>
        </w:rPr>
      </w:pPr>
      <w:r w:rsidRPr="009C248F">
        <w:rPr>
          <w:rFonts w:ascii="IBM Plex Sans Text" w:hAnsi="IBM Plex Sans Text"/>
          <w:sz w:val="20"/>
        </w:rPr>
        <w:t xml:space="preserve">In case customer has any root or intermediate CA certificates, those need to be added into the </w:t>
      </w:r>
      <w:proofErr w:type="spellStart"/>
      <w:r w:rsidRPr="009C248F">
        <w:rPr>
          <w:rFonts w:ascii="IBM Plex Sans Text" w:hAnsi="IBM Plex Sans Text"/>
          <w:sz w:val="20"/>
        </w:rPr>
        <w:t>truststore</w:t>
      </w:r>
      <w:proofErr w:type="spellEnd"/>
      <w:r w:rsidRPr="009C248F">
        <w:rPr>
          <w:rFonts w:ascii="IBM Plex Sans Text" w:hAnsi="IBM Plex Sans Text"/>
          <w:sz w:val="20"/>
        </w:rPr>
        <w:t>.</w:t>
      </w:r>
      <w:r>
        <w:rPr>
          <w:rFonts w:ascii="IBM Plex Sans Text" w:hAnsi="IBM Plex Sans Text"/>
          <w:sz w:val="20"/>
        </w:rPr>
        <w:t xml:space="preserve"> If there are both root and intermediate certificates, create a single file by concatenating root and intermediate certificate, and import it into the </w:t>
      </w:r>
      <w:proofErr w:type="spellStart"/>
      <w:r>
        <w:rPr>
          <w:rFonts w:ascii="IBM Plex Sans Text" w:hAnsi="IBM Plex Sans Text"/>
          <w:sz w:val="20"/>
        </w:rPr>
        <w:t>truststore</w:t>
      </w:r>
      <w:proofErr w:type="spellEnd"/>
      <w:r>
        <w:rPr>
          <w:rFonts w:ascii="IBM Plex Sans Text" w:hAnsi="IBM Plex Sans Text"/>
          <w:sz w:val="20"/>
        </w:rPr>
        <w:t xml:space="preserve">. Any client certificates created to perform </w:t>
      </w:r>
      <w:hyperlink w:anchor="_Authentication_–_Web" w:history="1">
        <w:r w:rsidRPr="00BA3A1A">
          <w:rPr>
            <w:rStyle w:val="IntenseEmphasis"/>
            <w:rFonts w:ascii="Trebuchet MS" w:hAnsi="Trebuchet MS"/>
            <w:sz w:val="20"/>
            <w:szCs w:val="16"/>
          </w:rPr>
          <w:t>CLIENT_CERT authentication for FTM Liberty based web services</w:t>
        </w:r>
      </w:hyperlink>
      <w:r>
        <w:rPr>
          <w:rFonts w:ascii="IBM Plex Sans Text" w:hAnsi="IBM Plex Sans Text"/>
          <w:sz w:val="20"/>
        </w:rPr>
        <w:t xml:space="preserve"> should also be added into the </w:t>
      </w:r>
      <w:proofErr w:type="spellStart"/>
      <w:r>
        <w:rPr>
          <w:rFonts w:ascii="IBM Plex Sans Text" w:hAnsi="IBM Plex Sans Text"/>
          <w:sz w:val="20"/>
        </w:rPr>
        <w:t>truststore</w:t>
      </w:r>
      <w:proofErr w:type="spellEnd"/>
      <w:r>
        <w:rPr>
          <w:rFonts w:ascii="IBM Plex Sans Text" w:hAnsi="IBM Plex Sans Text"/>
          <w:sz w:val="20"/>
        </w:rPr>
        <w:t>.</w:t>
      </w:r>
    </w:p>
    <w:p w14:paraId="3EDFF3FB" w14:textId="77777777" w:rsidR="007236B0" w:rsidRPr="009F51A1" w:rsidRDefault="007236B0" w:rsidP="007236B0">
      <w:pPr>
        <w:pStyle w:val="NormalWeb"/>
        <w:shd w:val="clear" w:color="auto" w:fill="D9D9D9" w:themeFill="background1" w:themeFillShade="D9"/>
        <w:spacing w:before="0" w:after="0"/>
        <w:ind w:left="115"/>
        <w:rPr>
          <w:rFonts w:ascii="IBM Plex Mono Text" w:eastAsia="Times New Roman" w:hAnsi="IBM Plex Mono Text" w:cs="Times New Roman"/>
          <w:iCs/>
          <w:spacing w:val="-2"/>
          <w:sz w:val="20"/>
          <w:szCs w:val="20"/>
          <w:lang w:val="en-IN" w:eastAsia="en-US"/>
        </w:rPr>
      </w:pPr>
      <w:r w:rsidRPr="0028661B">
        <w:rPr>
          <w:rFonts w:ascii="IBM Plex Mono Text" w:eastAsia="Times New Roman" w:hAnsi="IBM Plex Mono Text" w:cs="Times New Roman"/>
          <w:iCs/>
          <w:spacing w:val="-2"/>
          <w:sz w:val="20"/>
          <w:szCs w:val="20"/>
          <w:lang w:val="en-IN" w:eastAsia="en-US"/>
        </w:rPr>
        <w:t xml:space="preserve"># </w:t>
      </w:r>
      <w:proofErr w:type="spellStart"/>
      <w:proofErr w:type="gramStart"/>
      <w:r w:rsidRPr="0028661B">
        <w:rPr>
          <w:rFonts w:ascii="IBM Plex Mono Text" w:eastAsia="Times New Roman" w:hAnsi="IBM Plex Mono Text" w:cs="Times New Roman"/>
          <w:iCs/>
          <w:spacing w:val="-2"/>
          <w:sz w:val="20"/>
          <w:szCs w:val="20"/>
          <w:lang w:val="en-IN" w:eastAsia="en-US"/>
        </w:rPr>
        <w:t>keytool</w:t>
      </w:r>
      <w:proofErr w:type="spellEnd"/>
      <w:proofErr w:type="gramEnd"/>
      <w:r w:rsidRPr="0028661B">
        <w:rPr>
          <w:rFonts w:ascii="IBM Plex Mono Text" w:eastAsia="Times New Roman" w:hAnsi="IBM Plex Mono Text" w:cs="Times New Roman"/>
          <w:iCs/>
          <w:spacing w:val="-2"/>
          <w:sz w:val="20"/>
          <w:szCs w:val="20"/>
          <w:lang w:val="en-IN" w:eastAsia="en-US"/>
        </w:rPr>
        <w:t xml:space="preserve"> -</w:t>
      </w:r>
      <w:proofErr w:type="spellStart"/>
      <w:r w:rsidRPr="0028661B">
        <w:rPr>
          <w:rFonts w:ascii="IBM Plex Mono Text" w:eastAsia="Times New Roman" w:hAnsi="IBM Plex Mono Text" w:cs="Times New Roman"/>
          <w:iCs/>
          <w:spacing w:val="-2"/>
          <w:sz w:val="20"/>
          <w:szCs w:val="20"/>
          <w:lang w:val="en-IN" w:eastAsia="en-US"/>
        </w:rPr>
        <w:t>importcert</w:t>
      </w:r>
      <w:proofErr w:type="spellEnd"/>
      <w:r w:rsidRPr="0028661B">
        <w:rPr>
          <w:rFonts w:ascii="IBM Plex Mono Text" w:eastAsia="Times New Roman" w:hAnsi="IBM Plex Mono Text" w:cs="Times New Roman"/>
          <w:iCs/>
          <w:spacing w:val="-2"/>
          <w:sz w:val="20"/>
          <w:szCs w:val="20"/>
          <w:lang w:val="en-IN" w:eastAsia="en-US"/>
        </w:rPr>
        <w:t xml:space="preserve"> -file </w:t>
      </w:r>
      <w:r>
        <w:rPr>
          <w:rFonts w:ascii="IBM Plex Mono Text" w:eastAsia="Times New Roman" w:hAnsi="IBM Plex Mono Text" w:cs="Times New Roman"/>
          <w:iCs/>
          <w:spacing w:val="-2"/>
          <w:sz w:val="20"/>
          <w:szCs w:val="20"/>
          <w:lang w:val="en-IN" w:eastAsia="en-US"/>
        </w:rPr>
        <w:t>&lt;custom-cert&gt;</w:t>
      </w:r>
      <w:r w:rsidRPr="0028661B">
        <w:rPr>
          <w:rFonts w:ascii="IBM Plex Mono Text" w:eastAsia="Times New Roman" w:hAnsi="IBM Plex Mono Text" w:cs="Times New Roman"/>
          <w:iCs/>
          <w:spacing w:val="-2"/>
          <w:sz w:val="20"/>
          <w:szCs w:val="20"/>
          <w:lang w:val="en-IN" w:eastAsia="en-US"/>
        </w:rPr>
        <w:t xml:space="preserve"> -keystore </w:t>
      </w:r>
      <w:proofErr w:type="spellStart"/>
      <w:r w:rsidRPr="0028661B">
        <w:rPr>
          <w:rFonts w:ascii="IBM Plex Mono Text" w:eastAsia="Times New Roman" w:hAnsi="IBM Plex Mono Text" w:cs="Times New Roman"/>
          <w:iCs/>
          <w:spacing w:val="-2"/>
          <w:sz w:val="20"/>
          <w:szCs w:val="20"/>
          <w:lang w:val="en-IN" w:eastAsia="en-US"/>
        </w:rPr>
        <w:t>truststore.jks</w:t>
      </w:r>
      <w:proofErr w:type="spellEnd"/>
      <w:r w:rsidRPr="0028661B">
        <w:rPr>
          <w:rFonts w:ascii="IBM Plex Mono Text" w:eastAsia="Times New Roman" w:hAnsi="IBM Plex Mono Text" w:cs="Times New Roman"/>
          <w:iCs/>
          <w:spacing w:val="-2"/>
          <w:sz w:val="20"/>
          <w:szCs w:val="20"/>
          <w:lang w:val="en-IN" w:eastAsia="en-US"/>
        </w:rPr>
        <w:t xml:space="preserve"> -</w:t>
      </w:r>
      <w:proofErr w:type="spellStart"/>
      <w:r w:rsidRPr="0028661B">
        <w:rPr>
          <w:rFonts w:ascii="IBM Plex Mono Text" w:eastAsia="Times New Roman" w:hAnsi="IBM Plex Mono Text" w:cs="Times New Roman"/>
          <w:iCs/>
          <w:spacing w:val="-2"/>
          <w:sz w:val="20"/>
          <w:szCs w:val="20"/>
          <w:lang w:val="en-IN" w:eastAsia="en-US"/>
        </w:rPr>
        <w:t>storepass</w:t>
      </w:r>
      <w:proofErr w:type="spellEnd"/>
      <w:r w:rsidRPr="0028661B">
        <w:rPr>
          <w:rFonts w:ascii="IBM Plex Mono Text" w:eastAsia="Times New Roman" w:hAnsi="IBM Plex Mono Text" w:cs="Times New Roman"/>
          <w:iCs/>
          <w:spacing w:val="-2"/>
          <w:sz w:val="20"/>
          <w:szCs w:val="20"/>
          <w:lang w:val="en-IN" w:eastAsia="en-US"/>
        </w:rPr>
        <w:t xml:space="preserve"> &lt;TSTORE_PASSWORD&gt; -alias </w:t>
      </w:r>
      <w:r>
        <w:rPr>
          <w:rFonts w:ascii="IBM Plex Mono Text" w:eastAsia="Times New Roman" w:hAnsi="IBM Plex Mono Text" w:cs="Times New Roman"/>
          <w:iCs/>
          <w:spacing w:val="-2"/>
          <w:sz w:val="20"/>
          <w:szCs w:val="20"/>
          <w:lang w:val="en-IN" w:eastAsia="en-US"/>
        </w:rPr>
        <w:t>&lt;my-custom-cert&gt;</w:t>
      </w:r>
      <w:r w:rsidRPr="0028661B">
        <w:rPr>
          <w:rFonts w:ascii="IBM Plex Mono Text" w:eastAsia="Times New Roman" w:hAnsi="IBM Plex Mono Text" w:cs="Times New Roman"/>
          <w:iCs/>
          <w:spacing w:val="-2"/>
          <w:sz w:val="20"/>
          <w:szCs w:val="20"/>
          <w:lang w:val="en-IN" w:eastAsia="en-US"/>
        </w:rPr>
        <w:t xml:space="preserve"> -</w:t>
      </w:r>
      <w:proofErr w:type="spellStart"/>
      <w:r w:rsidRPr="0028661B">
        <w:rPr>
          <w:rFonts w:ascii="IBM Plex Mono Text" w:eastAsia="Times New Roman" w:hAnsi="IBM Plex Mono Text" w:cs="Times New Roman"/>
          <w:iCs/>
          <w:spacing w:val="-2"/>
          <w:sz w:val="20"/>
          <w:szCs w:val="20"/>
          <w:lang w:val="en-IN" w:eastAsia="en-US"/>
        </w:rPr>
        <w:t>storetype</w:t>
      </w:r>
      <w:proofErr w:type="spellEnd"/>
      <w:r w:rsidRPr="0028661B">
        <w:rPr>
          <w:rFonts w:ascii="IBM Plex Mono Text" w:eastAsia="Times New Roman" w:hAnsi="IBM Plex Mono Text" w:cs="Times New Roman"/>
          <w:iCs/>
          <w:spacing w:val="-2"/>
          <w:sz w:val="20"/>
          <w:szCs w:val="20"/>
          <w:lang w:val="en-IN" w:eastAsia="en-US"/>
        </w:rPr>
        <w:t xml:space="preserve"> JKS -</w:t>
      </w:r>
      <w:proofErr w:type="spellStart"/>
      <w:r w:rsidRPr="0028661B">
        <w:rPr>
          <w:rFonts w:ascii="IBM Plex Mono Text" w:eastAsia="Times New Roman" w:hAnsi="IBM Plex Mono Text" w:cs="Times New Roman"/>
          <w:iCs/>
          <w:spacing w:val="-2"/>
          <w:sz w:val="20"/>
          <w:szCs w:val="20"/>
          <w:lang w:val="en-IN" w:eastAsia="en-US"/>
        </w:rPr>
        <w:t>noprompt</w:t>
      </w:r>
      <w:proofErr w:type="spellEnd"/>
    </w:p>
    <w:p w14:paraId="309FA958" w14:textId="77777777" w:rsidR="007236B0" w:rsidRDefault="007236B0" w:rsidP="00E41FED">
      <w:pPr>
        <w:pStyle w:val="Heading4"/>
        <w:numPr>
          <w:ilvl w:val="3"/>
          <w:numId w:val="54"/>
        </w:numPr>
      </w:pPr>
      <w:bookmarkStart w:id="175" w:name="_Create_OpenShift_Secret"/>
      <w:bookmarkStart w:id="176" w:name="_Add_Liberty_certificate"/>
      <w:bookmarkStart w:id="177" w:name="_Toc63148073"/>
      <w:bookmarkEnd w:id="175"/>
      <w:bookmarkEnd w:id="176"/>
      <w:r>
        <w:t>Add Liberty certificate and Db2 certificate OpenShift Secret</w:t>
      </w:r>
    </w:p>
    <w:bookmarkEnd w:id="177"/>
    <w:p w14:paraId="7830618B" w14:textId="77777777" w:rsidR="007236B0" w:rsidRPr="00B825D9" w:rsidRDefault="007236B0" w:rsidP="007236B0">
      <w:pPr>
        <w:rPr>
          <w:rFonts w:ascii="IBM Plex Sans Text" w:hAnsi="IBM Plex Sans Text"/>
          <w:sz w:val="20"/>
        </w:rPr>
      </w:pPr>
      <w:r w:rsidRPr="00B825D9">
        <w:rPr>
          <w:rFonts w:ascii="IBM Plex Sans Text" w:hAnsi="IBM Plex Sans Text"/>
          <w:sz w:val="20"/>
        </w:rPr>
        <w:t xml:space="preserve">The keystore and </w:t>
      </w:r>
      <w:proofErr w:type="spellStart"/>
      <w:r w:rsidRPr="00B825D9">
        <w:rPr>
          <w:rFonts w:ascii="IBM Plex Sans Text" w:hAnsi="IBM Plex Sans Text"/>
          <w:sz w:val="20"/>
        </w:rPr>
        <w:t>truststore</w:t>
      </w:r>
      <w:proofErr w:type="spellEnd"/>
      <w:r w:rsidRPr="00B825D9">
        <w:rPr>
          <w:rFonts w:ascii="IBM Plex Sans Text" w:hAnsi="IBM Plex Sans Text"/>
          <w:sz w:val="20"/>
        </w:rPr>
        <w:t xml:space="preserve"> created in above steps need to be added into the OpenShift secret to make them available to FTM containers.</w:t>
      </w:r>
      <w:r>
        <w:rPr>
          <w:rFonts w:ascii="IBM Plex Sans Text" w:hAnsi="IBM Plex Sans Text"/>
          <w:sz w:val="20"/>
        </w:rPr>
        <w:t xml:space="preserve"> Liberty secret also needs to have Db2 certificate file.</w:t>
      </w:r>
    </w:p>
    <w:p w14:paraId="731B03C2" w14:textId="77777777" w:rsidR="007236B0" w:rsidRDefault="007236B0" w:rsidP="00E41FED">
      <w:pPr>
        <w:pStyle w:val="Heading4"/>
        <w:numPr>
          <w:ilvl w:val="3"/>
          <w:numId w:val="54"/>
        </w:numPr>
      </w:pPr>
      <w:bookmarkStart w:id="178" w:name="_Toc63148074"/>
      <w:r>
        <w:t>Collect Required Files</w:t>
      </w:r>
      <w:bookmarkEnd w:id="178"/>
    </w:p>
    <w:p w14:paraId="6E6C29D4" w14:textId="77777777" w:rsidR="007236B0" w:rsidRPr="00B825D9" w:rsidRDefault="007236B0" w:rsidP="00E41FED">
      <w:pPr>
        <w:pStyle w:val="NormalWeb"/>
        <w:numPr>
          <w:ilvl w:val="0"/>
          <w:numId w:val="36"/>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B825D9">
        <w:rPr>
          <w:rFonts w:ascii="IBM Plex Sans Text" w:eastAsia="Times New Roman" w:hAnsi="IBM Plex Sans Text" w:cs="Times New Roman"/>
          <w:spacing w:val="-2"/>
          <w:sz w:val="20"/>
          <w:szCs w:val="20"/>
          <w:lang w:eastAsia="en-US"/>
        </w:rPr>
        <w:t>Login to the server from where you can connect to OpenShift with</w:t>
      </w:r>
      <w:r>
        <w:rPr>
          <w:rFonts w:asciiTheme="minorHAnsi" w:hAnsiTheme="minorHAnsi" w:cstheme="minorHAnsi"/>
          <w:sz w:val="22"/>
          <w:szCs w:val="22"/>
        </w:rPr>
        <w:t xml:space="preserve"> </w:t>
      </w:r>
      <w:proofErr w:type="spellStart"/>
      <w:r w:rsidRPr="00B825D9">
        <w:rPr>
          <w:rFonts w:ascii="IBM Plex Mono Text" w:eastAsia="Times New Roman" w:hAnsi="IBM Plex Mono Text" w:cs="Times New Roman"/>
          <w:spacing w:val="-2"/>
          <w:sz w:val="20"/>
          <w:szCs w:val="20"/>
          <w:lang w:val="en-IN" w:eastAsia="en-US"/>
        </w:rPr>
        <w:t>oc</w:t>
      </w:r>
      <w:proofErr w:type="spellEnd"/>
      <w:r>
        <w:rPr>
          <w:rFonts w:asciiTheme="minorHAnsi" w:hAnsiTheme="minorHAnsi" w:cstheme="minorHAnsi"/>
          <w:sz w:val="22"/>
          <w:szCs w:val="22"/>
        </w:rPr>
        <w:t xml:space="preserve"> </w:t>
      </w:r>
      <w:r w:rsidRPr="00B825D9">
        <w:rPr>
          <w:rFonts w:ascii="IBM Plex Sans Text" w:eastAsia="Times New Roman" w:hAnsi="IBM Plex Sans Text" w:cs="Times New Roman"/>
          <w:spacing w:val="-2"/>
          <w:sz w:val="20"/>
          <w:szCs w:val="20"/>
          <w:lang w:eastAsia="en-US"/>
        </w:rPr>
        <w:t>command.</w:t>
      </w:r>
    </w:p>
    <w:p w14:paraId="468D89B3" w14:textId="77777777" w:rsidR="007236B0" w:rsidRPr="00B825D9" w:rsidRDefault="007236B0" w:rsidP="00E41FED">
      <w:pPr>
        <w:pStyle w:val="NormalWeb"/>
        <w:numPr>
          <w:ilvl w:val="0"/>
          <w:numId w:val="36"/>
        </w:numPr>
        <w:suppressAutoHyphens w:val="0"/>
        <w:autoSpaceDN/>
        <w:spacing w:before="0" w:after="0"/>
        <w:textAlignment w:val="auto"/>
        <w:rPr>
          <w:rFonts w:ascii="IBM Plex Sans Text" w:eastAsia="Times New Roman" w:hAnsi="IBM Plex Sans Text" w:cs="Times New Roman"/>
          <w:spacing w:val="-2"/>
          <w:sz w:val="20"/>
          <w:szCs w:val="20"/>
          <w:lang w:eastAsia="en-US"/>
        </w:rPr>
      </w:pPr>
      <w:r>
        <w:rPr>
          <w:rFonts w:asciiTheme="minorHAnsi" w:hAnsiTheme="minorHAnsi" w:cstheme="minorHAnsi"/>
          <w:sz w:val="22"/>
          <w:szCs w:val="22"/>
        </w:rPr>
        <w:t xml:space="preserve">Create a directory, say </w:t>
      </w:r>
      <w:r w:rsidRPr="0028661B">
        <w:rPr>
          <w:rFonts w:ascii="IBM Plex Mono Text" w:eastAsia="Times New Roman" w:hAnsi="IBM Plex Mono Text" w:cs="Times New Roman"/>
          <w:spacing w:val="-2"/>
          <w:sz w:val="20"/>
          <w:szCs w:val="20"/>
          <w:lang w:val="en-IN" w:eastAsia="en-US"/>
        </w:rPr>
        <w:t>/var/</w:t>
      </w:r>
      <w:proofErr w:type="spellStart"/>
      <w:r w:rsidRPr="0028661B">
        <w:rPr>
          <w:rFonts w:ascii="IBM Plex Mono Text" w:eastAsia="Times New Roman" w:hAnsi="IBM Plex Mono Text" w:cs="Times New Roman"/>
          <w:spacing w:val="-2"/>
          <w:sz w:val="20"/>
          <w:szCs w:val="20"/>
          <w:lang w:val="en-IN" w:eastAsia="en-US"/>
        </w:rPr>
        <w:t>tmp</w:t>
      </w:r>
      <w:proofErr w:type="spellEnd"/>
      <w:r w:rsidRPr="0028661B">
        <w:rPr>
          <w:rFonts w:ascii="IBM Plex Mono Text" w:eastAsia="Times New Roman" w:hAnsi="IBM Plex Mono Text" w:cs="Times New Roman"/>
          <w:spacing w:val="-2"/>
          <w:sz w:val="20"/>
          <w:szCs w:val="20"/>
          <w:lang w:val="en-IN" w:eastAsia="en-US"/>
        </w:rPr>
        <w:t>/liberty-</w:t>
      </w:r>
      <w:proofErr w:type="spellStart"/>
      <w:r w:rsidRPr="0028661B">
        <w:rPr>
          <w:rFonts w:ascii="IBM Plex Mono Text" w:eastAsia="Times New Roman" w:hAnsi="IBM Plex Mono Text" w:cs="Times New Roman"/>
          <w:spacing w:val="-2"/>
          <w:sz w:val="20"/>
          <w:szCs w:val="20"/>
          <w:lang w:val="en-IN" w:eastAsia="en-US"/>
        </w:rPr>
        <w:t>ssl</w:t>
      </w:r>
      <w:proofErr w:type="spellEnd"/>
      <w:r w:rsidRPr="0028661B">
        <w:rPr>
          <w:rFonts w:ascii="IBM Plex Mono Text" w:eastAsia="Times New Roman" w:hAnsi="IBM Plex Mono Text" w:cs="Times New Roman"/>
          <w:spacing w:val="-2"/>
          <w:sz w:val="20"/>
          <w:szCs w:val="20"/>
          <w:lang w:val="en-IN" w:eastAsia="en-US"/>
        </w:rPr>
        <w:t>-certs</w:t>
      </w:r>
      <w:r>
        <w:rPr>
          <w:rFonts w:asciiTheme="minorHAnsi" w:hAnsiTheme="minorHAnsi" w:cstheme="minorHAnsi"/>
          <w:sz w:val="22"/>
          <w:szCs w:val="22"/>
        </w:rPr>
        <w:t xml:space="preserve"> </w:t>
      </w:r>
      <w:r w:rsidRPr="00B825D9">
        <w:rPr>
          <w:rFonts w:ascii="IBM Plex Sans Text" w:eastAsia="Times New Roman" w:hAnsi="IBM Plex Sans Text" w:cs="Times New Roman"/>
          <w:spacing w:val="-2"/>
          <w:sz w:val="20"/>
          <w:szCs w:val="20"/>
          <w:lang w:eastAsia="en-US"/>
        </w:rPr>
        <w:t>to copy all the required files.</w:t>
      </w:r>
    </w:p>
    <w:p w14:paraId="3EE87038" w14:textId="77777777" w:rsidR="007236B0" w:rsidRPr="00B825D9" w:rsidRDefault="007236B0" w:rsidP="00E41FED">
      <w:pPr>
        <w:pStyle w:val="NormalWeb"/>
        <w:numPr>
          <w:ilvl w:val="0"/>
          <w:numId w:val="36"/>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B825D9">
        <w:rPr>
          <w:rFonts w:ascii="IBM Plex Sans Text" w:eastAsia="Times New Roman" w:hAnsi="IBM Plex Sans Text" w:cs="Times New Roman"/>
          <w:spacing w:val="-2"/>
          <w:sz w:val="20"/>
          <w:szCs w:val="20"/>
          <w:lang w:eastAsia="en-US"/>
        </w:rPr>
        <w:t>Copy the following files into that directory.</w:t>
      </w:r>
    </w:p>
    <w:p w14:paraId="7625E62A" w14:textId="77777777" w:rsidR="007236B0" w:rsidRPr="0028661B" w:rsidRDefault="007236B0" w:rsidP="00E41FED">
      <w:pPr>
        <w:pStyle w:val="NormalWeb"/>
        <w:numPr>
          <w:ilvl w:val="0"/>
          <w:numId w:val="37"/>
        </w:numPr>
        <w:suppressAutoHyphens w:val="0"/>
        <w:autoSpaceDN/>
        <w:spacing w:before="0" w:after="0"/>
        <w:ind w:left="426" w:hanging="284"/>
        <w:textAlignment w:val="auto"/>
        <w:rPr>
          <w:rFonts w:ascii="IBM Plex Mono Text" w:eastAsia="Times New Roman" w:hAnsi="IBM Plex Mono Text" w:cs="Times New Roman"/>
          <w:spacing w:val="-2"/>
          <w:sz w:val="20"/>
          <w:szCs w:val="20"/>
          <w:lang w:val="en-IN" w:eastAsia="en-US"/>
        </w:rPr>
      </w:pPr>
      <w:proofErr w:type="spellStart"/>
      <w:r w:rsidRPr="0028661B">
        <w:rPr>
          <w:rFonts w:ascii="IBM Plex Mono Text" w:eastAsia="Times New Roman" w:hAnsi="IBM Plex Mono Text" w:cs="Times New Roman"/>
          <w:spacing w:val="-2"/>
          <w:sz w:val="20"/>
          <w:szCs w:val="20"/>
          <w:lang w:val="en-IN" w:eastAsia="en-US"/>
        </w:rPr>
        <w:t>mydbserver.arm</w:t>
      </w:r>
      <w:proofErr w:type="spellEnd"/>
    </w:p>
    <w:p w14:paraId="26FBC096" w14:textId="77777777" w:rsidR="007236B0" w:rsidRPr="00B825D9" w:rsidRDefault="007236B0" w:rsidP="00E41FED">
      <w:pPr>
        <w:pStyle w:val="NormalWeb"/>
        <w:numPr>
          <w:ilvl w:val="0"/>
          <w:numId w:val="38"/>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B825D9">
        <w:rPr>
          <w:rFonts w:ascii="IBM Plex Sans Text" w:eastAsia="Times New Roman" w:hAnsi="IBM Plex Sans Text" w:cs="Times New Roman"/>
          <w:spacing w:val="-2"/>
          <w:sz w:val="20"/>
          <w:szCs w:val="20"/>
          <w:lang w:eastAsia="en-US"/>
        </w:rPr>
        <w:t xml:space="preserve">In case of external </w:t>
      </w:r>
      <w:r>
        <w:rPr>
          <w:rFonts w:ascii="IBM Plex Sans Text" w:eastAsia="Times New Roman" w:hAnsi="IBM Plex Sans Text" w:cs="Times New Roman"/>
          <w:spacing w:val="-2"/>
          <w:sz w:val="20"/>
          <w:szCs w:val="20"/>
          <w:lang w:eastAsia="en-US"/>
        </w:rPr>
        <w:t>Db2</w:t>
      </w:r>
      <w:r w:rsidRPr="00B825D9">
        <w:rPr>
          <w:rFonts w:ascii="IBM Plex Sans Text" w:eastAsia="Times New Roman" w:hAnsi="IBM Plex Sans Text" w:cs="Times New Roman"/>
          <w:spacing w:val="-2"/>
          <w:sz w:val="20"/>
          <w:szCs w:val="20"/>
          <w:lang w:eastAsia="en-US"/>
        </w:rPr>
        <w:t xml:space="preserve"> which would be normally in case of production deployment, you will need to get this file from the </w:t>
      </w:r>
      <w:r>
        <w:rPr>
          <w:rFonts w:ascii="IBM Plex Sans Text" w:eastAsia="Times New Roman" w:hAnsi="IBM Plex Sans Text" w:cs="Times New Roman"/>
          <w:spacing w:val="-2"/>
          <w:sz w:val="20"/>
          <w:szCs w:val="20"/>
          <w:lang w:eastAsia="en-US"/>
        </w:rPr>
        <w:t>Db2</w:t>
      </w:r>
      <w:r w:rsidRPr="00B825D9">
        <w:rPr>
          <w:rFonts w:ascii="IBM Plex Sans Text" w:eastAsia="Times New Roman" w:hAnsi="IBM Plex Sans Text" w:cs="Times New Roman"/>
          <w:spacing w:val="-2"/>
          <w:sz w:val="20"/>
          <w:szCs w:val="20"/>
          <w:lang w:eastAsia="en-US"/>
        </w:rPr>
        <w:t xml:space="preserve"> server where the certificates are created. You can follow the steps from section “</w:t>
      </w:r>
      <w:r>
        <w:rPr>
          <w:rFonts w:ascii="IBM Plex Sans Text" w:eastAsia="Times New Roman" w:hAnsi="IBM Plex Sans Text" w:cs="Times New Roman"/>
          <w:spacing w:val="-2"/>
          <w:sz w:val="20"/>
          <w:szCs w:val="20"/>
          <w:lang w:eastAsia="en-US"/>
        </w:rPr>
        <w:t>Db2</w:t>
      </w:r>
      <w:r w:rsidRPr="00B825D9">
        <w:rPr>
          <w:rFonts w:ascii="IBM Plex Sans Text" w:eastAsia="Times New Roman" w:hAnsi="IBM Plex Sans Text" w:cs="Times New Roman"/>
          <w:spacing w:val="-2"/>
          <w:sz w:val="20"/>
          <w:szCs w:val="20"/>
          <w:lang w:eastAsia="en-US"/>
        </w:rPr>
        <w:t xml:space="preserve"> Certificates” to create the </w:t>
      </w:r>
      <w:r>
        <w:rPr>
          <w:rFonts w:ascii="IBM Plex Sans Text" w:eastAsia="Times New Roman" w:hAnsi="IBM Plex Sans Text" w:cs="Times New Roman"/>
          <w:spacing w:val="-2"/>
          <w:sz w:val="20"/>
          <w:szCs w:val="20"/>
          <w:lang w:eastAsia="en-US"/>
        </w:rPr>
        <w:t>Db2</w:t>
      </w:r>
      <w:r w:rsidRPr="00B825D9">
        <w:rPr>
          <w:rFonts w:ascii="IBM Plex Sans Text" w:eastAsia="Times New Roman" w:hAnsi="IBM Plex Sans Text" w:cs="Times New Roman"/>
          <w:spacing w:val="-2"/>
          <w:sz w:val="20"/>
          <w:szCs w:val="20"/>
          <w:lang w:eastAsia="en-US"/>
        </w:rPr>
        <w:t xml:space="preserve"> certs.</w:t>
      </w:r>
    </w:p>
    <w:p w14:paraId="2318008D" w14:textId="77777777" w:rsidR="007236B0" w:rsidRPr="00B825D9" w:rsidRDefault="007236B0" w:rsidP="00E41FED">
      <w:pPr>
        <w:pStyle w:val="NormalWeb"/>
        <w:numPr>
          <w:ilvl w:val="0"/>
          <w:numId w:val="38"/>
        </w:numPr>
        <w:suppressAutoHyphens w:val="0"/>
        <w:autoSpaceDN/>
        <w:spacing w:before="0" w:after="0"/>
        <w:textAlignment w:val="auto"/>
        <w:rPr>
          <w:rFonts w:ascii="IBM Plex Sans Text" w:eastAsia="Times New Roman" w:hAnsi="IBM Plex Sans Text" w:cs="Times New Roman"/>
          <w:spacing w:val="-2"/>
          <w:sz w:val="20"/>
          <w:szCs w:val="20"/>
          <w:lang w:eastAsia="en-US"/>
        </w:rPr>
      </w:pPr>
      <w:r w:rsidRPr="00B825D9">
        <w:rPr>
          <w:rFonts w:ascii="IBM Plex Sans Text" w:eastAsia="Times New Roman" w:hAnsi="IBM Plex Sans Text" w:cs="Times New Roman"/>
          <w:spacing w:val="-2"/>
          <w:sz w:val="20"/>
          <w:szCs w:val="20"/>
          <w:lang w:eastAsia="en-US"/>
        </w:rPr>
        <w:t xml:space="preserve">In case you have created custom </w:t>
      </w:r>
      <w:r>
        <w:rPr>
          <w:rFonts w:ascii="IBM Plex Sans Text" w:eastAsia="Times New Roman" w:hAnsi="IBM Plex Sans Text" w:cs="Times New Roman"/>
          <w:spacing w:val="-2"/>
          <w:sz w:val="20"/>
          <w:szCs w:val="20"/>
          <w:lang w:eastAsia="en-US"/>
        </w:rPr>
        <w:t>Db2</w:t>
      </w:r>
      <w:r w:rsidRPr="00B825D9">
        <w:rPr>
          <w:rFonts w:ascii="IBM Plex Sans Text" w:eastAsia="Times New Roman" w:hAnsi="IBM Plex Sans Text" w:cs="Times New Roman"/>
          <w:spacing w:val="-2"/>
          <w:sz w:val="20"/>
          <w:szCs w:val="20"/>
          <w:lang w:eastAsia="en-US"/>
        </w:rPr>
        <w:t xml:space="preserve"> certificates even in </w:t>
      </w:r>
      <w:r>
        <w:rPr>
          <w:rFonts w:ascii="IBM Plex Sans Text" w:eastAsia="Times New Roman" w:hAnsi="IBM Plex Sans Text" w:cs="Times New Roman"/>
          <w:spacing w:val="-2"/>
          <w:sz w:val="20"/>
          <w:szCs w:val="20"/>
          <w:lang w:eastAsia="en-US"/>
        </w:rPr>
        <w:t>d</w:t>
      </w:r>
      <w:r w:rsidRPr="00B825D9">
        <w:rPr>
          <w:rFonts w:ascii="IBM Plex Sans Text" w:eastAsia="Times New Roman" w:hAnsi="IBM Plex Sans Text" w:cs="Times New Roman"/>
          <w:spacing w:val="-2"/>
          <w:sz w:val="20"/>
          <w:szCs w:val="20"/>
          <w:lang w:eastAsia="en-US"/>
        </w:rPr>
        <w:t>ev</w:t>
      </w:r>
      <w:r>
        <w:rPr>
          <w:rFonts w:ascii="IBM Plex Sans Text" w:eastAsia="Times New Roman" w:hAnsi="IBM Plex Sans Text" w:cs="Times New Roman"/>
          <w:spacing w:val="-2"/>
          <w:sz w:val="20"/>
          <w:szCs w:val="20"/>
          <w:lang w:eastAsia="en-US"/>
        </w:rPr>
        <w:t>elopment</w:t>
      </w:r>
      <w:r w:rsidRPr="00B825D9">
        <w:rPr>
          <w:rFonts w:ascii="IBM Plex Sans Text" w:eastAsia="Times New Roman" w:hAnsi="IBM Plex Sans Text" w:cs="Times New Roman"/>
          <w:spacing w:val="-2"/>
          <w:sz w:val="20"/>
          <w:szCs w:val="20"/>
          <w:lang w:eastAsia="en-US"/>
        </w:rPr>
        <w:t xml:space="preserve"> deployment by following the section “</w:t>
      </w:r>
      <w:r>
        <w:rPr>
          <w:rFonts w:ascii="IBM Plex Sans Text" w:eastAsia="Times New Roman" w:hAnsi="IBM Plex Sans Text" w:cs="Times New Roman"/>
          <w:spacing w:val="-2"/>
          <w:sz w:val="20"/>
          <w:szCs w:val="20"/>
          <w:lang w:eastAsia="en-US"/>
        </w:rPr>
        <w:t>Db2</w:t>
      </w:r>
      <w:r w:rsidRPr="00B825D9">
        <w:rPr>
          <w:rFonts w:ascii="IBM Plex Sans Text" w:eastAsia="Times New Roman" w:hAnsi="IBM Plex Sans Text" w:cs="Times New Roman"/>
          <w:spacing w:val="-2"/>
          <w:sz w:val="20"/>
          <w:szCs w:val="20"/>
          <w:lang w:eastAsia="en-US"/>
        </w:rPr>
        <w:t xml:space="preserve"> Certificates”, you need to get the file from there.</w:t>
      </w:r>
    </w:p>
    <w:p w14:paraId="6AD9F4B1" w14:textId="77777777" w:rsidR="007236B0" w:rsidRPr="0002686E" w:rsidRDefault="007236B0" w:rsidP="00E41FED">
      <w:pPr>
        <w:pStyle w:val="NormalWeb"/>
        <w:numPr>
          <w:ilvl w:val="0"/>
          <w:numId w:val="38"/>
        </w:numPr>
        <w:suppressAutoHyphens w:val="0"/>
        <w:autoSpaceDN/>
        <w:spacing w:before="0" w:after="0"/>
        <w:textAlignment w:val="auto"/>
        <w:rPr>
          <w:rFonts w:asciiTheme="minorHAnsi" w:hAnsiTheme="minorHAnsi" w:cstheme="minorHAnsi"/>
          <w:sz w:val="22"/>
          <w:szCs w:val="22"/>
        </w:rPr>
      </w:pPr>
      <w:r w:rsidRPr="00B825D9">
        <w:rPr>
          <w:rFonts w:ascii="IBM Plex Sans Text" w:eastAsia="Times New Roman" w:hAnsi="IBM Plex Sans Text" w:cs="Times New Roman"/>
          <w:spacing w:val="-2"/>
          <w:sz w:val="20"/>
          <w:szCs w:val="20"/>
          <w:lang w:eastAsia="en-US"/>
        </w:rPr>
        <w:t xml:space="preserve">In case you are using the default </w:t>
      </w:r>
      <w:r>
        <w:rPr>
          <w:rFonts w:ascii="IBM Plex Sans Text" w:eastAsia="Times New Roman" w:hAnsi="IBM Plex Sans Text" w:cs="Times New Roman"/>
          <w:spacing w:val="-2"/>
          <w:sz w:val="20"/>
          <w:szCs w:val="20"/>
          <w:lang w:eastAsia="en-US"/>
        </w:rPr>
        <w:t>Db2</w:t>
      </w:r>
      <w:r w:rsidRPr="00B825D9">
        <w:rPr>
          <w:rFonts w:ascii="IBM Plex Sans Text" w:eastAsia="Times New Roman" w:hAnsi="IBM Plex Sans Text" w:cs="Times New Roman"/>
          <w:spacing w:val="-2"/>
          <w:sz w:val="20"/>
          <w:szCs w:val="20"/>
          <w:lang w:eastAsia="en-US"/>
        </w:rPr>
        <w:t xml:space="preserve"> certificate that comes with the </w:t>
      </w:r>
      <w:r>
        <w:rPr>
          <w:rFonts w:ascii="IBM Plex Sans Text" w:eastAsia="Times New Roman" w:hAnsi="IBM Plex Sans Text" w:cs="Times New Roman"/>
          <w:spacing w:val="-2"/>
          <w:sz w:val="20"/>
          <w:szCs w:val="20"/>
          <w:lang w:eastAsia="en-US"/>
        </w:rPr>
        <w:t>Db2</w:t>
      </w:r>
      <w:r w:rsidRPr="00B825D9">
        <w:rPr>
          <w:rFonts w:ascii="IBM Plex Sans Text" w:eastAsia="Times New Roman" w:hAnsi="IBM Plex Sans Text" w:cs="Times New Roman"/>
          <w:spacing w:val="-2"/>
          <w:sz w:val="20"/>
          <w:szCs w:val="20"/>
          <w:lang w:eastAsia="en-US"/>
        </w:rPr>
        <w:t xml:space="preserve"> image, you need to get the file</w:t>
      </w:r>
      <w:r>
        <w:rPr>
          <w:rFonts w:ascii="Courier New" w:hAnsi="Courier New" w:cs="Courier New"/>
          <w:sz w:val="20"/>
          <w:szCs w:val="20"/>
        </w:rPr>
        <w:t xml:space="preserve"> </w:t>
      </w:r>
      <w:r w:rsidRPr="0028661B">
        <w:rPr>
          <w:rFonts w:ascii="IBM Plex Mono Text" w:eastAsia="Times New Roman" w:hAnsi="IBM Plex Mono Text" w:cs="Times New Roman"/>
          <w:spacing w:val="-2"/>
          <w:sz w:val="20"/>
          <w:szCs w:val="20"/>
          <w:lang w:val="en-IN" w:eastAsia="en-US"/>
        </w:rPr>
        <w:t>(/home/ftmuser/ftm/custom-artifacts/base/liberty-ssl-certs/mydbserver.arm</w:t>
      </w:r>
      <w:r w:rsidRPr="00B825D9">
        <w:rPr>
          <w:rFonts w:ascii="IBM Plex Sans Text" w:eastAsia="Times New Roman" w:hAnsi="IBM Plex Sans Text" w:cs="Times New Roman"/>
          <w:spacing w:val="-2"/>
          <w:sz w:val="20"/>
          <w:szCs w:val="20"/>
          <w:lang w:eastAsia="en-US"/>
        </w:rPr>
        <w:t xml:space="preserve">) from </w:t>
      </w:r>
      <w:proofErr w:type="gramStart"/>
      <w:r w:rsidRPr="00B825D9">
        <w:rPr>
          <w:rFonts w:ascii="IBM Plex Sans Text" w:eastAsia="Times New Roman" w:hAnsi="IBM Plex Sans Text" w:cs="Times New Roman"/>
          <w:spacing w:val="-2"/>
          <w:sz w:val="20"/>
          <w:szCs w:val="20"/>
          <w:lang w:eastAsia="en-US"/>
        </w:rPr>
        <w:t>Artifacts</w:t>
      </w:r>
      <w:proofErr w:type="gramEnd"/>
      <w:r w:rsidRPr="00B825D9">
        <w:rPr>
          <w:rFonts w:ascii="IBM Plex Sans Text" w:eastAsia="Times New Roman" w:hAnsi="IBM Plex Sans Text" w:cs="Times New Roman"/>
          <w:spacing w:val="-2"/>
          <w:sz w:val="20"/>
          <w:szCs w:val="20"/>
          <w:lang w:eastAsia="en-US"/>
        </w:rPr>
        <w:t xml:space="preserve"> container.</w:t>
      </w:r>
    </w:p>
    <w:p w14:paraId="468D117A" w14:textId="77777777" w:rsidR="007236B0" w:rsidRPr="0028661B" w:rsidRDefault="007236B0" w:rsidP="00E41FED">
      <w:pPr>
        <w:pStyle w:val="NormalWeb"/>
        <w:numPr>
          <w:ilvl w:val="0"/>
          <w:numId w:val="37"/>
        </w:numPr>
        <w:suppressAutoHyphens w:val="0"/>
        <w:autoSpaceDN/>
        <w:spacing w:before="0" w:after="0"/>
        <w:ind w:left="426" w:hanging="284"/>
        <w:textAlignment w:val="auto"/>
        <w:rPr>
          <w:rFonts w:ascii="IBM Plex Mono Text" w:eastAsia="Times New Roman" w:hAnsi="IBM Plex Mono Text" w:cs="Times New Roman"/>
          <w:spacing w:val="-2"/>
          <w:sz w:val="20"/>
          <w:szCs w:val="20"/>
          <w:lang w:val="en-IN" w:eastAsia="en-US"/>
        </w:rPr>
      </w:pPr>
      <w:proofErr w:type="gramStart"/>
      <w:r w:rsidRPr="0028661B">
        <w:rPr>
          <w:rFonts w:ascii="IBM Plex Mono Text" w:eastAsia="Times New Roman" w:hAnsi="IBM Plex Mono Text" w:cs="Times New Roman"/>
          <w:spacing w:val="-2"/>
          <w:sz w:val="20"/>
          <w:szCs w:val="20"/>
          <w:lang w:val="en-IN" w:eastAsia="en-US"/>
        </w:rPr>
        <w:t>key.p</w:t>
      </w:r>
      <w:proofErr w:type="gramEnd"/>
      <w:r w:rsidRPr="0028661B">
        <w:rPr>
          <w:rFonts w:ascii="IBM Plex Mono Text" w:eastAsia="Times New Roman" w:hAnsi="IBM Plex Mono Text" w:cs="Times New Roman"/>
          <w:spacing w:val="-2"/>
          <w:sz w:val="20"/>
          <w:szCs w:val="20"/>
          <w:lang w:val="en-IN" w:eastAsia="en-US"/>
        </w:rPr>
        <w:t>12</w:t>
      </w:r>
    </w:p>
    <w:p w14:paraId="2CE453CE" w14:textId="77777777" w:rsidR="007236B0" w:rsidRPr="0028661B" w:rsidRDefault="007236B0" w:rsidP="00E41FED">
      <w:pPr>
        <w:pStyle w:val="NormalWeb"/>
        <w:numPr>
          <w:ilvl w:val="0"/>
          <w:numId w:val="37"/>
        </w:numPr>
        <w:suppressAutoHyphens w:val="0"/>
        <w:autoSpaceDN/>
        <w:spacing w:before="0" w:after="0"/>
        <w:ind w:left="426" w:hanging="284"/>
        <w:textAlignment w:val="auto"/>
        <w:rPr>
          <w:rStyle w:val="Emphasis"/>
          <w:rFonts w:ascii="IBM Plex Mono Text" w:eastAsia="Times New Roman" w:hAnsi="IBM Plex Mono Text" w:cs="Times New Roman"/>
          <w:spacing w:val="-2"/>
          <w:lang w:val="en-IN" w:eastAsia="en-US"/>
        </w:rPr>
      </w:pPr>
      <w:proofErr w:type="spellStart"/>
      <w:r w:rsidRPr="0028661B">
        <w:rPr>
          <w:rFonts w:ascii="IBM Plex Mono Text" w:eastAsia="Times New Roman" w:hAnsi="IBM Plex Mono Text" w:cs="Times New Roman"/>
          <w:spacing w:val="-2"/>
          <w:sz w:val="20"/>
          <w:szCs w:val="20"/>
          <w:lang w:val="en-IN" w:eastAsia="en-US"/>
        </w:rPr>
        <w:t>truststore.jks</w:t>
      </w:r>
      <w:proofErr w:type="spellEnd"/>
    </w:p>
    <w:p w14:paraId="4E6FE18C" w14:textId="77777777" w:rsidR="007236B0" w:rsidRDefault="007236B0" w:rsidP="00E41FED">
      <w:pPr>
        <w:pStyle w:val="Heading4"/>
        <w:numPr>
          <w:ilvl w:val="3"/>
          <w:numId w:val="54"/>
        </w:numPr>
      </w:pPr>
      <w:bookmarkStart w:id="179" w:name="_Toc63148075"/>
      <w:r>
        <w:t>Add</w:t>
      </w:r>
      <w:r w:rsidRPr="009343F6">
        <w:t xml:space="preserve"> </w:t>
      </w:r>
      <w:r>
        <w:t>Files into OpenShift Secret</w:t>
      </w:r>
      <w:bookmarkEnd w:id="179"/>
    </w:p>
    <w:p w14:paraId="352C9E4A" w14:textId="77777777" w:rsidR="007236B0" w:rsidRDefault="007236B0" w:rsidP="007236B0">
      <w:pPr>
        <w:rPr>
          <w:b/>
          <w:bCs/>
        </w:rPr>
      </w:pPr>
      <w:r w:rsidRPr="00B825D9">
        <w:rPr>
          <w:rFonts w:ascii="IBM Plex Sans Text" w:hAnsi="IBM Plex Sans Text"/>
          <w:sz w:val="20"/>
        </w:rPr>
        <w:t>Create OpenShift secret in the project where FTM will be deployed. This example assumes the project name is</w:t>
      </w:r>
      <w:r>
        <w:rPr>
          <w:rFonts w:cstheme="minorHAnsi"/>
        </w:rPr>
        <w:t xml:space="preserve"> </w:t>
      </w:r>
      <w:proofErr w:type="spellStart"/>
      <w:r w:rsidRPr="00B825D9">
        <w:rPr>
          <w:rFonts w:ascii="IBM Plex Mono Text" w:hAnsi="IBM Plex Mono Text"/>
          <w:sz w:val="20"/>
          <w:lang w:val="en-IN"/>
        </w:rPr>
        <w:t>ftm</w:t>
      </w:r>
      <w:proofErr w:type="spellEnd"/>
      <w:r w:rsidRPr="00B825D9">
        <w:rPr>
          <w:rFonts w:ascii="IBM Plex Mono Text" w:hAnsi="IBM Plex Mono Text"/>
          <w:sz w:val="20"/>
          <w:lang w:val="en-IN"/>
        </w:rPr>
        <w:t>-</w:t>
      </w:r>
      <w:r w:rsidRPr="00705579">
        <w:rPr>
          <w:rFonts w:ascii="IBM Plex Sans Text" w:hAnsi="IBM Plex Sans Text"/>
          <w:sz w:val="20"/>
        </w:rPr>
        <w:t>demo. (Delete existing secret if exists)</w:t>
      </w:r>
    </w:p>
    <w:p w14:paraId="0BC13BFA" w14:textId="77777777" w:rsidR="007236B0" w:rsidRPr="0028661B" w:rsidRDefault="007236B0" w:rsidP="007236B0">
      <w:pPr>
        <w:pStyle w:val="NormalWeb"/>
        <w:shd w:val="clear" w:color="auto" w:fill="D9D9D9" w:themeFill="background1" w:themeFillShade="D9"/>
        <w:spacing w:before="0" w:after="0"/>
        <w:ind w:left="115"/>
        <w:rPr>
          <w:rFonts w:ascii="IBM Plex Mono Text" w:eastAsia="Times New Roman" w:hAnsi="IBM Plex Mono Text" w:cs="Times New Roman"/>
          <w:iCs/>
          <w:spacing w:val="-2"/>
          <w:sz w:val="20"/>
          <w:szCs w:val="20"/>
          <w:lang w:val="en-IN" w:eastAsia="en-US"/>
        </w:rPr>
      </w:pPr>
      <w:r w:rsidRPr="0028661B">
        <w:rPr>
          <w:rFonts w:ascii="IBM Plex Mono Text" w:eastAsia="Times New Roman" w:hAnsi="IBM Plex Mono Text" w:cs="Times New Roman"/>
          <w:iCs/>
          <w:spacing w:val="-2"/>
          <w:sz w:val="20"/>
          <w:szCs w:val="20"/>
          <w:lang w:val="en-IN" w:eastAsia="en-US"/>
        </w:rPr>
        <w:t xml:space="preserve"># </w:t>
      </w:r>
      <w:proofErr w:type="spellStart"/>
      <w:proofErr w:type="gramStart"/>
      <w:r w:rsidRPr="0028661B">
        <w:rPr>
          <w:rFonts w:ascii="IBM Plex Mono Text" w:eastAsia="Times New Roman" w:hAnsi="IBM Plex Mono Text" w:cs="Times New Roman"/>
          <w:iCs/>
          <w:spacing w:val="-2"/>
          <w:sz w:val="20"/>
          <w:szCs w:val="20"/>
          <w:lang w:val="en-IN" w:eastAsia="en-US"/>
        </w:rPr>
        <w:t>oc</w:t>
      </w:r>
      <w:proofErr w:type="spellEnd"/>
      <w:proofErr w:type="gramEnd"/>
      <w:r w:rsidRPr="0028661B">
        <w:rPr>
          <w:rFonts w:ascii="IBM Plex Mono Text" w:eastAsia="Times New Roman" w:hAnsi="IBM Plex Mono Text" w:cs="Times New Roman"/>
          <w:iCs/>
          <w:spacing w:val="-2"/>
          <w:sz w:val="20"/>
          <w:szCs w:val="20"/>
          <w:lang w:val="en-IN" w:eastAsia="en-US"/>
        </w:rPr>
        <w:t xml:space="preserve"> project </w:t>
      </w:r>
      <w:proofErr w:type="spellStart"/>
      <w:r w:rsidRPr="0028661B">
        <w:rPr>
          <w:rFonts w:ascii="IBM Plex Mono Text" w:eastAsia="Times New Roman" w:hAnsi="IBM Plex Mono Text" w:cs="Times New Roman"/>
          <w:iCs/>
          <w:spacing w:val="-2"/>
          <w:sz w:val="20"/>
          <w:szCs w:val="20"/>
          <w:lang w:val="en-IN" w:eastAsia="en-US"/>
        </w:rPr>
        <w:t>ftm</w:t>
      </w:r>
      <w:proofErr w:type="spellEnd"/>
      <w:r w:rsidRPr="0028661B">
        <w:rPr>
          <w:rFonts w:ascii="IBM Plex Mono Text" w:eastAsia="Times New Roman" w:hAnsi="IBM Plex Mono Text" w:cs="Times New Roman"/>
          <w:iCs/>
          <w:spacing w:val="-2"/>
          <w:sz w:val="20"/>
          <w:szCs w:val="20"/>
          <w:lang w:val="en-IN" w:eastAsia="en-US"/>
        </w:rPr>
        <w:t xml:space="preserve">-demo </w:t>
      </w:r>
    </w:p>
    <w:p w14:paraId="0F26970D" w14:textId="77777777" w:rsidR="007236B0" w:rsidRDefault="007236B0" w:rsidP="007236B0">
      <w:pPr>
        <w:pStyle w:val="NormalWeb"/>
        <w:shd w:val="clear" w:color="auto" w:fill="D9D9D9" w:themeFill="background1" w:themeFillShade="D9"/>
        <w:spacing w:before="0" w:after="0"/>
        <w:ind w:left="115"/>
        <w:rPr>
          <w:rFonts w:ascii="IBM Plex Mono Text" w:eastAsia="Times New Roman" w:hAnsi="IBM Plex Mono Text" w:cs="Times New Roman"/>
          <w:iCs/>
          <w:spacing w:val="-2"/>
          <w:sz w:val="20"/>
          <w:szCs w:val="20"/>
          <w:lang w:val="en-IN" w:eastAsia="en-US"/>
        </w:rPr>
      </w:pPr>
      <w:r>
        <w:rPr>
          <w:rFonts w:ascii="IBM Plex Mono Text" w:eastAsia="Times New Roman" w:hAnsi="IBM Plex Mono Text" w:cs="Times New Roman"/>
          <w:iCs/>
          <w:spacing w:val="-2"/>
          <w:sz w:val="20"/>
          <w:szCs w:val="20"/>
          <w:lang w:val="en-IN" w:eastAsia="en-US"/>
        </w:rPr>
        <w:t xml:space="preserve"># </w:t>
      </w:r>
      <w:proofErr w:type="spellStart"/>
      <w:proofErr w:type="gramStart"/>
      <w:r>
        <w:rPr>
          <w:rFonts w:ascii="IBM Plex Mono Text" w:eastAsia="Times New Roman" w:hAnsi="IBM Plex Mono Text" w:cs="Times New Roman"/>
          <w:iCs/>
          <w:spacing w:val="-2"/>
          <w:sz w:val="20"/>
          <w:szCs w:val="20"/>
          <w:lang w:val="en-IN" w:eastAsia="en-US"/>
        </w:rPr>
        <w:t>oc</w:t>
      </w:r>
      <w:proofErr w:type="spellEnd"/>
      <w:proofErr w:type="gramEnd"/>
      <w:r>
        <w:rPr>
          <w:rFonts w:ascii="IBM Plex Mono Text" w:eastAsia="Times New Roman" w:hAnsi="IBM Plex Mono Text" w:cs="Times New Roman"/>
          <w:iCs/>
          <w:spacing w:val="-2"/>
          <w:sz w:val="20"/>
          <w:szCs w:val="20"/>
          <w:lang w:val="en-IN" w:eastAsia="en-US"/>
        </w:rPr>
        <w:t xml:space="preserve"> delete secret </w:t>
      </w:r>
      <w:r w:rsidRPr="0028661B">
        <w:rPr>
          <w:rFonts w:ascii="IBM Plex Mono Text" w:eastAsia="Times New Roman" w:hAnsi="IBM Plex Mono Text" w:cs="Times New Roman"/>
          <w:iCs/>
          <w:spacing w:val="-2"/>
          <w:sz w:val="20"/>
          <w:szCs w:val="20"/>
          <w:lang w:val="en-IN" w:eastAsia="en-US"/>
        </w:rPr>
        <w:t>liberty-</w:t>
      </w:r>
      <w:proofErr w:type="spellStart"/>
      <w:r w:rsidRPr="0028661B">
        <w:rPr>
          <w:rFonts w:ascii="IBM Plex Mono Text" w:eastAsia="Times New Roman" w:hAnsi="IBM Plex Mono Text" w:cs="Times New Roman"/>
          <w:iCs/>
          <w:spacing w:val="-2"/>
          <w:sz w:val="20"/>
          <w:szCs w:val="20"/>
          <w:lang w:val="en-IN" w:eastAsia="en-US"/>
        </w:rPr>
        <w:t>ssl</w:t>
      </w:r>
      <w:proofErr w:type="spellEnd"/>
      <w:r w:rsidRPr="0028661B">
        <w:rPr>
          <w:rFonts w:ascii="IBM Plex Mono Text" w:eastAsia="Times New Roman" w:hAnsi="IBM Plex Mono Text" w:cs="Times New Roman"/>
          <w:iCs/>
          <w:spacing w:val="-2"/>
          <w:sz w:val="20"/>
          <w:szCs w:val="20"/>
          <w:lang w:val="en-IN" w:eastAsia="en-US"/>
        </w:rPr>
        <w:t>-cert-secret</w:t>
      </w:r>
    </w:p>
    <w:p w14:paraId="567D8E29" w14:textId="77777777" w:rsidR="007236B0" w:rsidRPr="0028661B" w:rsidRDefault="007236B0" w:rsidP="007236B0">
      <w:pPr>
        <w:pStyle w:val="NormalWeb"/>
        <w:shd w:val="clear" w:color="auto" w:fill="D9D9D9" w:themeFill="background1" w:themeFillShade="D9"/>
        <w:spacing w:before="0" w:after="0"/>
        <w:ind w:left="115"/>
        <w:rPr>
          <w:rFonts w:ascii="IBM Plex Mono Text" w:eastAsia="Times New Roman" w:hAnsi="IBM Plex Mono Text" w:cs="Times New Roman"/>
          <w:iCs/>
          <w:spacing w:val="-2"/>
          <w:sz w:val="20"/>
          <w:szCs w:val="20"/>
          <w:lang w:val="en-IN" w:eastAsia="en-US"/>
        </w:rPr>
      </w:pPr>
      <w:r w:rsidRPr="0028661B">
        <w:rPr>
          <w:rFonts w:ascii="IBM Plex Mono Text" w:eastAsia="Times New Roman" w:hAnsi="IBM Plex Mono Text" w:cs="Times New Roman"/>
          <w:iCs/>
          <w:spacing w:val="-2"/>
          <w:sz w:val="20"/>
          <w:szCs w:val="20"/>
          <w:lang w:val="en-IN" w:eastAsia="en-US"/>
        </w:rPr>
        <w:t xml:space="preserve"># </w:t>
      </w:r>
      <w:proofErr w:type="spellStart"/>
      <w:proofErr w:type="gramStart"/>
      <w:r w:rsidRPr="0028661B">
        <w:rPr>
          <w:rFonts w:ascii="IBM Plex Mono Text" w:eastAsia="Times New Roman" w:hAnsi="IBM Plex Mono Text" w:cs="Times New Roman"/>
          <w:iCs/>
          <w:spacing w:val="-2"/>
          <w:sz w:val="20"/>
          <w:szCs w:val="20"/>
          <w:lang w:val="en-IN" w:eastAsia="en-US"/>
        </w:rPr>
        <w:t>oc</w:t>
      </w:r>
      <w:proofErr w:type="spellEnd"/>
      <w:proofErr w:type="gramEnd"/>
      <w:r w:rsidRPr="0028661B">
        <w:rPr>
          <w:rFonts w:ascii="IBM Plex Mono Text" w:eastAsia="Times New Roman" w:hAnsi="IBM Plex Mono Text" w:cs="Times New Roman"/>
          <w:iCs/>
          <w:spacing w:val="-2"/>
          <w:sz w:val="20"/>
          <w:szCs w:val="20"/>
          <w:lang w:val="en-IN" w:eastAsia="en-US"/>
        </w:rPr>
        <w:t xml:space="preserve"> create secret generic liberty-</w:t>
      </w:r>
      <w:proofErr w:type="spellStart"/>
      <w:r w:rsidRPr="0028661B">
        <w:rPr>
          <w:rFonts w:ascii="IBM Plex Mono Text" w:eastAsia="Times New Roman" w:hAnsi="IBM Plex Mono Text" w:cs="Times New Roman"/>
          <w:iCs/>
          <w:spacing w:val="-2"/>
          <w:sz w:val="20"/>
          <w:szCs w:val="20"/>
          <w:lang w:val="en-IN" w:eastAsia="en-US"/>
        </w:rPr>
        <w:t>ssl</w:t>
      </w:r>
      <w:proofErr w:type="spellEnd"/>
      <w:r w:rsidRPr="0028661B">
        <w:rPr>
          <w:rFonts w:ascii="IBM Plex Mono Text" w:eastAsia="Times New Roman" w:hAnsi="IBM Plex Mono Text" w:cs="Times New Roman"/>
          <w:iCs/>
          <w:spacing w:val="-2"/>
          <w:sz w:val="20"/>
          <w:szCs w:val="20"/>
          <w:lang w:val="en-IN" w:eastAsia="en-US"/>
        </w:rPr>
        <w:t>-cert-secret --from-file=/var/</w:t>
      </w:r>
      <w:proofErr w:type="spellStart"/>
      <w:r w:rsidRPr="0028661B">
        <w:rPr>
          <w:rFonts w:ascii="IBM Plex Mono Text" w:eastAsia="Times New Roman" w:hAnsi="IBM Plex Mono Text" w:cs="Times New Roman"/>
          <w:iCs/>
          <w:spacing w:val="-2"/>
          <w:sz w:val="20"/>
          <w:szCs w:val="20"/>
          <w:lang w:val="en-IN" w:eastAsia="en-US"/>
        </w:rPr>
        <w:t>tmp</w:t>
      </w:r>
      <w:proofErr w:type="spellEnd"/>
      <w:r w:rsidRPr="0028661B">
        <w:rPr>
          <w:rFonts w:ascii="IBM Plex Mono Text" w:eastAsia="Times New Roman" w:hAnsi="IBM Plex Mono Text" w:cs="Times New Roman"/>
          <w:iCs/>
          <w:spacing w:val="-2"/>
          <w:sz w:val="20"/>
          <w:szCs w:val="20"/>
          <w:lang w:val="en-IN" w:eastAsia="en-US"/>
        </w:rPr>
        <w:t>/liberty-</w:t>
      </w:r>
      <w:proofErr w:type="spellStart"/>
      <w:r w:rsidRPr="0028661B">
        <w:rPr>
          <w:rFonts w:ascii="IBM Plex Mono Text" w:eastAsia="Times New Roman" w:hAnsi="IBM Plex Mono Text" w:cs="Times New Roman"/>
          <w:iCs/>
          <w:spacing w:val="-2"/>
          <w:sz w:val="20"/>
          <w:szCs w:val="20"/>
          <w:lang w:val="en-IN" w:eastAsia="en-US"/>
        </w:rPr>
        <w:t>ssl</w:t>
      </w:r>
      <w:proofErr w:type="spellEnd"/>
      <w:r w:rsidRPr="0028661B">
        <w:rPr>
          <w:rFonts w:ascii="IBM Plex Mono Text" w:eastAsia="Times New Roman" w:hAnsi="IBM Plex Mono Text" w:cs="Times New Roman"/>
          <w:iCs/>
          <w:spacing w:val="-2"/>
          <w:sz w:val="20"/>
          <w:szCs w:val="20"/>
          <w:lang w:val="en-IN" w:eastAsia="en-US"/>
        </w:rPr>
        <w:t>-certs</w:t>
      </w:r>
    </w:p>
    <w:p w14:paraId="29C39CD4" w14:textId="77777777" w:rsidR="007236B0" w:rsidRDefault="007236B0" w:rsidP="007236B0">
      <w:pPr>
        <w:pStyle w:val="BodyText"/>
        <w:rPr>
          <w:rFonts w:ascii="IBM Plex Sans Text" w:hAnsi="IBM Plex Sans Text"/>
        </w:rPr>
      </w:pPr>
    </w:p>
    <w:p w14:paraId="50643400" w14:textId="34D1A9F5" w:rsidR="007236B0" w:rsidRPr="00AF4C64" w:rsidRDefault="00017CBE" w:rsidP="00E41FED">
      <w:pPr>
        <w:pStyle w:val="Heading3"/>
        <w:numPr>
          <w:ilvl w:val="2"/>
          <w:numId w:val="54"/>
        </w:numPr>
      </w:pPr>
      <w:r>
        <w:t xml:space="preserve">   </w:t>
      </w:r>
      <w:bookmarkStart w:id="180" w:name="_Toc106713146"/>
      <w:r w:rsidR="007236B0">
        <w:t>Keep the files at secure location</w:t>
      </w:r>
      <w:bookmarkEnd w:id="180"/>
    </w:p>
    <w:p w14:paraId="2F2BCCAD" w14:textId="77777777" w:rsidR="007236B0" w:rsidRDefault="007236B0" w:rsidP="007236B0">
      <w:pPr>
        <w:pStyle w:val="BodyText"/>
        <w:rPr>
          <w:rFonts w:ascii="IBM Plex Sans Text" w:hAnsi="IBM Plex Sans Text"/>
        </w:rPr>
      </w:pPr>
      <w:r>
        <w:rPr>
          <w:rFonts w:ascii="IBM Plex Sans Text" w:hAnsi="IBM Plex Sans Text"/>
        </w:rPr>
        <w:t xml:space="preserve">All the files created in above steps should be kept at some secure location before adding them into the OpenShift secrets. You will need to update some of these files (for example </w:t>
      </w:r>
      <w:proofErr w:type="spellStart"/>
      <w:r>
        <w:rPr>
          <w:rFonts w:ascii="IBM Plex Sans Text" w:hAnsi="IBM Plex Sans Text"/>
        </w:rPr>
        <w:t>truststore</w:t>
      </w:r>
      <w:proofErr w:type="spellEnd"/>
      <w:r>
        <w:rPr>
          <w:rFonts w:ascii="IBM Plex Sans Text" w:hAnsi="IBM Plex Sans Text"/>
        </w:rPr>
        <w:t>) to add new or additional certificates.</w:t>
      </w:r>
    </w:p>
    <w:p w14:paraId="3E57D92C" w14:textId="77777777" w:rsidR="007236B0" w:rsidRDefault="007236B0" w:rsidP="007236B0">
      <w:pPr>
        <w:pStyle w:val="BodyText"/>
        <w:rPr>
          <w:rFonts w:ascii="IBM Plex Sans Text" w:hAnsi="IBM Plex Sans Text"/>
        </w:rPr>
      </w:pPr>
    </w:p>
    <w:p w14:paraId="17D1AB33" w14:textId="77777777" w:rsidR="007236B0" w:rsidRDefault="007236B0" w:rsidP="007A30FC">
      <w:pPr>
        <w:pStyle w:val="BodyText"/>
      </w:pPr>
    </w:p>
    <w:p w14:paraId="7A674372" w14:textId="77777777" w:rsidR="007A30FC" w:rsidRPr="007A30FC" w:rsidRDefault="007A30FC" w:rsidP="007A30FC">
      <w:pPr>
        <w:pStyle w:val="BodyText"/>
      </w:pPr>
    </w:p>
    <w:p w14:paraId="4748DAC2" w14:textId="77777777" w:rsidR="007A30FC" w:rsidRPr="00FB167D" w:rsidRDefault="007A30FC" w:rsidP="00581074">
      <w:pPr>
        <w:pStyle w:val="BodyText"/>
        <w:rPr>
          <w:rFonts w:ascii="IBM Plex Sans Text" w:hAnsi="IBM Plex Sans Text"/>
          <w:lang w:val="en-IN"/>
        </w:rPr>
      </w:pPr>
    </w:p>
    <w:p w14:paraId="6D5A5A53" w14:textId="4EE854D7" w:rsidR="0088219C" w:rsidRDefault="0088219C">
      <w:pPr>
        <w:tabs>
          <w:tab w:val="clear" w:pos="8640"/>
        </w:tabs>
        <w:suppressAutoHyphens w:val="0"/>
        <w:jc w:val="left"/>
        <w:rPr>
          <w:rFonts w:ascii="IBM Plex Sans Text" w:hAnsi="IBM Plex Sans Text"/>
          <w:sz w:val="20"/>
        </w:rPr>
      </w:pPr>
      <w:r>
        <w:rPr>
          <w:rFonts w:ascii="IBM Plex Sans Text" w:hAnsi="IBM Plex Sans Text"/>
        </w:rPr>
        <w:br w:type="page"/>
      </w:r>
    </w:p>
    <w:p w14:paraId="3E481B9D" w14:textId="77777777" w:rsidR="00FC6CF1" w:rsidRPr="00841FBB" w:rsidRDefault="00B41116" w:rsidP="00E41FED">
      <w:pPr>
        <w:pStyle w:val="Heading1"/>
        <w:numPr>
          <w:ilvl w:val="0"/>
          <w:numId w:val="54"/>
        </w:numPr>
      </w:pPr>
      <w:bookmarkStart w:id="181" w:name="_Toc106713147"/>
      <w:r w:rsidRPr="00841FBB">
        <w:lastRenderedPageBreak/>
        <w:t>References</w:t>
      </w:r>
      <w:bookmarkEnd w:id="181"/>
    </w:p>
    <w:p w14:paraId="6F581A71" w14:textId="77777777" w:rsidR="00B41116" w:rsidRPr="004E78DA" w:rsidRDefault="00793CE7" w:rsidP="00AA5B2C">
      <w:pPr>
        <w:pStyle w:val="BodyText"/>
        <w:numPr>
          <w:ilvl w:val="0"/>
          <w:numId w:val="7"/>
        </w:numPr>
        <w:rPr>
          <w:rFonts w:ascii="IBM Plex Sans Text" w:hAnsi="IBM Plex Sans Text"/>
        </w:rPr>
      </w:pPr>
      <w:r>
        <w:rPr>
          <w:rFonts w:ascii="IBM Plex Sans Text" w:hAnsi="IBM Plex Sans Text"/>
        </w:rPr>
        <w:t xml:space="preserve">IBM </w:t>
      </w:r>
      <w:r w:rsidR="00B41116" w:rsidRPr="004E78DA">
        <w:rPr>
          <w:rFonts w:ascii="IBM Plex Sans Text" w:hAnsi="IBM Plex Sans Text"/>
        </w:rPr>
        <w:t>FTM documentation in IBM Knowledge Center</w:t>
      </w:r>
      <w:r w:rsidR="004E78DA" w:rsidRPr="004E78DA">
        <w:rPr>
          <w:rFonts w:ascii="IBM Plex Sans Text" w:hAnsi="IBM Plex Sans Text"/>
        </w:rPr>
        <w:t xml:space="preserve"> </w:t>
      </w:r>
      <w:hyperlink r:id="rId33" w:history="1">
        <w:r w:rsidR="00B41116" w:rsidRPr="003B5050">
          <w:rPr>
            <w:rStyle w:val="Hyperlink"/>
            <w:rFonts w:ascii="IBM Plex Sans Text" w:hAnsi="IBM Plex Sans Text" w:cs="Arial"/>
            <w:i/>
            <w:iCs/>
          </w:rPr>
          <w:t>http://www.ibm.com/support/knowledgecenter/SSRH46/welcomeSSRH46.html</w:t>
        </w:r>
      </w:hyperlink>
    </w:p>
    <w:p w14:paraId="21FB5B09" w14:textId="77777777" w:rsidR="00B41116" w:rsidRDefault="004E78DA" w:rsidP="00AA5B2C">
      <w:pPr>
        <w:pStyle w:val="BodyText"/>
        <w:numPr>
          <w:ilvl w:val="0"/>
          <w:numId w:val="7"/>
        </w:numPr>
        <w:rPr>
          <w:rFonts w:ascii="IBM Plex Sans Text" w:hAnsi="IBM Plex Sans Text"/>
        </w:rPr>
      </w:pPr>
      <w:r>
        <w:rPr>
          <w:rFonts w:ascii="IBM Plex Sans Text" w:hAnsi="IBM Plex Sans Text"/>
        </w:rPr>
        <w:t xml:space="preserve">IBM WebSphere Application Server Liberty </w:t>
      </w:r>
      <w:r w:rsidR="00B34F8E">
        <w:rPr>
          <w:rFonts w:ascii="IBM Plex Sans Text" w:hAnsi="IBM Plex Sans Text"/>
        </w:rPr>
        <w:t xml:space="preserve">documentation in </w:t>
      </w:r>
      <w:r w:rsidR="008A76D6">
        <w:rPr>
          <w:rFonts w:ascii="IBM Plex Sans Text" w:hAnsi="IBM Plex Sans Text"/>
        </w:rPr>
        <w:t xml:space="preserve">IBM </w:t>
      </w:r>
      <w:r>
        <w:rPr>
          <w:rFonts w:ascii="IBM Plex Sans Text" w:hAnsi="IBM Plex Sans Text"/>
        </w:rPr>
        <w:t xml:space="preserve">Knowledge Center </w:t>
      </w:r>
      <w:hyperlink r:id="rId34" w:history="1">
        <w:r w:rsidRPr="003B5050">
          <w:rPr>
            <w:rStyle w:val="Hyperlink"/>
            <w:rFonts w:ascii="IBM Plex Sans Text" w:hAnsi="IBM Plex Sans Text"/>
            <w:i/>
            <w:iCs/>
          </w:rPr>
          <w:t>https://www.ibm.com/support/knowledgecenter/SSEQTP_liberty/as_ditamaps/welcome_liberty.html</w:t>
        </w:r>
      </w:hyperlink>
    </w:p>
    <w:p w14:paraId="42E03705" w14:textId="77777777" w:rsidR="004E78DA" w:rsidRDefault="00793CE7" w:rsidP="00AA5B2C">
      <w:pPr>
        <w:pStyle w:val="BodyText"/>
        <w:numPr>
          <w:ilvl w:val="0"/>
          <w:numId w:val="7"/>
        </w:numPr>
        <w:rPr>
          <w:rFonts w:ascii="IBM Plex Sans Text" w:hAnsi="IBM Plex Sans Text"/>
        </w:rPr>
      </w:pPr>
      <w:r w:rsidRPr="00793CE7">
        <w:rPr>
          <w:rFonts w:ascii="IBM Plex Sans Text" w:hAnsi="IBM Plex Sans Text"/>
        </w:rPr>
        <w:t xml:space="preserve">IBM Db2 11.5 </w:t>
      </w:r>
      <w:r w:rsidR="00B34F8E">
        <w:rPr>
          <w:rFonts w:ascii="IBM Plex Sans Text" w:hAnsi="IBM Plex Sans Text"/>
        </w:rPr>
        <w:t xml:space="preserve">documentation in </w:t>
      </w:r>
      <w:r w:rsidR="008A76D6">
        <w:rPr>
          <w:rFonts w:ascii="IBM Plex Sans Text" w:hAnsi="IBM Plex Sans Text"/>
        </w:rPr>
        <w:t xml:space="preserve">IBM </w:t>
      </w:r>
      <w:r w:rsidRPr="00793CE7">
        <w:rPr>
          <w:rFonts w:ascii="IBM Plex Sans Text" w:hAnsi="IBM Plex Sans Text"/>
        </w:rPr>
        <w:t>Knowledge Center</w:t>
      </w:r>
      <w:r>
        <w:rPr>
          <w:rFonts w:ascii="IBM Plex Sans Text" w:hAnsi="IBM Plex Sans Text"/>
        </w:rPr>
        <w:t xml:space="preserve"> </w:t>
      </w:r>
      <w:hyperlink r:id="rId35" w:history="1">
        <w:r w:rsidRPr="003B5050">
          <w:rPr>
            <w:rStyle w:val="Hyperlink"/>
            <w:rFonts w:ascii="IBM Plex Sans Text" w:hAnsi="IBM Plex Sans Text"/>
            <w:i/>
            <w:iCs/>
          </w:rPr>
          <w:t>https://www.ibm.com/support/knowledgecenter/en/SSEPGG_11.5.0/com.ibm.db2.luw.welcome.doc/doc/welcome.html</w:t>
        </w:r>
      </w:hyperlink>
    </w:p>
    <w:p w14:paraId="2EAB90FC" w14:textId="77777777" w:rsidR="00793CE7" w:rsidRDefault="00062C2A" w:rsidP="00AA5B2C">
      <w:pPr>
        <w:pStyle w:val="BodyText"/>
        <w:numPr>
          <w:ilvl w:val="0"/>
          <w:numId w:val="7"/>
        </w:numPr>
        <w:rPr>
          <w:rFonts w:ascii="IBM Plex Sans Text" w:hAnsi="IBM Plex Sans Text"/>
        </w:rPr>
      </w:pPr>
      <w:r>
        <w:rPr>
          <w:rFonts w:ascii="IBM Plex Sans Text" w:hAnsi="IBM Plex Sans Text"/>
        </w:rPr>
        <w:t>IBM App Connect</w:t>
      </w:r>
      <w:r w:rsidR="008A76D6">
        <w:rPr>
          <w:rFonts w:ascii="IBM Plex Sans Text" w:hAnsi="IBM Plex Sans Text"/>
        </w:rPr>
        <w:t xml:space="preserve"> Enterprise</w:t>
      </w:r>
      <w:r>
        <w:rPr>
          <w:rFonts w:ascii="IBM Plex Sans Text" w:hAnsi="IBM Plex Sans Text"/>
        </w:rPr>
        <w:t xml:space="preserve"> 11 </w:t>
      </w:r>
      <w:r w:rsidR="00B34F8E">
        <w:rPr>
          <w:rFonts w:ascii="IBM Plex Sans Text" w:hAnsi="IBM Plex Sans Text"/>
        </w:rPr>
        <w:t xml:space="preserve">documentation </w:t>
      </w:r>
      <w:r w:rsidR="008A76D6">
        <w:rPr>
          <w:rFonts w:ascii="IBM Plex Sans Text" w:hAnsi="IBM Plex Sans Text"/>
        </w:rPr>
        <w:t xml:space="preserve">in IBM </w:t>
      </w:r>
      <w:r>
        <w:rPr>
          <w:rFonts w:ascii="IBM Plex Sans Text" w:hAnsi="IBM Plex Sans Text"/>
        </w:rPr>
        <w:t xml:space="preserve">Knowledge Center </w:t>
      </w:r>
      <w:hyperlink r:id="rId36" w:history="1">
        <w:r w:rsidRPr="003B5050">
          <w:rPr>
            <w:rStyle w:val="Hyperlink"/>
            <w:rFonts w:ascii="IBM Plex Sans Text" w:hAnsi="IBM Plex Sans Text"/>
            <w:i/>
            <w:iCs/>
          </w:rPr>
          <w:t>https://www.ibm.com/support/knowledgecenter/SSTTDS_11.0.0/com.ibm.ace.home.doc/help_home.htm</w:t>
        </w:r>
      </w:hyperlink>
    </w:p>
    <w:p w14:paraId="06E5E90B" w14:textId="77777777" w:rsidR="00062C2A" w:rsidRPr="00841FBB" w:rsidRDefault="00062C2A" w:rsidP="003B5050">
      <w:pPr>
        <w:pStyle w:val="BodyText"/>
        <w:ind w:left="360"/>
        <w:rPr>
          <w:rFonts w:ascii="IBM Plex Sans Text" w:hAnsi="IBM Plex Sans Text"/>
        </w:rPr>
      </w:pPr>
    </w:p>
    <w:p w14:paraId="3D2A0823" w14:textId="77777777" w:rsidR="00B41116" w:rsidRPr="00841FBB" w:rsidRDefault="00B41116" w:rsidP="00581074">
      <w:pPr>
        <w:pStyle w:val="BodyText"/>
        <w:rPr>
          <w:rFonts w:ascii="IBM Plex Sans Text" w:hAnsi="IBM Plex Sans Text"/>
        </w:rPr>
      </w:pPr>
    </w:p>
    <w:p w14:paraId="108708F3" w14:textId="77777777" w:rsidR="002118B3" w:rsidRPr="00841FBB" w:rsidRDefault="00932D07" w:rsidP="00E41FED">
      <w:pPr>
        <w:pStyle w:val="Heading1"/>
        <w:numPr>
          <w:ilvl w:val="0"/>
          <w:numId w:val="54"/>
        </w:numPr>
      </w:pPr>
      <w:bookmarkStart w:id="182" w:name="_Toc106713148"/>
      <w:r w:rsidRPr="00841FBB">
        <w:t>Notices</w:t>
      </w:r>
      <w:bookmarkEnd w:id="182"/>
    </w:p>
    <w:p w14:paraId="276F0AC6" w14:textId="77777777" w:rsidR="00932D07" w:rsidRPr="00841FBB" w:rsidRDefault="00932D07" w:rsidP="00932D07">
      <w:pPr>
        <w:pStyle w:val="BodyText"/>
        <w:rPr>
          <w:rFonts w:ascii="IBM Plex Sans Text" w:hAnsi="IBM Plex Sans Text"/>
        </w:rPr>
      </w:pPr>
      <w:r w:rsidRPr="00841FBB">
        <w:rPr>
          <w:rFonts w:ascii="IBM Plex Sans Text" w:hAnsi="IBM Plex Sans Text"/>
        </w:rPr>
        <w:t xml:space="preserve">This information was developed for products and services offered in the U.S.A. </w:t>
      </w:r>
    </w:p>
    <w:p w14:paraId="69FD261E" w14:textId="77777777" w:rsidR="00932D07" w:rsidRPr="00841FBB" w:rsidRDefault="00932D07" w:rsidP="00932D07">
      <w:pPr>
        <w:pStyle w:val="BodyText"/>
        <w:rPr>
          <w:rFonts w:ascii="IBM Plex Sans Text" w:hAnsi="IBM Plex Sans Text"/>
        </w:rPr>
      </w:pPr>
      <w:r w:rsidRPr="00841FBB">
        <w:rPr>
          <w:rFonts w:ascii="IBM Plex Sans Text" w:hAnsi="IBM Plex Sans Text"/>
        </w:rPr>
        <w:t>IBM® may not offer the products, services, or features discussed in this document in other countries. Consult your local IBM representative for information on the products and services currently available in your area. Any reference to an IBM product, program, or service is not intended to state or imply that only that IBM product, program, or service may be used. Any functionally equivalent product, program, or service that does not infringe any IBM intellectual property right may be used instead. However, it is the user's responsibility to evaluate and verify the operation of any non-IBM product, program, or service.</w:t>
      </w:r>
    </w:p>
    <w:p w14:paraId="2FAC4516" w14:textId="77777777" w:rsidR="00932D07" w:rsidRPr="00841FBB" w:rsidRDefault="00932D07" w:rsidP="00932D07">
      <w:pPr>
        <w:pStyle w:val="BodyText"/>
        <w:rPr>
          <w:rFonts w:ascii="IBM Plex Sans Text" w:hAnsi="IBM Plex Sans Text"/>
        </w:rPr>
      </w:pPr>
      <w:r w:rsidRPr="00841FBB">
        <w:rPr>
          <w:rFonts w:ascii="IBM Plex Sans Text" w:hAnsi="IBM Plex Sans Text"/>
        </w:rPr>
        <w:t xml:space="preserve">IBM may have patents or pending patent applications covering subject matter described in this document. The furnishing of this document does not grant you any license to these patents. You can send license inquiries, in writing, to: </w:t>
      </w:r>
    </w:p>
    <w:p w14:paraId="7EE31DF4" w14:textId="77777777" w:rsidR="00932D07" w:rsidRPr="00841FBB" w:rsidRDefault="00932D07" w:rsidP="00932D07">
      <w:pPr>
        <w:pStyle w:val="BodyText"/>
        <w:rPr>
          <w:rFonts w:ascii="IBM Plex Sans Text" w:hAnsi="IBM Plex Sans Text"/>
        </w:rPr>
      </w:pPr>
      <w:r w:rsidRPr="00841FBB">
        <w:rPr>
          <w:rFonts w:ascii="IBM Plex Sans Text" w:hAnsi="IBM Plex Sans Text"/>
        </w:rPr>
        <w:t>IBM Director of Licensing</w:t>
      </w:r>
    </w:p>
    <w:p w14:paraId="6A0105FC" w14:textId="77777777" w:rsidR="00932D07" w:rsidRPr="00841FBB" w:rsidRDefault="00932D07" w:rsidP="00932D07">
      <w:pPr>
        <w:pStyle w:val="BodyText"/>
        <w:rPr>
          <w:rFonts w:ascii="IBM Plex Sans Text" w:hAnsi="IBM Plex Sans Text"/>
        </w:rPr>
      </w:pPr>
      <w:r w:rsidRPr="00841FBB">
        <w:rPr>
          <w:rFonts w:ascii="IBM Plex Sans Text" w:hAnsi="IBM Plex Sans Text"/>
        </w:rPr>
        <w:t>IBM Corporation</w:t>
      </w:r>
    </w:p>
    <w:p w14:paraId="444F8790" w14:textId="77777777" w:rsidR="00932D07" w:rsidRPr="00841FBB" w:rsidRDefault="00932D07" w:rsidP="00932D07">
      <w:pPr>
        <w:pStyle w:val="BodyText"/>
        <w:rPr>
          <w:rFonts w:ascii="IBM Plex Sans Text" w:hAnsi="IBM Plex Sans Text"/>
        </w:rPr>
      </w:pPr>
      <w:r w:rsidRPr="00841FBB">
        <w:rPr>
          <w:rFonts w:ascii="IBM Plex Sans Text" w:hAnsi="IBM Plex Sans Text"/>
        </w:rPr>
        <w:t>North Castle Drive, MD-NC119</w:t>
      </w:r>
    </w:p>
    <w:p w14:paraId="3A10722F" w14:textId="77777777" w:rsidR="00932D07" w:rsidRPr="00841FBB" w:rsidRDefault="00932D07" w:rsidP="00932D07">
      <w:pPr>
        <w:pStyle w:val="BodyText"/>
        <w:rPr>
          <w:rFonts w:ascii="IBM Plex Sans Text" w:hAnsi="IBM Plex Sans Text"/>
        </w:rPr>
      </w:pPr>
      <w:r w:rsidRPr="00841FBB">
        <w:rPr>
          <w:rFonts w:ascii="IBM Plex Sans Text" w:hAnsi="IBM Plex Sans Text"/>
        </w:rPr>
        <w:t>Armonk, NY  10504-1785</w:t>
      </w:r>
    </w:p>
    <w:p w14:paraId="23F94ADF" w14:textId="77777777" w:rsidR="00932D07" w:rsidRPr="00841FBB" w:rsidRDefault="00932D07" w:rsidP="00932D07">
      <w:pPr>
        <w:pStyle w:val="BodyText"/>
        <w:rPr>
          <w:rFonts w:ascii="IBM Plex Sans Text" w:hAnsi="IBM Plex Sans Text"/>
        </w:rPr>
      </w:pPr>
      <w:r w:rsidRPr="00841FBB">
        <w:rPr>
          <w:rFonts w:ascii="IBM Plex Sans Text" w:hAnsi="IBM Plex Sans Text"/>
        </w:rPr>
        <w:t>US</w:t>
      </w:r>
    </w:p>
    <w:p w14:paraId="2DB9FFAA" w14:textId="77777777" w:rsidR="00932D07" w:rsidRPr="00841FBB" w:rsidRDefault="00932D07" w:rsidP="00932D07">
      <w:pPr>
        <w:pStyle w:val="BodyText"/>
        <w:rPr>
          <w:rFonts w:ascii="IBM Plex Sans Text" w:hAnsi="IBM Plex Sans Text"/>
        </w:rPr>
      </w:pPr>
      <w:r w:rsidRPr="00841FBB">
        <w:rPr>
          <w:rFonts w:ascii="IBM Plex Sans Text" w:hAnsi="IBM Plex Sans Text"/>
        </w:rPr>
        <w:t xml:space="preserve">INTERNATIONAL BUSINESS MACHINES CORPORATION PROVIDES THIS PUBLICATION "AS IS" WITHOUT WARRANTY OF ANY KIND, EITHER EXPRESS OR IMPLIED, INCLUDING, BUT NOT LIMITED TO, THE IMPLIED WARRANTIES OF NON-INFRINGEMENT, MERCHANTABILITY OR FITNESS FOR A PARTICULAR PURPOSE. Some jurisdictions do not allow disclaimer of express or implied warranties in certain </w:t>
      </w:r>
      <w:proofErr w:type="gramStart"/>
      <w:r w:rsidRPr="00841FBB">
        <w:rPr>
          <w:rFonts w:ascii="IBM Plex Sans Text" w:hAnsi="IBM Plex Sans Text"/>
        </w:rPr>
        <w:t>transactions,</w:t>
      </w:r>
      <w:proofErr w:type="gramEnd"/>
      <w:r w:rsidRPr="00841FBB">
        <w:rPr>
          <w:rFonts w:ascii="IBM Plex Sans Text" w:hAnsi="IBM Plex Sans Text"/>
        </w:rPr>
        <w:t xml:space="preserve"> therefore, this statement may not apply to you.</w:t>
      </w:r>
    </w:p>
    <w:p w14:paraId="5391EE81" w14:textId="77777777" w:rsidR="00932D07" w:rsidRPr="00841FBB" w:rsidRDefault="00932D07" w:rsidP="00932D07">
      <w:pPr>
        <w:pStyle w:val="BodyText"/>
        <w:rPr>
          <w:rFonts w:ascii="IBM Plex Sans Text" w:hAnsi="IBM Plex Sans Text"/>
        </w:rPr>
      </w:pPr>
      <w:r w:rsidRPr="00841FBB">
        <w:rPr>
          <w:rFonts w:ascii="IBM Plex Sans Text" w:hAnsi="IBM Plex Sans Text"/>
        </w:rPr>
        <w:t>This information could include technical inaccuracies or typographical errors. Changes are periodically made to the information herein; these changes will be incorporated in new editions of the publication. IBM may make improvements and/or changes in the product(s) and/or the program(s) described in this publication at any time without notice.</w:t>
      </w:r>
    </w:p>
    <w:p w14:paraId="2077AB39" w14:textId="77777777" w:rsidR="00932D07" w:rsidRPr="00841FBB" w:rsidRDefault="00932D07" w:rsidP="00932D07">
      <w:pPr>
        <w:pStyle w:val="BodyText"/>
        <w:rPr>
          <w:rFonts w:ascii="IBM Plex Sans Text" w:hAnsi="IBM Plex Sans Text"/>
        </w:rPr>
      </w:pPr>
      <w:r w:rsidRPr="00841FBB">
        <w:rPr>
          <w:rFonts w:ascii="IBM Plex Sans Text" w:hAnsi="IBM Plex Sans Text"/>
        </w:rPr>
        <w:lastRenderedPageBreak/>
        <w:t>Any references in this information to non-IBM websites are provided for convenience only and do not in any manner serve as an endorsement of those websites. The materials at those websites are not part of the materials for this IBM product and use of those websites is at your own risk.</w:t>
      </w:r>
    </w:p>
    <w:p w14:paraId="29F073D0" w14:textId="77777777" w:rsidR="00932D07" w:rsidRPr="00841FBB" w:rsidRDefault="00932D07" w:rsidP="00932D07">
      <w:pPr>
        <w:pStyle w:val="BodyText"/>
        <w:rPr>
          <w:rFonts w:ascii="IBM Plex Sans Text" w:hAnsi="IBM Plex Sans Text"/>
        </w:rPr>
      </w:pPr>
      <w:r w:rsidRPr="00841FBB">
        <w:rPr>
          <w:rFonts w:ascii="IBM Plex Sans Text" w:hAnsi="IBM Plex Sans Text"/>
        </w:rPr>
        <w:t>IBM may use or distribute any of the information you provide in any way it believes appropriate without incurring any obligation to you.</w:t>
      </w:r>
    </w:p>
    <w:p w14:paraId="0897BEB1" w14:textId="77777777" w:rsidR="00932D07" w:rsidRPr="00841FBB" w:rsidRDefault="00932D07" w:rsidP="00932D07">
      <w:pPr>
        <w:pStyle w:val="BodyText"/>
        <w:rPr>
          <w:rFonts w:ascii="IBM Plex Sans Text" w:hAnsi="IBM Plex Sans Text"/>
        </w:rPr>
      </w:pPr>
      <w:r w:rsidRPr="00841FBB">
        <w:rPr>
          <w:rFonts w:ascii="IBM Plex Sans Text" w:hAnsi="IBM Plex Sans Text"/>
        </w:rPr>
        <w:t>Licensees of this program who wish to have information about it for the purpose of enabling: (</w:t>
      </w:r>
      <w:proofErr w:type="spellStart"/>
      <w:r w:rsidRPr="00841FBB">
        <w:rPr>
          <w:rFonts w:ascii="IBM Plex Sans Text" w:hAnsi="IBM Plex Sans Text"/>
        </w:rPr>
        <w:t>i</w:t>
      </w:r>
      <w:proofErr w:type="spellEnd"/>
      <w:r w:rsidRPr="00841FBB">
        <w:rPr>
          <w:rFonts w:ascii="IBM Plex Sans Text" w:hAnsi="IBM Plex Sans Text"/>
        </w:rPr>
        <w:t xml:space="preserve">) the exchange of information between independently created programs and other programs (including this one) and (ii) the mutual use of the </w:t>
      </w:r>
      <w:proofErr w:type="gramStart"/>
      <w:r w:rsidRPr="00841FBB">
        <w:rPr>
          <w:rFonts w:ascii="IBM Plex Sans Text" w:hAnsi="IBM Plex Sans Text"/>
        </w:rPr>
        <w:t>information</w:t>
      </w:r>
      <w:proofErr w:type="gramEnd"/>
      <w:r w:rsidRPr="00841FBB">
        <w:rPr>
          <w:rFonts w:ascii="IBM Plex Sans Text" w:hAnsi="IBM Plex Sans Text"/>
        </w:rPr>
        <w:t xml:space="preserve"> which was exchanged, should contact: </w:t>
      </w:r>
    </w:p>
    <w:p w14:paraId="407B54C2" w14:textId="77777777" w:rsidR="00932D07" w:rsidRPr="00841FBB" w:rsidRDefault="00932D07" w:rsidP="00932D07">
      <w:pPr>
        <w:pStyle w:val="BodyText"/>
        <w:rPr>
          <w:rFonts w:ascii="IBM Plex Sans Text" w:hAnsi="IBM Plex Sans Text"/>
        </w:rPr>
      </w:pPr>
      <w:r w:rsidRPr="00841FBB">
        <w:rPr>
          <w:rFonts w:ascii="IBM Plex Sans Text" w:hAnsi="IBM Plex Sans Text"/>
        </w:rPr>
        <w:t>IBM Director of Licensing</w:t>
      </w:r>
    </w:p>
    <w:p w14:paraId="566F62C1" w14:textId="77777777" w:rsidR="00932D07" w:rsidRPr="00841FBB" w:rsidRDefault="00932D07" w:rsidP="00932D07">
      <w:pPr>
        <w:pStyle w:val="BodyText"/>
        <w:rPr>
          <w:rFonts w:ascii="IBM Plex Sans Text" w:hAnsi="IBM Plex Sans Text"/>
        </w:rPr>
      </w:pPr>
      <w:r w:rsidRPr="00841FBB">
        <w:rPr>
          <w:rFonts w:ascii="IBM Plex Sans Text" w:hAnsi="IBM Plex Sans Text"/>
        </w:rPr>
        <w:t>IBM Corporation</w:t>
      </w:r>
    </w:p>
    <w:p w14:paraId="0A2C5C82" w14:textId="77777777" w:rsidR="00932D07" w:rsidRPr="00841FBB" w:rsidRDefault="00932D07" w:rsidP="00932D07">
      <w:pPr>
        <w:pStyle w:val="BodyText"/>
        <w:rPr>
          <w:rFonts w:ascii="IBM Plex Sans Text" w:hAnsi="IBM Plex Sans Text"/>
        </w:rPr>
      </w:pPr>
      <w:r w:rsidRPr="00841FBB">
        <w:rPr>
          <w:rFonts w:ascii="IBM Plex Sans Text" w:hAnsi="IBM Plex Sans Text"/>
        </w:rPr>
        <w:t>North Castle Drive, MD-NC119</w:t>
      </w:r>
    </w:p>
    <w:p w14:paraId="62E5AB42" w14:textId="77777777" w:rsidR="00932D07" w:rsidRPr="00841FBB" w:rsidRDefault="00932D07" w:rsidP="00932D07">
      <w:pPr>
        <w:pStyle w:val="BodyText"/>
        <w:rPr>
          <w:rFonts w:ascii="IBM Plex Sans Text" w:hAnsi="IBM Plex Sans Text"/>
        </w:rPr>
      </w:pPr>
      <w:r w:rsidRPr="00841FBB">
        <w:rPr>
          <w:rFonts w:ascii="IBM Plex Sans Text" w:hAnsi="IBM Plex Sans Text"/>
        </w:rPr>
        <w:t>Armonk, NY 10504-1785</w:t>
      </w:r>
    </w:p>
    <w:p w14:paraId="1FE8007C" w14:textId="77777777" w:rsidR="00932D07" w:rsidRPr="00841FBB" w:rsidRDefault="00932D07" w:rsidP="00932D07">
      <w:pPr>
        <w:pStyle w:val="BodyText"/>
        <w:rPr>
          <w:rFonts w:ascii="IBM Plex Sans Text" w:hAnsi="IBM Plex Sans Text"/>
        </w:rPr>
      </w:pPr>
      <w:r w:rsidRPr="00841FBB">
        <w:rPr>
          <w:rFonts w:ascii="IBM Plex Sans Text" w:hAnsi="IBM Plex Sans Text"/>
        </w:rPr>
        <w:t>US</w:t>
      </w:r>
    </w:p>
    <w:p w14:paraId="2267520A" w14:textId="77777777" w:rsidR="00932D07" w:rsidRPr="00841FBB" w:rsidRDefault="00932D07" w:rsidP="00932D07">
      <w:pPr>
        <w:pStyle w:val="BodyText"/>
        <w:rPr>
          <w:rFonts w:ascii="IBM Plex Sans Text" w:hAnsi="IBM Plex Sans Text"/>
        </w:rPr>
      </w:pPr>
      <w:r w:rsidRPr="00841FBB">
        <w:rPr>
          <w:rFonts w:ascii="IBM Plex Sans Text" w:hAnsi="IBM Plex Sans Text"/>
        </w:rPr>
        <w:t>Such information may be available, subject to appropriate terms and conditions, including in some cases, payment of a fee.</w:t>
      </w:r>
    </w:p>
    <w:p w14:paraId="70C31DED" w14:textId="77777777" w:rsidR="00932D07" w:rsidRPr="00841FBB" w:rsidRDefault="00932D07" w:rsidP="00932D07">
      <w:pPr>
        <w:pStyle w:val="BodyText"/>
        <w:rPr>
          <w:rFonts w:ascii="IBM Plex Sans Text" w:hAnsi="IBM Plex Sans Text"/>
        </w:rPr>
      </w:pPr>
      <w:r w:rsidRPr="00841FBB">
        <w:rPr>
          <w:rFonts w:ascii="IBM Plex Sans Text" w:hAnsi="IBM Plex Sans Text"/>
        </w:rPr>
        <w:t xml:space="preserve">The licensed program described in this document and all licensed material available for it are provided by IBM under terms of the IBM Customer Agreement, IBM International Program License </w:t>
      </w:r>
      <w:proofErr w:type="gramStart"/>
      <w:r w:rsidRPr="00841FBB">
        <w:rPr>
          <w:rFonts w:ascii="IBM Plex Sans Text" w:hAnsi="IBM Plex Sans Text"/>
        </w:rPr>
        <w:t>Agreement</w:t>
      </w:r>
      <w:proofErr w:type="gramEnd"/>
      <w:r w:rsidRPr="00841FBB">
        <w:rPr>
          <w:rFonts w:ascii="IBM Plex Sans Text" w:hAnsi="IBM Plex Sans Text"/>
        </w:rPr>
        <w:t xml:space="preserve"> or any equivalent agreement between us.</w:t>
      </w:r>
    </w:p>
    <w:p w14:paraId="085FF434" w14:textId="77777777" w:rsidR="00932D07" w:rsidRPr="00841FBB" w:rsidRDefault="00932D07" w:rsidP="00932D07">
      <w:pPr>
        <w:pStyle w:val="BodyText"/>
        <w:rPr>
          <w:rFonts w:ascii="IBM Plex Sans Text" w:hAnsi="IBM Plex Sans Text"/>
        </w:rPr>
      </w:pPr>
      <w:r w:rsidRPr="00841FBB">
        <w:rPr>
          <w:rFonts w:ascii="IBM Plex Sans Text" w:hAnsi="IBM Plex Sans Text"/>
        </w:rPr>
        <w:t xml:space="preserve">Information concerning non-IBM products was obtained from the suppliers of those products, their published </w:t>
      </w:r>
      <w:proofErr w:type="gramStart"/>
      <w:r w:rsidRPr="00841FBB">
        <w:rPr>
          <w:rFonts w:ascii="IBM Plex Sans Text" w:hAnsi="IBM Plex Sans Text"/>
        </w:rPr>
        <w:t>announcements</w:t>
      </w:r>
      <w:proofErr w:type="gramEnd"/>
      <w:r w:rsidRPr="00841FBB">
        <w:rPr>
          <w:rFonts w:ascii="IBM Plex Sans Text" w:hAnsi="IBM Plex Sans Text"/>
        </w:rPr>
        <w:t xml:space="preserve"> or other publicly available sources. IBM has not tested those products and cannot confirm the accuracy of performance, compatibility or any other claims related to non-IBM products. Questions on the capabilities of non-IBM products should be addressed to the suppliers of those products.</w:t>
      </w:r>
    </w:p>
    <w:p w14:paraId="64281FF7" w14:textId="77777777" w:rsidR="00932D07" w:rsidRPr="00841FBB" w:rsidRDefault="00932D07" w:rsidP="00932D07">
      <w:pPr>
        <w:pStyle w:val="BodyText"/>
        <w:rPr>
          <w:rFonts w:ascii="IBM Plex Sans Text" w:hAnsi="IBM Plex Sans Text"/>
        </w:rPr>
      </w:pPr>
      <w:r w:rsidRPr="00841FBB">
        <w:rPr>
          <w:rFonts w:ascii="IBM Plex Sans Text" w:hAnsi="IBM Plex Sans Text"/>
        </w:rPr>
        <w:t xml:space="preserve">All statements regarding IBM's future direction or intent are subject to change or withdrawal without </w:t>
      </w:r>
      <w:proofErr w:type="gramStart"/>
      <w:r w:rsidRPr="00841FBB">
        <w:rPr>
          <w:rFonts w:ascii="IBM Plex Sans Text" w:hAnsi="IBM Plex Sans Text"/>
        </w:rPr>
        <w:t>notice, and</w:t>
      </w:r>
      <w:proofErr w:type="gramEnd"/>
      <w:r w:rsidRPr="00841FBB">
        <w:rPr>
          <w:rFonts w:ascii="IBM Plex Sans Text" w:hAnsi="IBM Plex Sans Text"/>
        </w:rPr>
        <w:t xml:space="preserve"> represent goals and objectives only.</w:t>
      </w:r>
    </w:p>
    <w:p w14:paraId="725F45F5" w14:textId="77777777" w:rsidR="00932D07" w:rsidRPr="00841FBB" w:rsidRDefault="00932D07" w:rsidP="00932D07">
      <w:pPr>
        <w:pStyle w:val="BodyText"/>
        <w:rPr>
          <w:rFonts w:ascii="IBM Plex Sans Text" w:hAnsi="IBM Plex Sans Text"/>
        </w:rPr>
      </w:pPr>
      <w:r w:rsidRPr="00841FBB">
        <w:rPr>
          <w:rFonts w:ascii="IBM Plex Sans Text" w:hAnsi="IBM Plex Sans Text"/>
        </w:rPr>
        <w:t xml:space="preserve">This information contains examples of data and reports used in daily business operations. To illustrate them as completely as possible, the examples include the names of individuals, companies, brands, and products. </w:t>
      </w:r>
      <w:proofErr w:type="gramStart"/>
      <w:r w:rsidRPr="00841FBB">
        <w:rPr>
          <w:rFonts w:ascii="IBM Plex Sans Text" w:hAnsi="IBM Plex Sans Text"/>
        </w:rPr>
        <w:t>All of</w:t>
      </w:r>
      <w:proofErr w:type="gramEnd"/>
      <w:r w:rsidRPr="00841FBB">
        <w:rPr>
          <w:rFonts w:ascii="IBM Plex Sans Text" w:hAnsi="IBM Plex Sans Text"/>
        </w:rPr>
        <w:t xml:space="preserve"> these names are fictitious and any similarity to actual people or business enterprises is entirely coincidental.</w:t>
      </w:r>
    </w:p>
    <w:p w14:paraId="4C0BB22D" w14:textId="77777777" w:rsidR="00932D07" w:rsidRPr="00841FBB" w:rsidRDefault="00932D07" w:rsidP="00932D07">
      <w:pPr>
        <w:pStyle w:val="BodyText"/>
        <w:rPr>
          <w:rFonts w:ascii="IBM Plex Sans Text" w:hAnsi="IBM Plex Sans Text"/>
        </w:rPr>
      </w:pPr>
    </w:p>
    <w:p w14:paraId="77BF5105" w14:textId="77777777" w:rsidR="00932D07" w:rsidRPr="00841FBB" w:rsidRDefault="000D3D2A" w:rsidP="00E41FED">
      <w:pPr>
        <w:pStyle w:val="Heading2"/>
        <w:numPr>
          <w:ilvl w:val="1"/>
          <w:numId w:val="54"/>
        </w:numPr>
      </w:pPr>
      <w:bookmarkStart w:id="183" w:name="_Toc106713149"/>
      <w:r w:rsidRPr="00841FBB">
        <w:t>Trademarks</w:t>
      </w:r>
      <w:bookmarkEnd w:id="183"/>
    </w:p>
    <w:p w14:paraId="01942382" w14:textId="77777777" w:rsidR="000D3D2A" w:rsidRPr="00841FBB" w:rsidRDefault="000D3D2A" w:rsidP="000D3D2A">
      <w:pPr>
        <w:pStyle w:val="BodyText"/>
        <w:rPr>
          <w:rFonts w:ascii="IBM Plex Sans Text" w:hAnsi="IBM Plex Sans Text"/>
        </w:rPr>
      </w:pPr>
      <w:r w:rsidRPr="00841FBB">
        <w:rPr>
          <w:rFonts w:ascii="IBM Plex Sans Text" w:hAnsi="IBM Plex Sans Text"/>
        </w:rPr>
        <w:t xml:space="preserve">IBM, the IBM logo, and ibm.com are trademarks or registered trademarks of International Business Machines Corp., registered in many jurisdictions worldwide. Other product and service names might be trademarks of IBM or other companies. A current list of IBM trademarks is available on the web at "Copyright and trademark information" at </w:t>
      </w:r>
      <w:hyperlink r:id="rId37" w:history="1">
        <w:r w:rsidRPr="00841FBB">
          <w:rPr>
            <w:rStyle w:val="Hyperlink"/>
            <w:rFonts w:ascii="IBM Plex Sans Text" w:hAnsi="IBM Plex Sans Text"/>
          </w:rPr>
          <w:t>www.ibm.com/legal/copytrade.shtml</w:t>
        </w:r>
      </w:hyperlink>
      <w:r w:rsidRPr="00841FBB">
        <w:rPr>
          <w:rFonts w:ascii="IBM Plex Sans Text" w:hAnsi="IBM Plex Sans Text"/>
        </w:rPr>
        <w:t xml:space="preserve">. </w:t>
      </w:r>
    </w:p>
    <w:p w14:paraId="2B22DAEA" w14:textId="77777777" w:rsidR="006263D9" w:rsidRDefault="006263D9" w:rsidP="000D3D2A">
      <w:pPr>
        <w:pStyle w:val="BodyText"/>
      </w:pPr>
      <w:r>
        <w:t xml:space="preserve">Red Hat®, JBoss®, OpenShift®, Fedora®, Hibernate®, Ansible®, </w:t>
      </w:r>
      <w:proofErr w:type="spellStart"/>
      <w:r>
        <w:t>CloudForms</w:t>
      </w:r>
      <w:proofErr w:type="spellEnd"/>
      <w:r>
        <w:t xml:space="preserve">®, RHCA®, RHCE®, RHCSA®, </w:t>
      </w:r>
      <w:proofErr w:type="spellStart"/>
      <w:r>
        <w:t>Ceph</w:t>
      </w:r>
      <w:proofErr w:type="spellEnd"/>
      <w:r>
        <w:t xml:space="preserve">®, and </w:t>
      </w:r>
      <w:proofErr w:type="spellStart"/>
      <w:r>
        <w:t>Gluster</w:t>
      </w:r>
      <w:proofErr w:type="spellEnd"/>
      <w:r>
        <w:t>® are trademarks or registered trademarks of Red Hat, Inc. or its subsidiaries in the United States and other countries. </w:t>
      </w:r>
    </w:p>
    <w:p w14:paraId="73350EAF" w14:textId="77777777" w:rsidR="000D3D2A" w:rsidRPr="00841FBB" w:rsidRDefault="00361190" w:rsidP="000D3D2A">
      <w:pPr>
        <w:pStyle w:val="BodyText"/>
        <w:rPr>
          <w:rFonts w:ascii="IBM Plex Sans Text" w:hAnsi="IBM Plex Sans Text"/>
        </w:rPr>
      </w:pPr>
      <w:r>
        <w:t>Java and all Java-based trademarks and logos are trademarks or registered trademarks of Oracle and/or its affiliates.</w:t>
      </w:r>
    </w:p>
    <w:p w14:paraId="55814672" w14:textId="77777777" w:rsidR="000D3D2A" w:rsidRPr="00841FBB" w:rsidRDefault="000D3D2A" w:rsidP="000D3D2A">
      <w:pPr>
        <w:pStyle w:val="BodyText"/>
        <w:rPr>
          <w:rFonts w:ascii="IBM Plex Sans Text" w:hAnsi="IBM Plex Sans Text"/>
        </w:rPr>
      </w:pPr>
    </w:p>
    <w:p w14:paraId="5B78772D" w14:textId="77777777" w:rsidR="000D3D2A" w:rsidRPr="00841FBB" w:rsidRDefault="000D3D2A" w:rsidP="00E41FED">
      <w:pPr>
        <w:pStyle w:val="Heading2"/>
        <w:numPr>
          <w:ilvl w:val="1"/>
          <w:numId w:val="54"/>
        </w:numPr>
      </w:pPr>
      <w:bookmarkStart w:id="184" w:name="_Toc106713150"/>
      <w:r w:rsidRPr="00841FBB">
        <w:t>Terms and conditions for product documentation</w:t>
      </w:r>
      <w:bookmarkEnd w:id="184"/>
    </w:p>
    <w:p w14:paraId="3780EB8A" w14:textId="77777777" w:rsidR="000D3D2A" w:rsidRPr="00841FBB" w:rsidRDefault="000D3D2A" w:rsidP="000D3D2A">
      <w:pPr>
        <w:pStyle w:val="BodyText"/>
        <w:rPr>
          <w:rFonts w:ascii="IBM Plex Sans Text" w:hAnsi="IBM Plex Sans Text"/>
        </w:rPr>
      </w:pPr>
      <w:r w:rsidRPr="00841FBB">
        <w:rPr>
          <w:rFonts w:ascii="IBM Plex Sans Text" w:hAnsi="IBM Plex Sans Text"/>
        </w:rPr>
        <w:t>Permissions for the use of these publications are granted subject to the following terms and conditions.</w:t>
      </w:r>
    </w:p>
    <w:p w14:paraId="67D8E014" w14:textId="77777777" w:rsidR="000D3D2A" w:rsidRPr="00841FBB" w:rsidRDefault="000D3D2A" w:rsidP="000D3D2A">
      <w:pPr>
        <w:pStyle w:val="BodyText"/>
        <w:rPr>
          <w:rFonts w:ascii="IBM Plex Sans Text" w:hAnsi="IBM Plex Sans Text"/>
        </w:rPr>
      </w:pPr>
    </w:p>
    <w:p w14:paraId="06193C08" w14:textId="77777777" w:rsidR="000D3D2A" w:rsidRPr="00841FBB" w:rsidRDefault="000D3D2A" w:rsidP="00E41FED">
      <w:pPr>
        <w:pStyle w:val="Heading3"/>
        <w:numPr>
          <w:ilvl w:val="2"/>
          <w:numId w:val="54"/>
        </w:numPr>
      </w:pPr>
      <w:bookmarkStart w:id="185" w:name="_Toc106713151"/>
      <w:r w:rsidRPr="00841FBB">
        <w:t>Applicability</w:t>
      </w:r>
      <w:bookmarkEnd w:id="185"/>
    </w:p>
    <w:p w14:paraId="1120AD71" w14:textId="77777777" w:rsidR="000D3D2A" w:rsidRPr="00841FBB" w:rsidRDefault="007B7B4A" w:rsidP="000D3D2A">
      <w:pPr>
        <w:pStyle w:val="BodyText"/>
        <w:rPr>
          <w:rFonts w:ascii="IBM Plex Sans Text" w:hAnsi="IBM Plex Sans Text"/>
        </w:rPr>
      </w:pPr>
      <w:r w:rsidRPr="00841FBB">
        <w:rPr>
          <w:rFonts w:ascii="IBM Plex Sans Text" w:hAnsi="IBM Plex Sans Text"/>
        </w:rPr>
        <w:t>The terms and conditions are in addition to any terms of use for the IBM website.</w:t>
      </w:r>
    </w:p>
    <w:p w14:paraId="2DAA73CF" w14:textId="77777777" w:rsidR="000D3D2A" w:rsidRPr="00841FBB" w:rsidRDefault="000D3D2A" w:rsidP="000D3D2A">
      <w:pPr>
        <w:pStyle w:val="BodyText"/>
        <w:rPr>
          <w:rFonts w:ascii="IBM Plex Sans Text" w:hAnsi="IBM Plex Sans Text"/>
        </w:rPr>
      </w:pPr>
    </w:p>
    <w:p w14:paraId="7F29A908" w14:textId="77777777" w:rsidR="00932D07" w:rsidRPr="00841FBB" w:rsidRDefault="000D3D2A" w:rsidP="00E41FED">
      <w:pPr>
        <w:pStyle w:val="Heading3"/>
        <w:numPr>
          <w:ilvl w:val="2"/>
          <w:numId w:val="54"/>
        </w:numPr>
      </w:pPr>
      <w:bookmarkStart w:id="186" w:name="_Toc106713152"/>
      <w:r w:rsidRPr="00841FBB">
        <w:t>Personal use</w:t>
      </w:r>
      <w:bookmarkEnd w:id="186"/>
    </w:p>
    <w:p w14:paraId="7C469A21" w14:textId="77777777" w:rsidR="000D3D2A" w:rsidRPr="00841FBB" w:rsidRDefault="007B7B4A" w:rsidP="002118B3">
      <w:pPr>
        <w:pStyle w:val="BodyText"/>
        <w:rPr>
          <w:rFonts w:ascii="IBM Plex Sans Text" w:hAnsi="IBM Plex Sans Text"/>
        </w:rPr>
      </w:pPr>
      <w:r w:rsidRPr="00841FBB">
        <w:rPr>
          <w:rFonts w:ascii="IBM Plex Sans Text" w:hAnsi="IBM Plex Sans Text"/>
        </w:rPr>
        <w:t xml:space="preserve">You may reproduce these publications for your personal, noncommercial use provided that all proprietary notices are preserved. You may not distribute, </w:t>
      </w:r>
      <w:proofErr w:type="gramStart"/>
      <w:r w:rsidRPr="00841FBB">
        <w:rPr>
          <w:rFonts w:ascii="IBM Plex Sans Text" w:hAnsi="IBM Plex Sans Text"/>
        </w:rPr>
        <w:t>display</w:t>
      </w:r>
      <w:proofErr w:type="gramEnd"/>
      <w:r w:rsidRPr="00841FBB">
        <w:rPr>
          <w:rFonts w:ascii="IBM Plex Sans Text" w:hAnsi="IBM Plex Sans Text"/>
        </w:rPr>
        <w:t xml:space="preserve"> or make derivative work of these publications, or any portion thereof, without the express consent of IBM.</w:t>
      </w:r>
    </w:p>
    <w:p w14:paraId="3B93D881" w14:textId="77777777" w:rsidR="000D3D2A" w:rsidRPr="00841FBB" w:rsidRDefault="000D3D2A" w:rsidP="002118B3">
      <w:pPr>
        <w:pStyle w:val="BodyText"/>
        <w:rPr>
          <w:rFonts w:ascii="IBM Plex Sans Text" w:hAnsi="IBM Plex Sans Text"/>
        </w:rPr>
      </w:pPr>
    </w:p>
    <w:p w14:paraId="31E591B9" w14:textId="77777777" w:rsidR="000D3D2A" w:rsidRPr="00841FBB" w:rsidRDefault="000D3D2A" w:rsidP="00E41FED">
      <w:pPr>
        <w:pStyle w:val="Heading3"/>
        <w:numPr>
          <w:ilvl w:val="2"/>
          <w:numId w:val="54"/>
        </w:numPr>
      </w:pPr>
      <w:bookmarkStart w:id="187" w:name="_Toc106713153"/>
      <w:r w:rsidRPr="00841FBB">
        <w:t>Commercial use</w:t>
      </w:r>
      <w:bookmarkEnd w:id="187"/>
    </w:p>
    <w:p w14:paraId="4F143D46" w14:textId="77777777" w:rsidR="000D3D2A" w:rsidRPr="00841FBB" w:rsidRDefault="007B7B4A" w:rsidP="002118B3">
      <w:pPr>
        <w:pStyle w:val="BodyText"/>
        <w:rPr>
          <w:rFonts w:ascii="IBM Plex Sans Text" w:hAnsi="IBM Plex Sans Text"/>
        </w:rPr>
      </w:pPr>
      <w:r w:rsidRPr="00841FBB">
        <w:rPr>
          <w:rFonts w:ascii="IBM Plex Sans Text" w:hAnsi="IBM Plex Sans Text"/>
        </w:rPr>
        <w:t xml:space="preserve">You may reproduce, </w:t>
      </w:r>
      <w:proofErr w:type="gramStart"/>
      <w:r w:rsidRPr="00841FBB">
        <w:rPr>
          <w:rFonts w:ascii="IBM Plex Sans Text" w:hAnsi="IBM Plex Sans Text"/>
        </w:rPr>
        <w:t>distribute</w:t>
      </w:r>
      <w:proofErr w:type="gramEnd"/>
      <w:r w:rsidRPr="00841FBB">
        <w:rPr>
          <w:rFonts w:ascii="IBM Plex Sans Text" w:hAnsi="IBM Plex Sans Text"/>
        </w:rPr>
        <w:t xml:space="preserve"> and display these publications solely within your enterprise provided that all proprietary notices are preserved. You may not make derivative works of these publications, or reproduce, </w:t>
      </w:r>
      <w:proofErr w:type="gramStart"/>
      <w:r w:rsidRPr="00841FBB">
        <w:rPr>
          <w:rFonts w:ascii="IBM Plex Sans Text" w:hAnsi="IBM Plex Sans Text"/>
        </w:rPr>
        <w:t>distribute</w:t>
      </w:r>
      <w:proofErr w:type="gramEnd"/>
      <w:r w:rsidRPr="00841FBB">
        <w:rPr>
          <w:rFonts w:ascii="IBM Plex Sans Text" w:hAnsi="IBM Plex Sans Text"/>
        </w:rPr>
        <w:t xml:space="preserve"> or display these publications or any portion thereof outside of your enterprise, without the express consent of IBM.</w:t>
      </w:r>
    </w:p>
    <w:p w14:paraId="567F82D1" w14:textId="77777777" w:rsidR="000D3D2A" w:rsidRPr="00841FBB" w:rsidRDefault="000D3D2A" w:rsidP="002118B3">
      <w:pPr>
        <w:pStyle w:val="BodyText"/>
        <w:rPr>
          <w:rFonts w:ascii="IBM Plex Sans Text" w:hAnsi="IBM Plex Sans Text"/>
        </w:rPr>
      </w:pPr>
    </w:p>
    <w:p w14:paraId="74CA6457" w14:textId="77777777" w:rsidR="000D3D2A" w:rsidRPr="00841FBB" w:rsidRDefault="000D3D2A" w:rsidP="00E41FED">
      <w:pPr>
        <w:pStyle w:val="Heading3"/>
        <w:numPr>
          <w:ilvl w:val="2"/>
          <w:numId w:val="54"/>
        </w:numPr>
      </w:pPr>
      <w:bookmarkStart w:id="188" w:name="_Toc106713154"/>
      <w:r w:rsidRPr="00841FBB">
        <w:t>Rights</w:t>
      </w:r>
      <w:bookmarkEnd w:id="188"/>
    </w:p>
    <w:p w14:paraId="13784456" w14:textId="77777777" w:rsidR="007B7B4A" w:rsidRPr="00841FBB" w:rsidRDefault="007B7B4A" w:rsidP="007B7B4A">
      <w:pPr>
        <w:pStyle w:val="BodyText"/>
        <w:rPr>
          <w:rFonts w:ascii="IBM Plex Sans Text" w:hAnsi="IBM Plex Sans Text"/>
        </w:rPr>
      </w:pPr>
      <w:r w:rsidRPr="00841FBB">
        <w:rPr>
          <w:rFonts w:ascii="IBM Plex Sans Text" w:hAnsi="IBM Plex Sans Text"/>
        </w:rPr>
        <w:t xml:space="preserve">Except as expressly granted in this permission, no other permissions, </w:t>
      </w:r>
      <w:proofErr w:type="gramStart"/>
      <w:r w:rsidRPr="00841FBB">
        <w:rPr>
          <w:rFonts w:ascii="IBM Plex Sans Text" w:hAnsi="IBM Plex Sans Text"/>
        </w:rPr>
        <w:t>licenses</w:t>
      </w:r>
      <w:proofErr w:type="gramEnd"/>
      <w:r w:rsidRPr="00841FBB">
        <w:rPr>
          <w:rFonts w:ascii="IBM Plex Sans Text" w:hAnsi="IBM Plex Sans Text"/>
        </w:rPr>
        <w:t xml:space="preserve"> or rights are granted, either express or implied, to the publications or any information, data, software or other intellectual property contained therein.</w:t>
      </w:r>
    </w:p>
    <w:p w14:paraId="07E24BEC" w14:textId="77777777" w:rsidR="007B7B4A" w:rsidRPr="00841FBB" w:rsidRDefault="007B7B4A" w:rsidP="007B7B4A">
      <w:pPr>
        <w:pStyle w:val="BodyText"/>
        <w:rPr>
          <w:rFonts w:ascii="IBM Plex Sans Text" w:hAnsi="IBM Plex Sans Text"/>
        </w:rPr>
      </w:pPr>
      <w:r w:rsidRPr="00841FBB">
        <w:rPr>
          <w:rFonts w:ascii="IBM Plex Sans Text" w:hAnsi="IBM Plex Sans Text"/>
        </w:rPr>
        <w:t>IBM reserves the right to withdraw the permissions granted herein whenever, in its discretion, the use of the publications is detrimental to its interest or, as determined by IBM, the above instructions are not being properly followed.</w:t>
      </w:r>
    </w:p>
    <w:p w14:paraId="0F874473" w14:textId="77777777" w:rsidR="007B7B4A" w:rsidRPr="00841FBB" w:rsidRDefault="007B7B4A" w:rsidP="007B7B4A">
      <w:pPr>
        <w:pStyle w:val="BodyText"/>
        <w:rPr>
          <w:rFonts w:ascii="IBM Plex Sans Text" w:hAnsi="IBM Plex Sans Text"/>
        </w:rPr>
      </w:pPr>
      <w:r w:rsidRPr="00841FBB">
        <w:rPr>
          <w:rFonts w:ascii="IBM Plex Sans Text" w:hAnsi="IBM Plex Sans Text"/>
        </w:rPr>
        <w:t xml:space="preserve">You may not download, export or re-export this information except in full compliance with all applicable laws and regulations, including all United States export laws and regulations. </w:t>
      </w:r>
    </w:p>
    <w:p w14:paraId="5359AD98" w14:textId="77777777" w:rsidR="000D3D2A" w:rsidRPr="00841FBB" w:rsidRDefault="007B7B4A" w:rsidP="007B7B4A">
      <w:pPr>
        <w:pStyle w:val="BodyText"/>
        <w:rPr>
          <w:rFonts w:ascii="IBM Plex Sans Text" w:hAnsi="IBM Plex Sans Text"/>
        </w:rPr>
      </w:pPr>
      <w:r w:rsidRPr="00841FBB">
        <w:rPr>
          <w:rFonts w:ascii="IBM Plex Sans Text" w:hAnsi="IBM Plex Sans Text"/>
        </w:rPr>
        <w:t>IBM MAKES NO GUARANTEE ABOUT THE CONTENT OF THESE PUBLICATIONS. THE PUBLICATIONS ARE PROVIDED "AS-IS" AND WITHOUT WARRANTY OF ANY KIND, EITHER EXPRESSED OR IMPLIED, INCLUDING BUT NOT LIMITED TO IMPLIED WARRANTIES OF MERCHANTABILITY, NON-INFRINGEMENT, AND FITNESS FOR A PARTICULAR PURPOSE</w:t>
      </w:r>
    </w:p>
    <w:p w14:paraId="32657470" w14:textId="77777777" w:rsidR="000D3D2A" w:rsidRPr="00841FBB" w:rsidRDefault="000D3D2A" w:rsidP="002118B3">
      <w:pPr>
        <w:pStyle w:val="BodyText"/>
        <w:rPr>
          <w:rFonts w:ascii="IBM Plex Sans Text" w:hAnsi="IBM Plex Sans Text"/>
        </w:rPr>
      </w:pPr>
    </w:p>
    <w:sectPr w:rsidR="000D3D2A" w:rsidRPr="00841FBB">
      <w:footerReference w:type="default" r:id="rId38"/>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2F074" w14:textId="77777777" w:rsidR="000C5E58" w:rsidRDefault="000C5E58">
      <w:r>
        <w:separator/>
      </w:r>
    </w:p>
  </w:endnote>
  <w:endnote w:type="continuationSeparator" w:id="0">
    <w:p w14:paraId="776CE945" w14:textId="77777777" w:rsidR="000C5E58" w:rsidRDefault="000C5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IBM Plex Sans Text">
    <w:panose1 w:val="020B0503050203000203"/>
    <w:charset w:val="00"/>
    <w:family w:val="swiss"/>
    <w:pitch w:val="variable"/>
    <w:sig w:usb0="A00002EF" w:usb1="5000207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IBM Plex Mono Text">
    <w:panose1 w:val="020B0509050203000203"/>
    <w:charset w:val="00"/>
    <w:family w:val="modern"/>
    <w:pitch w:val="fixed"/>
    <w:sig w:usb0="A000026F" w:usb1="5000207B" w:usb2="00000000" w:usb3="00000000" w:csb0="00000197" w:csb1="00000000"/>
  </w:font>
  <w:font w:name="Helv">
    <w:altName w:val="Arial"/>
    <w:panose1 w:val="020B060402020203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IBM Plex Sans Thai Looped">
    <w:panose1 w:val="020B0503050203000203"/>
    <w:charset w:val="00"/>
    <w:family w:val="swiss"/>
    <w:pitch w:val="variable"/>
    <w:sig w:usb0="A1000063" w:usb1="5000003B" w:usb2="00000000" w:usb3="00000000" w:csb0="000101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50E26" w14:textId="1C8D53B5" w:rsidR="00D72FED" w:rsidRDefault="00D72FED">
    <w:pPr>
      <w:pStyle w:val="Footer"/>
      <w:ind w:right="360"/>
      <w:jc w:val="both"/>
    </w:pPr>
  </w:p>
  <w:p w14:paraId="310CA28B" w14:textId="77777777" w:rsidR="00D72FED" w:rsidRPr="00236B3B" w:rsidRDefault="00D72FED" w:rsidP="00236B3B">
    <w:pPr>
      <w:pStyle w:val="Footer"/>
      <w:ind w:right="360"/>
      <w:rPr>
        <w:sz w:val="22"/>
      </w:rPr>
    </w:pPr>
    <w:r w:rsidRPr="00236B3B">
      <w:rPr>
        <w:sz w:val="22"/>
      </w:rPr>
      <w:t xml:space="preserve">Page </w:t>
    </w:r>
    <w:r w:rsidRPr="00236B3B">
      <w:rPr>
        <w:sz w:val="22"/>
      </w:rPr>
      <w:fldChar w:fldCharType="begin"/>
    </w:r>
    <w:r w:rsidRPr="00236B3B">
      <w:rPr>
        <w:sz w:val="22"/>
      </w:rPr>
      <w:instrText xml:space="preserve"> PAGE </w:instrText>
    </w:r>
    <w:r w:rsidRPr="00236B3B">
      <w:rPr>
        <w:sz w:val="22"/>
      </w:rPr>
      <w:fldChar w:fldCharType="separate"/>
    </w:r>
    <w:r w:rsidRPr="00236B3B">
      <w:rPr>
        <w:sz w:val="22"/>
      </w:rPr>
      <w:t>5</w:t>
    </w:r>
    <w:r w:rsidRPr="00236B3B">
      <w:rPr>
        <w:sz w:val="22"/>
      </w:rPr>
      <w:fldChar w:fldCharType="end"/>
    </w:r>
    <w:r w:rsidRPr="00236B3B">
      <w:rPr>
        <w:sz w:val="22"/>
      </w:rPr>
      <w:t xml:space="preserve"> of </w:t>
    </w:r>
    <w:r w:rsidRPr="00236B3B">
      <w:rPr>
        <w:sz w:val="22"/>
      </w:rPr>
      <w:fldChar w:fldCharType="begin"/>
    </w:r>
    <w:r w:rsidRPr="00236B3B">
      <w:rPr>
        <w:sz w:val="22"/>
      </w:rPr>
      <w:instrText xml:space="preserve"> NUMPAGES </w:instrText>
    </w:r>
    <w:r w:rsidRPr="00236B3B">
      <w:rPr>
        <w:sz w:val="22"/>
      </w:rPr>
      <w:fldChar w:fldCharType="separate"/>
    </w:r>
    <w:r w:rsidRPr="00236B3B">
      <w:rPr>
        <w:sz w:val="22"/>
      </w:rPr>
      <w:t>5</w:t>
    </w:r>
    <w:r w:rsidRPr="00236B3B">
      <w:rPr>
        <w:noProof/>
        <w:sz w:val="22"/>
      </w:rPr>
      <w:fldChar w:fldCharType="end"/>
    </w:r>
  </w:p>
  <w:p w14:paraId="4CC48710" w14:textId="74CAEC62" w:rsidR="00D72FED" w:rsidRDefault="00D72FED">
    <w:pPr>
      <w:pStyle w:val="Footer"/>
      <w:ind w:right="360"/>
      <w:jc w:val="both"/>
    </w:pPr>
    <w:r w:rsidRPr="00236B3B">
      <w:rPr>
        <w:sz w:val="22"/>
      </w:rPr>
      <w:t>© Copyright IBM Corp. 20</w:t>
    </w:r>
    <w:r>
      <w:rPr>
        <w:sz w:val="22"/>
      </w:rPr>
      <w:t>2</w:t>
    </w:r>
    <w:r w:rsidR="00527BA1">
      <w:rPr>
        <w:sz w:val="22"/>
      </w:rPr>
      <w:t>2</w:t>
    </w:r>
    <w:r w:rsidRPr="00236B3B">
      <w:rPr>
        <w:noProof/>
        <w:sz w:val="22"/>
      </w:rPr>
      <w:t xml:space="preserve">  </w:t>
    </w:r>
    <w:r>
      <w:rPr>
        <w:noProof/>
        <w:sz w:val="22"/>
      </w:rPr>
      <w:t xml:space="preserve">      </w:t>
    </w:r>
    <w:r w:rsidRPr="00236B3B">
      <w:rPr>
        <w:sz w:val="22"/>
      </w:rPr>
      <w:tab/>
    </w:r>
    <w:r>
      <w:rPr>
        <w:sz w:val="22"/>
      </w:rPr>
      <w:t xml:space="preserve"> </w:t>
    </w:r>
    <w:r w:rsidRPr="00236B3B">
      <w:rPr>
        <w:sz w:val="22"/>
      </w:rPr>
      <w:fldChar w:fldCharType="begin"/>
    </w:r>
    <w:r w:rsidRPr="00236B3B">
      <w:rPr>
        <w:sz w:val="22"/>
      </w:rPr>
      <w:instrText xml:space="preserve"> FILENAME   \* MERGEFORMAT </w:instrText>
    </w:r>
    <w:r w:rsidRPr="00236B3B">
      <w:rPr>
        <w:sz w:val="22"/>
      </w:rPr>
      <w:fldChar w:fldCharType="separate"/>
    </w:r>
    <w:r w:rsidR="00D25746">
      <w:rPr>
        <w:noProof/>
        <w:sz w:val="22"/>
      </w:rPr>
      <w:t>IBM_FTM_V4041_Security_Configuration</w:t>
    </w:r>
    <w:r w:rsidRPr="00236B3B">
      <w:rPr>
        <w:noProof/>
        <w:sz w:val="22"/>
      </w:rPr>
      <w:fldChar w:fldCharType="end"/>
    </w:r>
    <w:r w:rsidRPr="00236B3B">
      <w:rPr>
        <w:noProof/>
        <w:sz w:val="22"/>
      </w:rPr>
      <w:t xml:space="preserve">   </w:t>
    </w:r>
    <w:r>
      <w:rPr>
        <w:noProof/>
        <w:sz w:val="22"/>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CCCB3" w14:textId="77777777" w:rsidR="000C5E58" w:rsidRDefault="000C5E58">
      <w:r>
        <w:rPr>
          <w:color w:val="000000"/>
        </w:rPr>
        <w:separator/>
      </w:r>
    </w:p>
  </w:footnote>
  <w:footnote w:type="continuationSeparator" w:id="0">
    <w:p w14:paraId="0AF701A1" w14:textId="77777777" w:rsidR="000C5E58" w:rsidRDefault="000C5E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08DA"/>
    <w:multiLevelType w:val="hybridMultilevel"/>
    <w:tmpl w:val="6FB61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E16EAD"/>
    <w:multiLevelType w:val="multilevel"/>
    <w:tmpl w:val="49B0663A"/>
    <w:styleLink w:val="Outline"/>
    <w:lvl w:ilvl="0">
      <w:start w:val="1"/>
      <w:numFmt w:val="decimal"/>
      <w:lvlText w:val="%1"/>
      <w:lvlJc w:val="left"/>
      <w:pPr>
        <w:ind w:left="432" w:hanging="432"/>
      </w:pPr>
      <w:rPr>
        <w:rFonts w:cs="Times New Roman"/>
        <w:bCs w:val="0"/>
        <w:i w:val="0"/>
        <w:iCs w:val="0"/>
        <w:caps w:val="0"/>
        <w:smallCaps w:val="0"/>
        <w:strike w:val="0"/>
        <w:dstrike w:val="0"/>
        <w:outline w:val="0"/>
        <w:emboss w:val="0"/>
        <w:imprint w:val="0"/>
        <w:vanish w:val="0"/>
        <w:color w:val="auto"/>
        <w:kern w:val="0"/>
        <w:position w:val="0"/>
        <w:u w:val="none"/>
        <w:vertAlign w:val="baseline"/>
        <w:em w:val="none"/>
      </w:rPr>
    </w:lvl>
    <w:lvl w:ilvl="1">
      <w:start w:val="1"/>
      <w:numFmt w:val="decimal"/>
      <w:lvlText w:val="%1.%2"/>
      <w:lvlJc w:val="left"/>
      <w:pPr>
        <w:ind w:left="432" w:hanging="432"/>
      </w:pPr>
    </w:lvl>
    <w:lvl w:ilvl="2">
      <w:start w:val="1"/>
      <w:numFmt w:val="decimal"/>
      <w:lvlText w:val="%1.%2.%3"/>
      <w:lvlJc w:val="left"/>
      <w:pPr>
        <w:ind w:left="432" w:hanging="432"/>
      </w:pPr>
      <w:rPr>
        <w:b/>
        <w:bCs/>
        <w:i w:val="0"/>
        <w:iCs/>
      </w:rPr>
    </w:lvl>
    <w:lvl w:ilvl="3">
      <w:start w:val="1"/>
      <w:numFmt w:val="decimal"/>
      <w:lvlText w:val="%1.%2.%3.%4"/>
      <w:lvlJc w:val="left"/>
      <w:pPr>
        <w:ind w:left="432" w:hanging="432"/>
      </w:pPr>
    </w:lvl>
    <w:lvl w:ilvl="4">
      <w:start w:val="1"/>
      <w:numFmt w:val="decimal"/>
      <w:lvlText w:val="%1.%2.%3.%4.%5"/>
      <w:lvlJc w:val="left"/>
      <w:pPr>
        <w:ind w:left="432" w:hanging="432"/>
      </w:pPr>
    </w:lvl>
    <w:lvl w:ilvl="5">
      <w:start w:val="1"/>
      <w:numFmt w:val="decimal"/>
      <w:lvlText w:val="%1.%2.%3.%4.%5.%6"/>
      <w:lvlJc w:val="left"/>
      <w:pPr>
        <w:ind w:left="432" w:hanging="432"/>
      </w:pPr>
    </w:lvl>
    <w:lvl w:ilvl="6">
      <w:start w:val="1"/>
      <w:numFmt w:val="decimal"/>
      <w:lvlText w:val="%1.%2.%3.%4.%5.%6.%7"/>
      <w:lvlJc w:val="left"/>
      <w:pPr>
        <w:ind w:left="432" w:hanging="432"/>
      </w:pPr>
    </w:lvl>
    <w:lvl w:ilvl="7">
      <w:start w:val="1"/>
      <w:numFmt w:val="decimal"/>
      <w:lvlText w:val="%1.%2.%3.%4.%5.%6.%7.%8"/>
      <w:lvlJc w:val="left"/>
      <w:pPr>
        <w:ind w:left="432" w:hanging="432"/>
      </w:pPr>
    </w:lvl>
    <w:lvl w:ilvl="8">
      <w:start w:val="1"/>
      <w:numFmt w:val="decimal"/>
      <w:lvlText w:val="%1.%2.%3.%4.%5.%6.%7.%8.%9"/>
      <w:lvlJc w:val="left"/>
      <w:pPr>
        <w:ind w:left="432" w:hanging="432"/>
      </w:pPr>
    </w:lvl>
  </w:abstractNum>
  <w:abstractNum w:abstractNumId="2" w15:restartNumberingAfterBreak="0">
    <w:nsid w:val="054A1D14"/>
    <w:multiLevelType w:val="hybridMultilevel"/>
    <w:tmpl w:val="976EE2C0"/>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 w15:restartNumberingAfterBreak="0">
    <w:nsid w:val="065E018E"/>
    <w:multiLevelType w:val="hybridMultilevel"/>
    <w:tmpl w:val="91B8AB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8E292A"/>
    <w:multiLevelType w:val="hybridMultilevel"/>
    <w:tmpl w:val="D458C618"/>
    <w:lvl w:ilvl="0" w:tplc="BC4A13B2">
      <w:start w:val="1"/>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6906E0A"/>
    <w:multiLevelType w:val="hybridMultilevel"/>
    <w:tmpl w:val="74E01860"/>
    <w:lvl w:ilvl="0" w:tplc="E4308620">
      <w:start w:val="1"/>
      <w:numFmt w:val="decimal"/>
      <w:lvlText w:val="%1."/>
      <w:lvlJc w:val="left"/>
      <w:pPr>
        <w:ind w:left="36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06AE6D3C"/>
    <w:multiLevelType w:val="multilevel"/>
    <w:tmpl w:val="B6207222"/>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7" w15:restartNumberingAfterBreak="0">
    <w:nsid w:val="06CC741A"/>
    <w:multiLevelType w:val="hybridMultilevel"/>
    <w:tmpl w:val="CFD265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06DA78AF"/>
    <w:multiLevelType w:val="hybridMultilevel"/>
    <w:tmpl w:val="6DEC7C70"/>
    <w:lvl w:ilvl="0" w:tplc="F13AE17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7BF6C5E"/>
    <w:multiLevelType w:val="hybridMultilevel"/>
    <w:tmpl w:val="1F2C316A"/>
    <w:lvl w:ilvl="0" w:tplc="53C2ADB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AA16D58"/>
    <w:multiLevelType w:val="multilevel"/>
    <w:tmpl w:val="30ACC36C"/>
    <w:styleLink w:val="LFO1"/>
    <w:lvl w:ilvl="0">
      <w:numFmt w:val="bullet"/>
      <w:pStyle w:val="List5"/>
      <w:lvlText w:val=""/>
      <w:lvlJc w:val="left"/>
      <w:pPr>
        <w:ind w:left="1080" w:hanging="360"/>
      </w:pPr>
      <w:rPr>
        <w:rFonts w:ascii="Symbol" w:hAnsi="Symbol"/>
      </w:rPr>
    </w:lvl>
    <w:lvl w:ilvl="1">
      <w:start w:val="1"/>
      <w:numFmt w:val="decimal"/>
      <w:lvlText w:val="%21"/>
      <w:lvlJc w:val="left"/>
      <w:pPr>
        <w:ind w:left="1800" w:hanging="360"/>
      </w:p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11" w15:restartNumberingAfterBreak="0">
    <w:nsid w:val="0C3746D1"/>
    <w:multiLevelType w:val="hybridMultilevel"/>
    <w:tmpl w:val="F3861010"/>
    <w:lvl w:ilvl="0" w:tplc="3D72BC1C">
      <w:start w:val="1"/>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0E685E10"/>
    <w:multiLevelType w:val="hybridMultilevel"/>
    <w:tmpl w:val="9BA204D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3" w15:restartNumberingAfterBreak="0">
    <w:nsid w:val="0F531CD9"/>
    <w:multiLevelType w:val="hybridMultilevel"/>
    <w:tmpl w:val="D8E6A92A"/>
    <w:lvl w:ilvl="0" w:tplc="04EE849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B37E4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04A20FF"/>
    <w:multiLevelType w:val="hybridMultilevel"/>
    <w:tmpl w:val="D7BCD1E6"/>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6" w15:restartNumberingAfterBreak="0">
    <w:nsid w:val="16062424"/>
    <w:multiLevelType w:val="hybridMultilevel"/>
    <w:tmpl w:val="76448C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727B4C"/>
    <w:multiLevelType w:val="hybridMultilevel"/>
    <w:tmpl w:val="AAB424F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8" w15:restartNumberingAfterBreak="0">
    <w:nsid w:val="201B6BF4"/>
    <w:multiLevelType w:val="hybridMultilevel"/>
    <w:tmpl w:val="717874C0"/>
    <w:lvl w:ilvl="0" w:tplc="E4DA0564">
      <w:start w:val="1"/>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230E78E8"/>
    <w:multiLevelType w:val="hybridMultilevel"/>
    <w:tmpl w:val="3F7E2400"/>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start w:val="1"/>
      <w:numFmt w:val="bullet"/>
      <w:lvlText w:val=""/>
      <w:lvlJc w:val="left"/>
      <w:pPr>
        <w:ind w:left="2880" w:hanging="360"/>
      </w:pPr>
      <w:rPr>
        <w:rFonts w:ascii="Wingdings" w:hAnsi="Wingdings" w:hint="default"/>
      </w:rPr>
    </w:lvl>
    <w:lvl w:ilvl="3" w:tplc="40090001">
      <w:start w:val="1"/>
      <w:numFmt w:val="bullet"/>
      <w:lvlText w:val=""/>
      <w:lvlJc w:val="left"/>
      <w:pPr>
        <w:ind w:left="3600" w:hanging="360"/>
      </w:pPr>
      <w:rPr>
        <w:rFonts w:ascii="Symbol" w:hAnsi="Symbol" w:hint="default"/>
      </w:rPr>
    </w:lvl>
    <w:lvl w:ilvl="4" w:tplc="40090003">
      <w:start w:val="1"/>
      <w:numFmt w:val="bullet"/>
      <w:lvlText w:val="o"/>
      <w:lvlJc w:val="left"/>
      <w:pPr>
        <w:ind w:left="4320" w:hanging="360"/>
      </w:pPr>
      <w:rPr>
        <w:rFonts w:ascii="Courier New" w:hAnsi="Courier New" w:cs="Courier New" w:hint="default"/>
      </w:rPr>
    </w:lvl>
    <w:lvl w:ilvl="5" w:tplc="40090005">
      <w:start w:val="1"/>
      <w:numFmt w:val="bullet"/>
      <w:lvlText w:val=""/>
      <w:lvlJc w:val="left"/>
      <w:pPr>
        <w:ind w:left="5040" w:hanging="360"/>
      </w:pPr>
      <w:rPr>
        <w:rFonts w:ascii="Wingdings" w:hAnsi="Wingdings" w:hint="default"/>
      </w:rPr>
    </w:lvl>
    <w:lvl w:ilvl="6" w:tplc="40090001">
      <w:start w:val="1"/>
      <w:numFmt w:val="bullet"/>
      <w:lvlText w:val=""/>
      <w:lvlJc w:val="left"/>
      <w:pPr>
        <w:ind w:left="5760" w:hanging="360"/>
      </w:pPr>
      <w:rPr>
        <w:rFonts w:ascii="Symbol" w:hAnsi="Symbol" w:hint="default"/>
      </w:rPr>
    </w:lvl>
    <w:lvl w:ilvl="7" w:tplc="40090003">
      <w:start w:val="1"/>
      <w:numFmt w:val="bullet"/>
      <w:lvlText w:val="o"/>
      <w:lvlJc w:val="left"/>
      <w:pPr>
        <w:ind w:left="6480" w:hanging="360"/>
      </w:pPr>
      <w:rPr>
        <w:rFonts w:ascii="Courier New" w:hAnsi="Courier New" w:cs="Courier New" w:hint="default"/>
      </w:rPr>
    </w:lvl>
    <w:lvl w:ilvl="8" w:tplc="40090005">
      <w:start w:val="1"/>
      <w:numFmt w:val="bullet"/>
      <w:lvlText w:val=""/>
      <w:lvlJc w:val="left"/>
      <w:pPr>
        <w:ind w:left="7200" w:hanging="360"/>
      </w:pPr>
      <w:rPr>
        <w:rFonts w:ascii="Wingdings" w:hAnsi="Wingdings" w:hint="default"/>
      </w:rPr>
    </w:lvl>
  </w:abstractNum>
  <w:abstractNum w:abstractNumId="20" w15:restartNumberingAfterBreak="0">
    <w:nsid w:val="253359F0"/>
    <w:multiLevelType w:val="hybridMultilevel"/>
    <w:tmpl w:val="1B36505E"/>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start w:val="1"/>
      <w:numFmt w:val="bullet"/>
      <w:lvlText w:val=""/>
      <w:lvlJc w:val="left"/>
      <w:pPr>
        <w:ind w:left="2880" w:hanging="360"/>
      </w:pPr>
      <w:rPr>
        <w:rFonts w:ascii="Wingdings" w:hAnsi="Wingdings" w:hint="default"/>
      </w:rPr>
    </w:lvl>
    <w:lvl w:ilvl="3" w:tplc="40090001">
      <w:start w:val="1"/>
      <w:numFmt w:val="bullet"/>
      <w:lvlText w:val=""/>
      <w:lvlJc w:val="left"/>
      <w:pPr>
        <w:ind w:left="3600" w:hanging="360"/>
      </w:pPr>
      <w:rPr>
        <w:rFonts w:ascii="Symbol" w:hAnsi="Symbol" w:hint="default"/>
      </w:rPr>
    </w:lvl>
    <w:lvl w:ilvl="4" w:tplc="40090003">
      <w:start w:val="1"/>
      <w:numFmt w:val="bullet"/>
      <w:lvlText w:val="o"/>
      <w:lvlJc w:val="left"/>
      <w:pPr>
        <w:ind w:left="4320" w:hanging="360"/>
      </w:pPr>
      <w:rPr>
        <w:rFonts w:ascii="Courier New" w:hAnsi="Courier New" w:cs="Courier New" w:hint="default"/>
      </w:rPr>
    </w:lvl>
    <w:lvl w:ilvl="5" w:tplc="40090005">
      <w:start w:val="1"/>
      <w:numFmt w:val="bullet"/>
      <w:lvlText w:val=""/>
      <w:lvlJc w:val="left"/>
      <w:pPr>
        <w:ind w:left="5040" w:hanging="360"/>
      </w:pPr>
      <w:rPr>
        <w:rFonts w:ascii="Wingdings" w:hAnsi="Wingdings" w:hint="default"/>
      </w:rPr>
    </w:lvl>
    <w:lvl w:ilvl="6" w:tplc="40090001">
      <w:start w:val="1"/>
      <w:numFmt w:val="bullet"/>
      <w:lvlText w:val=""/>
      <w:lvlJc w:val="left"/>
      <w:pPr>
        <w:ind w:left="5760" w:hanging="360"/>
      </w:pPr>
      <w:rPr>
        <w:rFonts w:ascii="Symbol" w:hAnsi="Symbol" w:hint="default"/>
      </w:rPr>
    </w:lvl>
    <w:lvl w:ilvl="7" w:tplc="40090003">
      <w:start w:val="1"/>
      <w:numFmt w:val="bullet"/>
      <w:lvlText w:val="o"/>
      <w:lvlJc w:val="left"/>
      <w:pPr>
        <w:ind w:left="6480" w:hanging="360"/>
      </w:pPr>
      <w:rPr>
        <w:rFonts w:ascii="Courier New" w:hAnsi="Courier New" w:cs="Courier New" w:hint="default"/>
      </w:rPr>
    </w:lvl>
    <w:lvl w:ilvl="8" w:tplc="40090005">
      <w:start w:val="1"/>
      <w:numFmt w:val="bullet"/>
      <w:lvlText w:val=""/>
      <w:lvlJc w:val="left"/>
      <w:pPr>
        <w:ind w:left="7200" w:hanging="360"/>
      </w:pPr>
      <w:rPr>
        <w:rFonts w:ascii="Wingdings" w:hAnsi="Wingdings" w:hint="default"/>
      </w:rPr>
    </w:lvl>
  </w:abstractNum>
  <w:abstractNum w:abstractNumId="21" w15:restartNumberingAfterBreak="0">
    <w:nsid w:val="262A589D"/>
    <w:multiLevelType w:val="hybridMultilevel"/>
    <w:tmpl w:val="AF20F118"/>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2" w15:restartNumberingAfterBreak="0">
    <w:nsid w:val="26734090"/>
    <w:multiLevelType w:val="hybridMultilevel"/>
    <w:tmpl w:val="0B26FDAA"/>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start w:val="1"/>
      <w:numFmt w:val="bullet"/>
      <w:lvlText w:val=""/>
      <w:lvlJc w:val="left"/>
      <w:pPr>
        <w:ind w:left="2880" w:hanging="360"/>
      </w:pPr>
      <w:rPr>
        <w:rFonts w:ascii="Wingdings" w:hAnsi="Wingdings" w:hint="default"/>
      </w:rPr>
    </w:lvl>
    <w:lvl w:ilvl="3" w:tplc="40090001">
      <w:start w:val="1"/>
      <w:numFmt w:val="bullet"/>
      <w:lvlText w:val=""/>
      <w:lvlJc w:val="left"/>
      <w:pPr>
        <w:ind w:left="3600" w:hanging="360"/>
      </w:pPr>
      <w:rPr>
        <w:rFonts w:ascii="Symbol" w:hAnsi="Symbol" w:hint="default"/>
      </w:rPr>
    </w:lvl>
    <w:lvl w:ilvl="4" w:tplc="40090003">
      <w:start w:val="1"/>
      <w:numFmt w:val="bullet"/>
      <w:lvlText w:val="o"/>
      <w:lvlJc w:val="left"/>
      <w:pPr>
        <w:ind w:left="4320" w:hanging="360"/>
      </w:pPr>
      <w:rPr>
        <w:rFonts w:ascii="Courier New" w:hAnsi="Courier New" w:cs="Courier New" w:hint="default"/>
      </w:rPr>
    </w:lvl>
    <w:lvl w:ilvl="5" w:tplc="40090005">
      <w:start w:val="1"/>
      <w:numFmt w:val="bullet"/>
      <w:lvlText w:val=""/>
      <w:lvlJc w:val="left"/>
      <w:pPr>
        <w:ind w:left="5040" w:hanging="360"/>
      </w:pPr>
      <w:rPr>
        <w:rFonts w:ascii="Wingdings" w:hAnsi="Wingdings" w:hint="default"/>
      </w:rPr>
    </w:lvl>
    <w:lvl w:ilvl="6" w:tplc="40090001">
      <w:start w:val="1"/>
      <w:numFmt w:val="bullet"/>
      <w:lvlText w:val=""/>
      <w:lvlJc w:val="left"/>
      <w:pPr>
        <w:ind w:left="5760" w:hanging="360"/>
      </w:pPr>
      <w:rPr>
        <w:rFonts w:ascii="Symbol" w:hAnsi="Symbol" w:hint="default"/>
      </w:rPr>
    </w:lvl>
    <w:lvl w:ilvl="7" w:tplc="40090003">
      <w:start w:val="1"/>
      <w:numFmt w:val="bullet"/>
      <w:lvlText w:val="o"/>
      <w:lvlJc w:val="left"/>
      <w:pPr>
        <w:ind w:left="6480" w:hanging="360"/>
      </w:pPr>
      <w:rPr>
        <w:rFonts w:ascii="Courier New" w:hAnsi="Courier New" w:cs="Courier New" w:hint="default"/>
      </w:rPr>
    </w:lvl>
    <w:lvl w:ilvl="8" w:tplc="40090005">
      <w:start w:val="1"/>
      <w:numFmt w:val="bullet"/>
      <w:lvlText w:val=""/>
      <w:lvlJc w:val="left"/>
      <w:pPr>
        <w:ind w:left="7200" w:hanging="360"/>
      </w:pPr>
      <w:rPr>
        <w:rFonts w:ascii="Wingdings" w:hAnsi="Wingdings" w:hint="default"/>
      </w:rPr>
    </w:lvl>
  </w:abstractNum>
  <w:abstractNum w:abstractNumId="23" w15:restartNumberingAfterBreak="0">
    <w:nsid w:val="28452785"/>
    <w:multiLevelType w:val="multilevel"/>
    <w:tmpl w:val="0B087AE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907" w:hanging="907"/>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15:restartNumberingAfterBreak="0">
    <w:nsid w:val="2C7243CF"/>
    <w:multiLevelType w:val="hybridMultilevel"/>
    <w:tmpl w:val="232EF888"/>
    <w:lvl w:ilvl="0" w:tplc="6186CF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1610C0"/>
    <w:multiLevelType w:val="hybridMultilevel"/>
    <w:tmpl w:val="A1D87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5E37D3"/>
    <w:multiLevelType w:val="multilevel"/>
    <w:tmpl w:val="AA8AE7F6"/>
    <w:lvl w:ilvl="0">
      <w:start w:val="3"/>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3FBD7D2A"/>
    <w:multiLevelType w:val="hybridMultilevel"/>
    <w:tmpl w:val="F0BAA0E2"/>
    <w:lvl w:ilvl="0" w:tplc="46742E14">
      <w:numFmt w:val="bullet"/>
      <w:lvlText w:val="-"/>
      <w:lvlJc w:val="left"/>
      <w:pPr>
        <w:ind w:left="7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45340E5E"/>
    <w:multiLevelType w:val="hybridMultilevel"/>
    <w:tmpl w:val="FFFFFFFF"/>
    <w:lvl w:ilvl="0" w:tplc="DA36E850">
      <w:start w:val="1"/>
      <w:numFmt w:val="decimal"/>
      <w:lvlText w:val="%1."/>
      <w:lvlJc w:val="left"/>
      <w:pPr>
        <w:ind w:left="720" w:hanging="360"/>
      </w:pPr>
    </w:lvl>
    <w:lvl w:ilvl="1" w:tplc="CDBC321C">
      <w:start w:val="1"/>
      <w:numFmt w:val="lowerLetter"/>
      <w:lvlText w:val="%2."/>
      <w:lvlJc w:val="left"/>
      <w:pPr>
        <w:ind w:left="1440" w:hanging="360"/>
      </w:pPr>
    </w:lvl>
    <w:lvl w:ilvl="2" w:tplc="E8083FD2">
      <w:start w:val="1"/>
      <w:numFmt w:val="lowerRoman"/>
      <w:lvlText w:val="%3."/>
      <w:lvlJc w:val="right"/>
      <w:pPr>
        <w:ind w:left="2160" w:hanging="180"/>
      </w:pPr>
    </w:lvl>
    <w:lvl w:ilvl="3" w:tplc="CCD0BD7C">
      <w:start w:val="1"/>
      <w:numFmt w:val="decimal"/>
      <w:lvlText w:val="%4."/>
      <w:lvlJc w:val="left"/>
      <w:pPr>
        <w:ind w:left="2880" w:hanging="360"/>
      </w:pPr>
    </w:lvl>
    <w:lvl w:ilvl="4" w:tplc="E7BCABE6">
      <w:start w:val="1"/>
      <w:numFmt w:val="lowerLetter"/>
      <w:lvlText w:val="%5."/>
      <w:lvlJc w:val="left"/>
      <w:pPr>
        <w:ind w:left="3600" w:hanging="360"/>
      </w:pPr>
    </w:lvl>
    <w:lvl w:ilvl="5" w:tplc="37008DAE">
      <w:start w:val="1"/>
      <w:numFmt w:val="lowerRoman"/>
      <w:lvlText w:val="%6."/>
      <w:lvlJc w:val="right"/>
      <w:pPr>
        <w:ind w:left="4320" w:hanging="180"/>
      </w:pPr>
    </w:lvl>
    <w:lvl w:ilvl="6" w:tplc="BE4C06D0">
      <w:start w:val="1"/>
      <w:numFmt w:val="decimal"/>
      <w:lvlText w:val="%7."/>
      <w:lvlJc w:val="left"/>
      <w:pPr>
        <w:ind w:left="5040" w:hanging="360"/>
      </w:pPr>
    </w:lvl>
    <w:lvl w:ilvl="7" w:tplc="AAA038E4">
      <w:start w:val="1"/>
      <w:numFmt w:val="lowerLetter"/>
      <w:lvlText w:val="%8."/>
      <w:lvlJc w:val="left"/>
      <w:pPr>
        <w:ind w:left="5760" w:hanging="360"/>
      </w:pPr>
    </w:lvl>
    <w:lvl w:ilvl="8" w:tplc="E7FA0EF8">
      <w:start w:val="1"/>
      <w:numFmt w:val="lowerRoman"/>
      <w:lvlText w:val="%9."/>
      <w:lvlJc w:val="right"/>
      <w:pPr>
        <w:ind w:left="6480" w:hanging="180"/>
      </w:pPr>
    </w:lvl>
  </w:abstractNum>
  <w:abstractNum w:abstractNumId="29" w15:restartNumberingAfterBreak="0">
    <w:nsid w:val="4AFA215B"/>
    <w:multiLevelType w:val="hybridMultilevel"/>
    <w:tmpl w:val="C850637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4C504DE9"/>
    <w:multiLevelType w:val="hybridMultilevel"/>
    <w:tmpl w:val="2EC0E780"/>
    <w:lvl w:ilvl="0" w:tplc="354C222A">
      <w:start w:val="1"/>
      <w:numFmt w:val="lowerLetter"/>
      <w:lvlText w:val="%1."/>
      <w:lvlJc w:val="left"/>
      <w:pPr>
        <w:ind w:left="1440" w:hanging="360"/>
      </w:pPr>
      <w:rPr>
        <w:rFonts w:hint="default"/>
      </w:rPr>
    </w:lvl>
    <w:lvl w:ilvl="1" w:tplc="04090001">
      <w:start w:val="1"/>
      <w:numFmt w:val="bullet"/>
      <w:lvlText w:val=""/>
      <w:lvlJc w:val="left"/>
      <w:pPr>
        <w:ind w:left="2160" w:hanging="360"/>
      </w:pPr>
      <w:rPr>
        <w:rFonts w:ascii="Symbol" w:hAnsi="Symbol" w:hint="default"/>
      </w:r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1" w15:restartNumberingAfterBreak="0">
    <w:nsid w:val="4E3628B8"/>
    <w:multiLevelType w:val="hybridMultilevel"/>
    <w:tmpl w:val="B5D0A1B4"/>
    <w:lvl w:ilvl="0" w:tplc="3DBCCDC6">
      <w:start w:val="1"/>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4FAA693D"/>
    <w:multiLevelType w:val="hybridMultilevel"/>
    <w:tmpl w:val="381E2C3E"/>
    <w:lvl w:ilvl="0" w:tplc="685E493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FA79AE"/>
    <w:multiLevelType w:val="hybridMultilevel"/>
    <w:tmpl w:val="CC86EC78"/>
    <w:lvl w:ilvl="0" w:tplc="95C424AE">
      <w:start w:val="1"/>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506A43A9"/>
    <w:multiLevelType w:val="hybridMultilevel"/>
    <w:tmpl w:val="DB8AFA82"/>
    <w:lvl w:ilvl="0" w:tplc="5E7635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3A7B90"/>
    <w:multiLevelType w:val="hybridMultilevel"/>
    <w:tmpl w:val="485C81E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6" w15:restartNumberingAfterBreak="0">
    <w:nsid w:val="57094827"/>
    <w:multiLevelType w:val="hybridMultilevel"/>
    <w:tmpl w:val="FE6ABE4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5979405D"/>
    <w:multiLevelType w:val="multilevel"/>
    <w:tmpl w:val="75E42FD0"/>
    <w:lvl w:ilvl="0">
      <w:start w:val="2"/>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59D61DED"/>
    <w:multiLevelType w:val="hybridMultilevel"/>
    <w:tmpl w:val="829E4C7E"/>
    <w:lvl w:ilvl="0" w:tplc="856ABC7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782350"/>
    <w:multiLevelType w:val="hybridMultilevel"/>
    <w:tmpl w:val="4160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FB48FF"/>
    <w:multiLevelType w:val="hybridMultilevel"/>
    <w:tmpl w:val="39E6B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D867B6"/>
    <w:multiLevelType w:val="hybridMultilevel"/>
    <w:tmpl w:val="04F44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B7028F"/>
    <w:multiLevelType w:val="hybridMultilevel"/>
    <w:tmpl w:val="D49AC770"/>
    <w:lvl w:ilvl="0" w:tplc="296C8228">
      <w:numFmt w:val="bullet"/>
      <w:lvlText w:val="-"/>
      <w:lvlJc w:val="left"/>
      <w:pPr>
        <w:ind w:left="360" w:hanging="360"/>
      </w:pPr>
      <w:rPr>
        <w:rFonts w:ascii="Calibri" w:eastAsiaTheme="minorHAnsi" w:hAnsi="Calibri" w:cs="Calibri"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3" w15:restartNumberingAfterBreak="0">
    <w:nsid w:val="61D914F8"/>
    <w:multiLevelType w:val="hybridMultilevel"/>
    <w:tmpl w:val="FFFFFFFF"/>
    <w:lvl w:ilvl="0" w:tplc="67246EC2">
      <w:start w:val="1"/>
      <w:numFmt w:val="decimal"/>
      <w:lvlText w:val="%1."/>
      <w:lvlJc w:val="left"/>
      <w:pPr>
        <w:ind w:left="720" w:hanging="360"/>
      </w:pPr>
    </w:lvl>
    <w:lvl w:ilvl="1" w:tplc="A6269E36">
      <w:start w:val="1"/>
      <w:numFmt w:val="lowerLetter"/>
      <w:lvlText w:val="%2."/>
      <w:lvlJc w:val="left"/>
      <w:pPr>
        <w:ind w:left="1440" w:hanging="360"/>
      </w:pPr>
    </w:lvl>
    <w:lvl w:ilvl="2" w:tplc="E36431BE">
      <w:start w:val="1"/>
      <w:numFmt w:val="lowerRoman"/>
      <w:lvlText w:val="%3."/>
      <w:lvlJc w:val="right"/>
      <w:pPr>
        <w:ind w:left="2160" w:hanging="180"/>
      </w:pPr>
    </w:lvl>
    <w:lvl w:ilvl="3" w:tplc="D430C8CE">
      <w:start w:val="1"/>
      <w:numFmt w:val="decimal"/>
      <w:lvlText w:val="%4."/>
      <w:lvlJc w:val="left"/>
      <w:pPr>
        <w:ind w:left="2880" w:hanging="360"/>
      </w:pPr>
    </w:lvl>
    <w:lvl w:ilvl="4" w:tplc="242AA746">
      <w:start w:val="1"/>
      <w:numFmt w:val="lowerLetter"/>
      <w:lvlText w:val="%5."/>
      <w:lvlJc w:val="left"/>
      <w:pPr>
        <w:ind w:left="3600" w:hanging="360"/>
      </w:pPr>
    </w:lvl>
    <w:lvl w:ilvl="5" w:tplc="DBDAF394">
      <w:start w:val="1"/>
      <w:numFmt w:val="lowerRoman"/>
      <w:lvlText w:val="%6."/>
      <w:lvlJc w:val="right"/>
      <w:pPr>
        <w:ind w:left="4320" w:hanging="180"/>
      </w:pPr>
    </w:lvl>
    <w:lvl w:ilvl="6" w:tplc="2EB89D5C">
      <w:start w:val="1"/>
      <w:numFmt w:val="decimal"/>
      <w:lvlText w:val="%7."/>
      <w:lvlJc w:val="left"/>
      <w:pPr>
        <w:ind w:left="5040" w:hanging="360"/>
      </w:pPr>
    </w:lvl>
    <w:lvl w:ilvl="7" w:tplc="465A678A">
      <w:start w:val="1"/>
      <w:numFmt w:val="lowerLetter"/>
      <w:lvlText w:val="%8."/>
      <w:lvlJc w:val="left"/>
      <w:pPr>
        <w:ind w:left="5760" w:hanging="360"/>
      </w:pPr>
    </w:lvl>
    <w:lvl w:ilvl="8" w:tplc="A51CCFAC">
      <w:start w:val="1"/>
      <w:numFmt w:val="lowerRoman"/>
      <w:lvlText w:val="%9."/>
      <w:lvlJc w:val="right"/>
      <w:pPr>
        <w:ind w:left="6480" w:hanging="180"/>
      </w:pPr>
    </w:lvl>
  </w:abstractNum>
  <w:abstractNum w:abstractNumId="44" w15:restartNumberingAfterBreak="0">
    <w:nsid w:val="644D3B18"/>
    <w:multiLevelType w:val="hybridMultilevel"/>
    <w:tmpl w:val="A32EB218"/>
    <w:lvl w:ilvl="0" w:tplc="E6781476">
      <w:start w:val="1"/>
      <w:numFmt w:val="decimal"/>
      <w:lvlText w:val="%1."/>
      <w:lvlJc w:val="left"/>
      <w:pPr>
        <w:ind w:left="720" w:hanging="360"/>
      </w:pPr>
      <w:rPr>
        <w:b w:val="0"/>
        <w:bCs w:val="0"/>
        <w:i w:val="0"/>
        <w:iCs w:val="0"/>
        <w:sz w:val="22"/>
        <w:szCs w:val="22"/>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45" w15:restartNumberingAfterBreak="0">
    <w:nsid w:val="652A53FF"/>
    <w:multiLevelType w:val="hybridMultilevel"/>
    <w:tmpl w:val="E7181C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15:restartNumberingAfterBreak="0">
    <w:nsid w:val="66B74041"/>
    <w:multiLevelType w:val="hybridMultilevel"/>
    <w:tmpl w:val="723CF9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96647F6"/>
    <w:multiLevelType w:val="hybridMultilevel"/>
    <w:tmpl w:val="F006BFC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8" w15:restartNumberingAfterBreak="0">
    <w:nsid w:val="6B206C75"/>
    <w:multiLevelType w:val="hybridMultilevel"/>
    <w:tmpl w:val="1326F86A"/>
    <w:lvl w:ilvl="0" w:tplc="1500DFF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D2459C0"/>
    <w:multiLevelType w:val="hybridMultilevel"/>
    <w:tmpl w:val="9C76E496"/>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15:restartNumberingAfterBreak="0">
    <w:nsid w:val="6EE04781"/>
    <w:multiLevelType w:val="hybridMultilevel"/>
    <w:tmpl w:val="C456A3C8"/>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 w15:restartNumberingAfterBreak="0">
    <w:nsid w:val="708F76F8"/>
    <w:multiLevelType w:val="hybridMultilevel"/>
    <w:tmpl w:val="A6C67CF8"/>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start w:val="1"/>
      <w:numFmt w:val="bullet"/>
      <w:lvlText w:val=""/>
      <w:lvlJc w:val="left"/>
      <w:pPr>
        <w:ind w:left="2880" w:hanging="360"/>
      </w:pPr>
      <w:rPr>
        <w:rFonts w:ascii="Wingdings" w:hAnsi="Wingdings" w:hint="default"/>
      </w:rPr>
    </w:lvl>
    <w:lvl w:ilvl="3" w:tplc="40090001">
      <w:start w:val="1"/>
      <w:numFmt w:val="bullet"/>
      <w:lvlText w:val=""/>
      <w:lvlJc w:val="left"/>
      <w:pPr>
        <w:ind w:left="3600" w:hanging="360"/>
      </w:pPr>
      <w:rPr>
        <w:rFonts w:ascii="Symbol" w:hAnsi="Symbol" w:hint="default"/>
      </w:rPr>
    </w:lvl>
    <w:lvl w:ilvl="4" w:tplc="40090003">
      <w:start w:val="1"/>
      <w:numFmt w:val="bullet"/>
      <w:lvlText w:val="o"/>
      <w:lvlJc w:val="left"/>
      <w:pPr>
        <w:ind w:left="4320" w:hanging="360"/>
      </w:pPr>
      <w:rPr>
        <w:rFonts w:ascii="Courier New" w:hAnsi="Courier New" w:cs="Courier New" w:hint="default"/>
      </w:rPr>
    </w:lvl>
    <w:lvl w:ilvl="5" w:tplc="40090005">
      <w:start w:val="1"/>
      <w:numFmt w:val="bullet"/>
      <w:lvlText w:val=""/>
      <w:lvlJc w:val="left"/>
      <w:pPr>
        <w:ind w:left="5040" w:hanging="360"/>
      </w:pPr>
      <w:rPr>
        <w:rFonts w:ascii="Wingdings" w:hAnsi="Wingdings" w:hint="default"/>
      </w:rPr>
    </w:lvl>
    <w:lvl w:ilvl="6" w:tplc="40090001">
      <w:start w:val="1"/>
      <w:numFmt w:val="bullet"/>
      <w:lvlText w:val=""/>
      <w:lvlJc w:val="left"/>
      <w:pPr>
        <w:ind w:left="5760" w:hanging="360"/>
      </w:pPr>
      <w:rPr>
        <w:rFonts w:ascii="Symbol" w:hAnsi="Symbol" w:hint="default"/>
      </w:rPr>
    </w:lvl>
    <w:lvl w:ilvl="7" w:tplc="40090003">
      <w:start w:val="1"/>
      <w:numFmt w:val="bullet"/>
      <w:lvlText w:val="o"/>
      <w:lvlJc w:val="left"/>
      <w:pPr>
        <w:ind w:left="6480" w:hanging="360"/>
      </w:pPr>
      <w:rPr>
        <w:rFonts w:ascii="Courier New" w:hAnsi="Courier New" w:cs="Courier New" w:hint="default"/>
      </w:rPr>
    </w:lvl>
    <w:lvl w:ilvl="8" w:tplc="40090005">
      <w:start w:val="1"/>
      <w:numFmt w:val="bullet"/>
      <w:lvlText w:val=""/>
      <w:lvlJc w:val="left"/>
      <w:pPr>
        <w:ind w:left="7200" w:hanging="360"/>
      </w:pPr>
      <w:rPr>
        <w:rFonts w:ascii="Wingdings" w:hAnsi="Wingdings" w:hint="default"/>
      </w:rPr>
    </w:lvl>
  </w:abstractNum>
  <w:abstractNum w:abstractNumId="52" w15:restartNumberingAfterBreak="0">
    <w:nsid w:val="75603926"/>
    <w:multiLevelType w:val="hybridMultilevel"/>
    <w:tmpl w:val="557014A8"/>
    <w:lvl w:ilvl="0" w:tplc="40090001">
      <w:start w:val="1"/>
      <w:numFmt w:val="bullet"/>
      <w:lvlText w:val=""/>
      <w:lvlJc w:val="left"/>
      <w:pPr>
        <w:ind w:left="720" w:hanging="360"/>
      </w:pPr>
      <w:rPr>
        <w:rFonts w:ascii="Symbol" w:hAnsi="Symbol" w:hint="default"/>
      </w:rPr>
    </w:lvl>
    <w:lvl w:ilvl="1" w:tplc="40090001">
      <w:start w:val="1"/>
      <w:numFmt w:val="bullet"/>
      <w:lvlText w:val=""/>
      <w:lvlJc w:val="left"/>
      <w:pPr>
        <w:ind w:left="1440" w:hanging="360"/>
      </w:pPr>
      <w:rPr>
        <w:rFonts w:ascii="Symbol" w:hAnsi="Symbol"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53" w15:restartNumberingAfterBreak="0">
    <w:nsid w:val="79D11B92"/>
    <w:multiLevelType w:val="hybridMultilevel"/>
    <w:tmpl w:val="24844A5A"/>
    <w:lvl w:ilvl="0" w:tplc="53C2ADBA">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 w15:restartNumberingAfterBreak="0">
    <w:nsid w:val="7FAA73CB"/>
    <w:multiLevelType w:val="hybridMultilevel"/>
    <w:tmpl w:val="E6CE2C0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abstractNumId w:val="1"/>
  </w:num>
  <w:num w:numId="2">
    <w:abstractNumId w:val="10"/>
  </w:num>
  <w:num w:numId="3">
    <w:abstractNumId w:val="23"/>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40"/>
  </w:num>
  <w:num w:numId="7">
    <w:abstractNumId w:val="39"/>
  </w:num>
  <w:num w:numId="8">
    <w:abstractNumId w:val="53"/>
  </w:num>
  <w:num w:numId="9">
    <w:abstractNumId w:val="42"/>
  </w:num>
  <w:num w:numId="10">
    <w:abstractNumId w:val="41"/>
  </w:num>
  <w:num w:numId="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30"/>
  </w:num>
  <w:num w:numId="14">
    <w:abstractNumId w:val="45"/>
  </w:num>
  <w:num w:numId="15">
    <w:abstractNumId w:val="43"/>
  </w:num>
  <w:num w:numId="16">
    <w:abstractNumId w:val="28"/>
  </w:num>
  <w:num w:numId="17">
    <w:abstractNumId w:val="7"/>
  </w:num>
  <w:num w:numId="18">
    <w:abstractNumId w:val="12"/>
  </w:num>
  <w:num w:numId="19">
    <w:abstractNumId w:val="25"/>
  </w:num>
  <w:num w:numId="20">
    <w:abstractNumId w:val="36"/>
  </w:num>
  <w:num w:numId="21">
    <w:abstractNumId w:val="2"/>
  </w:num>
  <w:num w:numId="22">
    <w:abstractNumId w:val="35"/>
  </w:num>
  <w:num w:numId="23">
    <w:abstractNumId w:val="1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2"/>
  </w:num>
  <w:num w:numId="29">
    <w:abstractNumId w:val="51"/>
  </w:num>
  <w:num w:numId="30">
    <w:abstractNumId w:val="20"/>
  </w:num>
  <w:num w:numId="31">
    <w:abstractNumId w:val="19"/>
  </w:num>
  <w:num w:numId="32">
    <w:abstractNumId w:val="22"/>
  </w:num>
  <w:num w:numId="33">
    <w:abstractNumId w:val="18"/>
  </w:num>
  <w:num w:numId="34">
    <w:abstractNumId w:val="33"/>
  </w:num>
  <w:num w:numId="35">
    <w:abstractNumId w:val="31"/>
  </w:num>
  <w:num w:numId="36">
    <w:abstractNumId w:val="5"/>
  </w:num>
  <w:num w:numId="37">
    <w:abstractNumId w:val="29"/>
  </w:num>
  <w:num w:numId="38">
    <w:abstractNumId w:val="27"/>
  </w:num>
  <w:num w:numId="39">
    <w:abstractNumId w:val="17"/>
  </w:num>
  <w:num w:numId="40">
    <w:abstractNumId w:val="54"/>
  </w:num>
  <w:num w:numId="41">
    <w:abstractNumId w:val="47"/>
  </w:num>
  <w:num w:numId="42">
    <w:abstractNumId w:val="3"/>
  </w:num>
  <w:num w:numId="43">
    <w:abstractNumId w:val="32"/>
  </w:num>
  <w:num w:numId="44">
    <w:abstractNumId w:val="48"/>
  </w:num>
  <w:num w:numId="45">
    <w:abstractNumId w:val="38"/>
  </w:num>
  <w:num w:numId="46">
    <w:abstractNumId w:val="13"/>
  </w:num>
  <w:num w:numId="47">
    <w:abstractNumId w:val="8"/>
  </w:num>
  <w:num w:numId="48">
    <w:abstractNumId w:val="6"/>
  </w:num>
  <w:num w:numId="49">
    <w:abstractNumId w:val="34"/>
  </w:num>
  <w:num w:numId="50">
    <w:abstractNumId w:val="24"/>
  </w:num>
  <w:num w:numId="51">
    <w:abstractNumId w:val="9"/>
  </w:num>
  <w:num w:numId="52">
    <w:abstractNumId w:val="46"/>
  </w:num>
  <w:num w:numId="53">
    <w:abstractNumId w:val="0"/>
  </w:num>
  <w:num w:numId="54">
    <w:abstractNumId w:val="26"/>
  </w:num>
  <w:num w:numId="55">
    <w:abstractNumId w:val="37"/>
  </w:num>
  <w:num w:numId="56">
    <w:abstractNumId w:val="23"/>
    <w:lvlOverride w:ilvl="0">
      <w:startOverride w:val="2"/>
    </w:lvlOverride>
    <w:lvlOverride w:ilvl="1">
      <w:startOverride w:val="5"/>
    </w:lvlOverride>
    <w:lvlOverride w:ilvl="2">
      <w:startOverride w:val="3"/>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15"/>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A6E"/>
    <w:rsid w:val="000003DD"/>
    <w:rsid w:val="00000978"/>
    <w:rsid w:val="00000EB7"/>
    <w:rsid w:val="000035A2"/>
    <w:rsid w:val="00003FF7"/>
    <w:rsid w:val="0000506C"/>
    <w:rsid w:val="00007EBE"/>
    <w:rsid w:val="00010C5F"/>
    <w:rsid w:val="0001111A"/>
    <w:rsid w:val="00011F16"/>
    <w:rsid w:val="0001361E"/>
    <w:rsid w:val="00013BF5"/>
    <w:rsid w:val="00014E16"/>
    <w:rsid w:val="00016A1C"/>
    <w:rsid w:val="00017CAC"/>
    <w:rsid w:val="00017CBE"/>
    <w:rsid w:val="0002063D"/>
    <w:rsid w:val="00021139"/>
    <w:rsid w:val="000224B8"/>
    <w:rsid w:val="00026563"/>
    <w:rsid w:val="00026B16"/>
    <w:rsid w:val="00026F53"/>
    <w:rsid w:val="00027B26"/>
    <w:rsid w:val="00030398"/>
    <w:rsid w:val="000303C3"/>
    <w:rsid w:val="00034618"/>
    <w:rsid w:val="00035495"/>
    <w:rsid w:val="0003718A"/>
    <w:rsid w:val="00045C74"/>
    <w:rsid w:val="000468EC"/>
    <w:rsid w:val="00050A9E"/>
    <w:rsid w:val="00050B8C"/>
    <w:rsid w:val="00052C99"/>
    <w:rsid w:val="000548E1"/>
    <w:rsid w:val="00060910"/>
    <w:rsid w:val="00060959"/>
    <w:rsid w:val="00062C2A"/>
    <w:rsid w:val="00065F29"/>
    <w:rsid w:val="000664D4"/>
    <w:rsid w:val="00067B09"/>
    <w:rsid w:val="00070F5D"/>
    <w:rsid w:val="00071FEB"/>
    <w:rsid w:val="00072027"/>
    <w:rsid w:val="00072D08"/>
    <w:rsid w:val="00076A75"/>
    <w:rsid w:val="000775BF"/>
    <w:rsid w:val="00081078"/>
    <w:rsid w:val="00083B27"/>
    <w:rsid w:val="00083E83"/>
    <w:rsid w:val="000867BA"/>
    <w:rsid w:val="00087FCE"/>
    <w:rsid w:val="00090233"/>
    <w:rsid w:val="00090415"/>
    <w:rsid w:val="00091AEB"/>
    <w:rsid w:val="00095B3C"/>
    <w:rsid w:val="00095B49"/>
    <w:rsid w:val="000A27AE"/>
    <w:rsid w:val="000A2CE8"/>
    <w:rsid w:val="000A4211"/>
    <w:rsid w:val="000A6E23"/>
    <w:rsid w:val="000B4251"/>
    <w:rsid w:val="000B56B9"/>
    <w:rsid w:val="000B58F5"/>
    <w:rsid w:val="000B656D"/>
    <w:rsid w:val="000B6BCC"/>
    <w:rsid w:val="000C0C2B"/>
    <w:rsid w:val="000C22F4"/>
    <w:rsid w:val="000C3F4B"/>
    <w:rsid w:val="000C46CB"/>
    <w:rsid w:val="000C5E58"/>
    <w:rsid w:val="000D30CE"/>
    <w:rsid w:val="000D3D2A"/>
    <w:rsid w:val="000D4F99"/>
    <w:rsid w:val="000D5A57"/>
    <w:rsid w:val="000E1502"/>
    <w:rsid w:val="000E3578"/>
    <w:rsid w:val="000E44E9"/>
    <w:rsid w:val="000E4A45"/>
    <w:rsid w:val="000E4E83"/>
    <w:rsid w:val="000F0B28"/>
    <w:rsid w:val="000F1788"/>
    <w:rsid w:val="000F456A"/>
    <w:rsid w:val="000F4616"/>
    <w:rsid w:val="000F4E2E"/>
    <w:rsid w:val="000F69C3"/>
    <w:rsid w:val="000F7886"/>
    <w:rsid w:val="000F79B2"/>
    <w:rsid w:val="000F7A67"/>
    <w:rsid w:val="000F7C65"/>
    <w:rsid w:val="00101364"/>
    <w:rsid w:val="00101418"/>
    <w:rsid w:val="00101724"/>
    <w:rsid w:val="00102FB5"/>
    <w:rsid w:val="001072A8"/>
    <w:rsid w:val="0010790E"/>
    <w:rsid w:val="00112C73"/>
    <w:rsid w:val="0011790B"/>
    <w:rsid w:val="0012209D"/>
    <w:rsid w:val="00123568"/>
    <w:rsid w:val="00123BC4"/>
    <w:rsid w:val="00126416"/>
    <w:rsid w:val="001310D7"/>
    <w:rsid w:val="00132387"/>
    <w:rsid w:val="0013300C"/>
    <w:rsid w:val="00141B42"/>
    <w:rsid w:val="00142AE8"/>
    <w:rsid w:val="00142C41"/>
    <w:rsid w:val="0014671D"/>
    <w:rsid w:val="00150191"/>
    <w:rsid w:val="00150B9D"/>
    <w:rsid w:val="001522D1"/>
    <w:rsid w:val="00152C8B"/>
    <w:rsid w:val="00153D05"/>
    <w:rsid w:val="00156BBE"/>
    <w:rsid w:val="001604C1"/>
    <w:rsid w:val="00161D72"/>
    <w:rsid w:val="0016256B"/>
    <w:rsid w:val="00167D11"/>
    <w:rsid w:val="00171957"/>
    <w:rsid w:val="00172D45"/>
    <w:rsid w:val="00183F96"/>
    <w:rsid w:val="00185510"/>
    <w:rsid w:val="00185E90"/>
    <w:rsid w:val="00193D75"/>
    <w:rsid w:val="00193F84"/>
    <w:rsid w:val="00194500"/>
    <w:rsid w:val="001B3A0C"/>
    <w:rsid w:val="001B4CB0"/>
    <w:rsid w:val="001B7454"/>
    <w:rsid w:val="001B78E1"/>
    <w:rsid w:val="001C1B46"/>
    <w:rsid w:val="001C4A1D"/>
    <w:rsid w:val="001D72EA"/>
    <w:rsid w:val="001E0A35"/>
    <w:rsid w:val="001E16E1"/>
    <w:rsid w:val="001E2238"/>
    <w:rsid w:val="001E5E11"/>
    <w:rsid w:val="001E6441"/>
    <w:rsid w:val="001F3393"/>
    <w:rsid w:val="001F5CF9"/>
    <w:rsid w:val="00203601"/>
    <w:rsid w:val="0020683A"/>
    <w:rsid w:val="0020765A"/>
    <w:rsid w:val="002118B3"/>
    <w:rsid w:val="002125FD"/>
    <w:rsid w:val="0021749F"/>
    <w:rsid w:val="00220BCF"/>
    <w:rsid w:val="00222B62"/>
    <w:rsid w:val="00223870"/>
    <w:rsid w:val="00223EDB"/>
    <w:rsid w:val="002250A5"/>
    <w:rsid w:val="00230233"/>
    <w:rsid w:val="00230DBA"/>
    <w:rsid w:val="00231C96"/>
    <w:rsid w:val="00232291"/>
    <w:rsid w:val="00235572"/>
    <w:rsid w:val="00235A2B"/>
    <w:rsid w:val="00236B3B"/>
    <w:rsid w:val="00242196"/>
    <w:rsid w:val="002437AD"/>
    <w:rsid w:val="0024783C"/>
    <w:rsid w:val="00254EAC"/>
    <w:rsid w:val="00263A89"/>
    <w:rsid w:val="00267299"/>
    <w:rsid w:val="0027163B"/>
    <w:rsid w:val="00271C71"/>
    <w:rsid w:val="0027306F"/>
    <w:rsid w:val="00273F9F"/>
    <w:rsid w:val="002742A7"/>
    <w:rsid w:val="002812F1"/>
    <w:rsid w:val="002850E0"/>
    <w:rsid w:val="0028661B"/>
    <w:rsid w:val="002872EA"/>
    <w:rsid w:val="002903ED"/>
    <w:rsid w:val="0029298F"/>
    <w:rsid w:val="00294722"/>
    <w:rsid w:val="00294BDF"/>
    <w:rsid w:val="00296965"/>
    <w:rsid w:val="00297C4A"/>
    <w:rsid w:val="002A4432"/>
    <w:rsid w:val="002B3449"/>
    <w:rsid w:val="002B3451"/>
    <w:rsid w:val="002C1592"/>
    <w:rsid w:val="002C18AD"/>
    <w:rsid w:val="002C1E8B"/>
    <w:rsid w:val="002C6068"/>
    <w:rsid w:val="002D47D5"/>
    <w:rsid w:val="002D5CE8"/>
    <w:rsid w:val="002E0FEC"/>
    <w:rsid w:val="002E7381"/>
    <w:rsid w:val="002F7F6F"/>
    <w:rsid w:val="003016F5"/>
    <w:rsid w:val="00301777"/>
    <w:rsid w:val="00307707"/>
    <w:rsid w:val="00310F90"/>
    <w:rsid w:val="00313103"/>
    <w:rsid w:val="0031346B"/>
    <w:rsid w:val="00316741"/>
    <w:rsid w:val="00317E69"/>
    <w:rsid w:val="003226A9"/>
    <w:rsid w:val="00323048"/>
    <w:rsid w:val="00326174"/>
    <w:rsid w:val="0033192F"/>
    <w:rsid w:val="00332798"/>
    <w:rsid w:val="00333015"/>
    <w:rsid w:val="00333041"/>
    <w:rsid w:val="00342E1C"/>
    <w:rsid w:val="003447B4"/>
    <w:rsid w:val="00345A9E"/>
    <w:rsid w:val="00345F39"/>
    <w:rsid w:val="003464BE"/>
    <w:rsid w:val="00347E01"/>
    <w:rsid w:val="003502F9"/>
    <w:rsid w:val="003572F3"/>
    <w:rsid w:val="00361190"/>
    <w:rsid w:val="00361F75"/>
    <w:rsid w:val="0036231E"/>
    <w:rsid w:val="0036764F"/>
    <w:rsid w:val="0037014D"/>
    <w:rsid w:val="00370688"/>
    <w:rsid w:val="0037104C"/>
    <w:rsid w:val="00372BC8"/>
    <w:rsid w:val="00372EAA"/>
    <w:rsid w:val="003735D7"/>
    <w:rsid w:val="0037559F"/>
    <w:rsid w:val="00376F44"/>
    <w:rsid w:val="003777CA"/>
    <w:rsid w:val="00381999"/>
    <w:rsid w:val="00382536"/>
    <w:rsid w:val="003830AE"/>
    <w:rsid w:val="00383508"/>
    <w:rsid w:val="00386CBA"/>
    <w:rsid w:val="00386F99"/>
    <w:rsid w:val="00390C2B"/>
    <w:rsid w:val="00397F96"/>
    <w:rsid w:val="003A0058"/>
    <w:rsid w:val="003A4E02"/>
    <w:rsid w:val="003B097C"/>
    <w:rsid w:val="003B2172"/>
    <w:rsid w:val="003B2AAC"/>
    <w:rsid w:val="003B470E"/>
    <w:rsid w:val="003B5050"/>
    <w:rsid w:val="003C13A8"/>
    <w:rsid w:val="003C2B75"/>
    <w:rsid w:val="003C5DC0"/>
    <w:rsid w:val="003C7D12"/>
    <w:rsid w:val="003C7F7A"/>
    <w:rsid w:val="003D176B"/>
    <w:rsid w:val="003D3528"/>
    <w:rsid w:val="003D4477"/>
    <w:rsid w:val="003D5809"/>
    <w:rsid w:val="003D5E6D"/>
    <w:rsid w:val="003E4306"/>
    <w:rsid w:val="003E5178"/>
    <w:rsid w:val="003E70FF"/>
    <w:rsid w:val="003E75D9"/>
    <w:rsid w:val="003E7CB0"/>
    <w:rsid w:val="003F266B"/>
    <w:rsid w:val="003F2E7D"/>
    <w:rsid w:val="003F3A7E"/>
    <w:rsid w:val="003F7904"/>
    <w:rsid w:val="00401170"/>
    <w:rsid w:val="00403447"/>
    <w:rsid w:val="004053AF"/>
    <w:rsid w:val="00407B72"/>
    <w:rsid w:val="00411A36"/>
    <w:rsid w:val="00411F32"/>
    <w:rsid w:val="00415B5A"/>
    <w:rsid w:val="004164A6"/>
    <w:rsid w:val="004173EC"/>
    <w:rsid w:val="00420ABF"/>
    <w:rsid w:val="00424ADE"/>
    <w:rsid w:val="00424B46"/>
    <w:rsid w:val="00426803"/>
    <w:rsid w:val="00426CB2"/>
    <w:rsid w:val="004306F3"/>
    <w:rsid w:val="00431F04"/>
    <w:rsid w:val="004348FB"/>
    <w:rsid w:val="00435F7F"/>
    <w:rsid w:val="00440F87"/>
    <w:rsid w:val="004414B8"/>
    <w:rsid w:val="00441B52"/>
    <w:rsid w:val="004450D0"/>
    <w:rsid w:val="00447392"/>
    <w:rsid w:val="0045095D"/>
    <w:rsid w:val="0045136B"/>
    <w:rsid w:val="00451FF5"/>
    <w:rsid w:val="004531FD"/>
    <w:rsid w:val="004566E0"/>
    <w:rsid w:val="00457837"/>
    <w:rsid w:val="00460079"/>
    <w:rsid w:val="00461BDD"/>
    <w:rsid w:val="00463B49"/>
    <w:rsid w:val="00464E5E"/>
    <w:rsid w:val="004667E4"/>
    <w:rsid w:val="00466D77"/>
    <w:rsid w:val="00467117"/>
    <w:rsid w:val="0047212E"/>
    <w:rsid w:val="0047719C"/>
    <w:rsid w:val="00480F84"/>
    <w:rsid w:val="00481871"/>
    <w:rsid w:val="00484431"/>
    <w:rsid w:val="004857F0"/>
    <w:rsid w:val="00485E20"/>
    <w:rsid w:val="00495D41"/>
    <w:rsid w:val="00497802"/>
    <w:rsid w:val="004A537B"/>
    <w:rsid w:val="004B0206"/>
    <w:rsid w:val="004B0A4A"/>
    <w:rsid w:val="004B301F"/>
    <w:rsid w:val="004B3915"/>
    <w:rsid w:val="004B43F9"/>
    <w:rsid w:val="004B4E17"/>
    <w:rsid w:val="004B7D04"/>
    <w:rsid w:val="004C0F66"/>
    <w:rsid w:val="004C4B17"/>
    <w:rsid w:val="004C61EF"/>
    <w:rsid w:val="004C6933"/>
    <w:rsid w:val="004D1003"/>
    <w:rsid w:val="004D4798"/>
    <w:rsid w:val="004D4AC9"/>
    <w:rsid w:val="004D7147"/>
    <w:rsid w:val="004E09CD"/>
    <w:rsid w:val="004E1126"/>
    <w:rsid w:val="004E13D6"/>
    <w:rsid w:val="004E1E9C"/>
    <w:rsid w:val="004E4A32"/>
    <w:rsid w:val="004E78DA"/>
    <w:rsid w:val="004F0903"/>
    <w:rsid w:val="004F1D4E"/>
    <w:rsid w:val="004F2668"/>
    <w:rsid w:val="004F3BAA"/>
    <w:rsid w:val="004F3F11"/>
    <w:rsid w:val="004F6AF6"/>
    <w:rsid w:val="00500835"/>
    <w:rsid w:val="00502436"/>
    <w:rsid w:val="00505AF8"/>
    <w:rsid w:val="00506AEE"/>
    <w:rsid w:val="00506C8C"/>
    <w:rsid w:val="00511BA5"/>
    <w:rsid w:val="00511C75"/>
    <w:rsid w:val="00511D32"/>
    <w:rsid w:val="00512F4B"/>
    <w:rsid w:val="005130D7"/>
    <w:rsid w:val="00514260"/>
    <w:rsid w:val="005147B6"/>
    <w:rsid w:val="0051515B"/>
    <w:rsid w:val="0051744D"/>
    <w:rsid w:val="00520DA6"/>
    <w:rsid w:val="0052515A"/>
    <w:rsid w:val="00527BA1"/>
    <w:rsid w:val="00530E35"/>
    <w:rsid w:val="005318D7"/>
    <w:rsid w:val="005318E9"/>
    <w:rsid w:val="005325F5"/>
    <w:rsid w:val="00534580"/>
    <w:rsid w:val="00534A93"/>
    <w:rsid w:val="00536896"/>
    <w:rsid w:val="005410DE"/>
    <w:rsid w:val="00541846"/>
    <w:rsid w:val="005424BE"/>
    <w:rsid w:val="00542A3C"/>
    <w:rsid w:val="0054395A"/>
    <w:rsid w:val="00543E66"/>
    <w:rsid w:val="00544073"/>
    <w:rsid w:val="00546411"/>
    <w:rsid w:val="005514AE"/>
    <w:rsid w:val="00551AAC"/>
    <w:rsid w:val="00560457"/>
    <w:rsid w:val="00563C6F"/>
    <w:rsid w:val="005642D6"/>
    <w:rsid w:val="00565425"/>
    <w:rsid w:val="00570A97"/>
    <w:rsid w:val="0057105C"/>
    <w:rsid w:val="00573A6E"/>
    <w:rsid w:val="00575C04"/>
    <w:rsid w:val="00581074"/>
    <w:rsid w:val="0058407D"/>
    <w:rsid w:val="00584A1E"/>
    <w:rsid w:val="00587959"/>
    <w:rsid w:val="005933E3"/>
    <w:rsid w:val="00594028"/>
    <w:rsid w:val="005964BA"/>
    <w:rsid w:val="005965C6"/>
    <w:rsid w:val="005A0F8A"/>
    <w:rsid w:val="005A11D9"/>
    <w:rsid w:val="005A3CB3"/>
    <w:rsid w:val="005A44D7"/>
    <w:rsid w:val="005B09E4"/>
    <w:rsid w:val="005B1202"/>
    <w:rsid w:val="005B1B84"/>
    <w:rsid w:val="005B1E6F"/>
    <w:rsid w:val="005B46EB"/>
    <w:rsid w:val="005C209C"/>
    <w:rsid w:val="005C297F"/>
    <w:rsid w:val="005C3429"/>
    <w:rsid w:val="005C7BEB"/>
    <w:rsid w:val="005D34BF"/>
    <w:rsid w:val="005D48FB"/>
    <w:rsid w:val="005D51AD"/>
    <w:rsid w:val="005D5A05"/>
    <w:rsid w:val="005D5A08"/>
    <w:rsid w:val="005D7580"/>
    <w:rsid w:val="005E0525"/>
    <w:rsid w:val="005E1FD1"/>
    <w:rsid w:val="005E26C1"/>
    <w:rsid w:val="005E2DEE"/>
    <w:rsid w:val="005E4E70"/>
    <w:rsid w:val="005F7595"/>
    <w:rsid w:val="00601CB9"/>
    <w:rsid w:val="00603716"/>
    <w:rsid w:val="00606F2D"/>
    <w:rsid w:val="006123A0"/>
    <w:rsid w:val="006126BE"/>
    <w:rsid w:val="00613DF9"/>
    <w:rsid w:val="00616F62"/>
    <w:rsid w:val="00620BAF"/>
    <w:rsid w:val="00622C59"/>
    <w:rsid w:val="006243C1"/>
    <w:rsid w:val="006263D9"/>
    <w:rsid w:val="006327CE"/>
    <w:rsid w:val="006338C6"/>
    <w:rsid w:val="00633ABD"/>
    <w:rsid w:val="00635AA7"/>
    <w:rsid w:val="00635E62"/>
    <w:rsid w:val="006365B0"/>
    <w:rsid w:val="00637ECE"/>
    <w:rsid w:val="00640349"/>
    <w:rsid w:val="006404FD"/>
    <w:rsid w:val="0064056C"/>
    <w:rsid w:val="00640FE9"/>
    <w:rsid w:val="006411E7"/>
    <w:rsid w:val="00644EEB"/>
    <w:rsid w:val="006458DB"/>
    <w:rsid w:val="00645E75"/>
    <w:rsid w:val="00646081"/>
    <w:rsid w:val="00647683"/>
    <w:rsid w:val="00650A15"/>
    <w:rsid w:val="00651101"/>
    <w:rsid w:val="00652B06"/>
    <w:rsid w:val="00660129"/>
    <w:rsid w:val="0066218D"/>
    <w:rsid w:val="006638AD"/>
    <w:rsid w:val="00665F35"/>
    <w:rsid w:val="0066622C"/>
    <w:rsid w:val="0066689F"/>
    <w:rsid w:val="0066770D"/>
    <w:rsid w:val="00670925"/>
    <w:rsid w:val="006746F2"/>
    <w:rsid w:val="00674EB6"/>
    <w:rsid w:val="00675DB2"/>
    <w:rsid w:val="00681CD8"/>
    <w:rsid w:val="0068342A"/>
    <w:rsid w:val="00690E9A"/>
    <w:rsid w:val="0069282E"/>
    <w:rsid w:val="00696AED"/>
    <w:rsid w:val="00697F6F"/>
    <w:rsid w:val="00697F96"/>
    <w:rsid w:val="006A6705"/>
    <w:rsid w:val="006A79BB"/>
    <w:rsid w:val="006A7D93"/>
    <w:rsid w:val="006B178C"/>
    <w:rsid w:val="006B1D02"/>
    <w:rsid w:val="006B25EF"/>
    <w:rsid w:val="006B4B6C"/>
    <w:rsid w:val="006B53EA"/>
    <w:rsid w:val="006B5D68"/>
    <w:rsid w:val="006B6838"/>
    <w:rsid w:val="006B76C2"/>
    <w:rsid w:val="006C51E1"/>
    <w:rsid w:val="006C5A49"/>
    <w:rsid w:val="006C7405"/>
    <w:rsid w:val="006D01AD"/>
    <w:rsid w:val="006D090D"/>
    <w:rsid w:val="006D1005"/>
    <w:rsid w:val="006D1B2B"/>
    <w:rsid w:val="006D2C28"/>
    <w:rsid w:val="006E0283"/>
    <w:rsid w:val="006E1395"/>
    <w:rsid w:val="006E2EE2"/>
    <w:rsid w:val="006E5A95"/>
    <w:rsid w:val="006E76C7"/>
    <w:rsid w:val="006F19E7"/>
    <w:rsid w:val="006F313A"/>
    <w:rsid w:val="006F379A"/>
    <w:rsid w:val="006F7562"/>
    <w:rsid w:val="00700AB3"/>
    <w:rsid w:val="00701E33"/>
    <w:rsid w:val="00702395"/>
    <w:rsid w:val="00704548"/>
    <w:rsid w:val="00705579"/>
    <w:rsid w:val="00705AFC"/>
    <w:rsid w:val="007064A0"/>
    <w:rsid w:val="00706711"/>
    <w:rsid w:val="00706E8C"/>
    <w:rsid w:val="00712811"/>
    <w:rsid w:val="007136A0"/>
    <w:rsid w:val="007137C1"/>
    <w:rsid w:val="00714A7A"/>
    <w:rsid w:val="00720427"/>
    <w:rsid w:val="00720442"/>
    <w:rsid w:val="007236B0"/>
    <w:rsid w:val="007254CE"/>
    <w:rsid w:val="00732240"/>
    <w:rsid w:val="00735998"/>
    <w:rsid w:val="00740F9D"/>
    <w:rsid w:val="00741566"/>
    <w:rsid w:val="0074558B"/>
    <w:rsid w:val="00746601"/>
    <w:rsid w:val="00753AB7"/>
    <w:rsid w:val="00757B11"/>
    <w:rsid w:val="0076020A"/>
    <w:rsid w:val="00765ABC"/>
    <w:rsid w:val="007671A9"/>
    <w:rsid w:val="00777349"/>
    <w:rsid w:val="007819AD"/>
    <w:rsid w:val="007822A8"/>
    <w:rsid w:val="007831DE"/>
    <w:rsid w:val="00783345"/>
    <w:rsid w:val="007838FB"/>
    <w:rsid w:val="00784E18"/>
    <w:rsid w:val="007851E7"/>
    <w:rsid w:val="00785E38"/>
    <w:rsid w:val="00786453"/>
    <w:rsid w:val="00790591"/>
    <w:rsid w:val="00792405"/>
    <w:rsid w:val="00792834"/>
    <w:rsid w:val="00793CE7"/>
    <w:rsid w:val="007968F2"/>
    <w:rsid w:val="00797640"/>
    <w:rsid w:val="007A12D5"/>
    <w:rsid w:val="007A30FC"/>
    <w:rsid w:val="007A4198"/>
    <w:rsid w:val="007A5154"/>
    <w:rsid w:val="007A6613"/>
    <w:rsid w:val="007A75BC"/>
    <w:rsid w:val="007B0D59"/>
    <w:rsid w:val="007B2BE6"/>
    <w:rsid w:val="007B6EE3"/>
    <w:rsid w:val="007B7B4A"/>
    <w:rsid w:val="007C09A2"/>
    <w:rsid w:val="007C137C"/>
    <w:rsid w:val="007C277E"/>
    <w:rsid w:val="007C2E6F"/>
    <w:rsid w:val="007C3A7A"/>
    <w:rsid w:val="007C5E67"/>
    <w:rsid w:val="007C6BCB"/>
    <w:rsid w:val="007D11E6"/>
    <w:rsid w:val="007D13CC"/>
    <w:rsid w:val="007D25BD"/>
    <w:rsid w:val="007D3831"/>
    <w:rsid w:val="007D591C"/>
    <w:rsid w:val="007D5D5D"/>
    <w:rsid w:val="007D69F6"/>
    <w:rsid w:val="007E1F7E"/>
    <w:rsid w:val="007E273D"/>
    <w:rsid w:val="007F0E33"/>
    <w:rsid w:val="007F3B84"/>
    <w:rsid w:val="007F4A87"/>
    <w:rsid w:val="0080063B"/>
    <w:rsid w:val="0080066F"/>
    <w:rsid w:val="0080366A"/>
    <w:rsid w:val="00803B97"/>
    <w:rsid w:val="008040E4"/>
    <w:rsid w:val="00807443"/>
    <w:rsid w:val="00807849"/>
    <w:rsid w:val="00811367"/>
    <w:rsid w:val="00811E88"/>
    <w:rsid w:val="00811FE2"/>
    <w:rsid w:val="00816947"/>
    <w:rsid w:val="00821067"/>
    <w:rsid w:val="008213C2"/>
    <w:rsid w:val="00822719"/>
    <w:rsid w:val="00822DED"/>
    <w:rsid w:val="008230DA"/>
    <w:rsid w:val="008231CA"/>
    <w:rsid w:val="00841291"/>
    <w:rsid w:val="00841FBB"/>
    <w:rsid w:val="00842466"/>
    <w:rsid w:val="00844ACC"/>
    <w:rsid w:val="00845084"/>
    <w:rsid w:val="008454CE"/>
    <w:rsid w:val="008458A0"/>
    <w:rsid w:val="00845A15"/>
    <w:rsid w:val="0085138F"/>
    <w:rsid w:val="00852897"/>
    <w:rsid w:val="0085359D"/>
    <w:rsid w:val="00854414"/>
    <w:rsid w:val="00855277"/>
    <w:rsid w:val="008557A9"/>
    <w:rsid w:val="00856B97"/>
    <w:rsid w:val="0086191C"/>
    <w:rsid w:val="008639B5"/>
    <w:rsid w:val="00865BB8"/>
    <w:rsid w:val="00866F5B"/>
    <w:rsid w:val="008707EC"/>
    <w:rsid w:val="00875346"/>
    <w:rsid w:val="0087544F"/>
    <w:rsid w:val="008767E6"/>
    <w:rsid w:val="00876BCD"/>
    <w:rsid w:val="00876E05"/>
    <w:rsid w:val="0088219C"/>
    <w:rsid w:val="008822DD"/>
    <w:rsid w:val="008825DE"/>
    <w:rsid w:val="00885175"/>
    <w:rsid w:val="008866FC"/>
    <w:rsid w:val="00893841"/>
    <w:rsid w:val="008944FE"/>
    <w:rsid w:val="00894D9A"/>
    <w:rsid w:val="008959AF"/>
    <w:rsid w:val="008A10DE"/>
    <w:rsid w:val="008A12BB"/>
    <w:rsid w:val="008A3AB2"/>
    <w:rsid w:val="008A76D6"/>
    <w:rsid w:val="008B1235"/>
    <w:rsid w:val="008B22EF"/>
    <w:rsid w:val="008B5FDD"/>
    <w:rsid w:val="008C2B8F"/>
    <w:rsid w:val="008C429F"/>
    <w:rsid w:val="008C506C"/>
    <w:rsid w:val="008C518D"/>
    <w:rsid w:val="008C6A27"/>
    <w:rsid w:val="008C70C2"/>
    <w:rsid w:val="008D3C6C"/>
    <w:rsid w:val="008D6538"/>
    <w:rsid w:val="008D7F03"/>
    <w:rsid w:val="008E0490"/>
    <w:rsid w:val="008E0FCD"/>
    <w:rsid w:val="008E1116"/>
    <w:rsid w:val="008E1589"/>
    <w:rsid w:val="008E1C34"/>
    <w:rsid w:val="008E2D50"/>
    <w:rsid w:val="008E2D8B"/>
    <w:rsid w:val="008E575F"/>
    <w:rsid w:val="008E7C0C"/>
    <w:rsid w:val="008F0BD6"/>
    <w:rsid w:val="008F1635"/>
    <w:rsid w:val="008F175B"/>
    <w:rsid w:val="008F1E10"/>
    <w:rsid w:val="008F2242"/>
    <w:rsid w:val="00902A6E"/>
    <w:rsid w:val="00905730"/>
    <w:rsid w:val="0090701D"/>
    <w:rsid w:val="00907B55"/>
    <w:rsid w:val="009108C4"/>
    <w:rsid w:val="0091397F"/>
    <w:rsid w:val="00916D6D"/>
    <w:rsid w:val="00920C29"/>
    <w:rsid w:val="009239AA"/>
    <w:rsid w:val="00932C73"/>
    <w:rsid w:val="00932D07"/>
    <w:rsid w:val="009343CC"/>
    <w:rsid w:val="00936BB9"/>
    <w:rsid w:val="00942309"/>
    <w:rsid w:val="0094444C"/>
    <w:rsid w:val="00944540"/>
    <w:rsid w:val="009453A3"/>
    <w:rsid w:val="009464E7"/>
    <w:rsid w:val="00946812"/>
    <w:rsid w:val="00946F76"/>
    <w:rsid w:val="00954099"/>
    <w:rsid w:val="00955A61"/>
    <w:rsid w:val="00956DB5"/>
    <w:rsid w:val="009605D0"/>
    <w:rsid w:val="00961ACB"/>
    <w:rsid w:val="009621C8"/>
    <w:rsid w:val="00962AAD"/>
    <w:rsid w:val="009640CE"/>
    <w:rsid w:val="00964356"/>
    <w:rsid w:val="0096490B"/>
    <w:rsid w:val="00964CD0"/>
    <w:rsid w:val="0096725B"/>
    <w:rsid w:val="0096740A"/>
    <w:rsid w:val="009732D9"/>
    <w:rsid w:val="00974E2A"/>
    <w:rsid w:val="009814F0"/>
    <w:rsid w:val="00985730"/>
    <w:rsid w:val="00985DF9"/>
    <w:rsid w:val="009867CC"/>
    <w:rsid w:val="00986D66"/>
    <w:rsid w:val="009879F8"/>
    <w:rsid w:val="0099043B"/>
    <w:rsid w:val="009928E5"/>
    <w:rsid w:val="00993505"/>
    <w:rsid w:val="00993F08"/>
    <w:rsid w:val="009950ED"/>
    <w:rsid w:val="00996105"/>
    <w:rsid w:val="0099769F"/>
    <w:rsid w:val="0099780D"/>
    <w:rsid w:val="009A0AA6"/>
    <w:rsid w:val="009A1E74"/>
    <w:rsid w:val="009A7AC4"/>
    <w:rsid w:val="009A7D5A"/>
    <w:rsid w:val="009B0959"/>
    <w:rsid w:val="009B1297"/>
    <w:rsid w:val="009B171B"/>
    <w:rsid w:val="009B2372"/>
    <w:rsid w:val="009B56B3"/>
    <w:rsid w:val="009B6E4E"/>
    <w:rsid w:val="009C00D2"/>
    <w:rsid w:val="009C0C4A"/>
    <w:rsid w:val="009C248F"/>
    <w:rsid w:val="009C31CD"/>
    <w:rsid w:val="009C4BF5"/>
    <w:rsid w:val="009C535E"/>
    <w:rsid w:val="009C5F8E"/>
    <w:rsid w:val="009C6D83"/>
    <w:rsid w:val="009D377E"/>
    <w:rsid w:val="009E2CB3"/>
    <w:rsid w:val="009E4530"/>
    <w:rsid w:val="009E7F5F"/>
    <w:rsid w:val="009F02C0"/>
    <w:rsid w:val="009F0FDA"/>
    <w:rsid w:val="009F19AD"/>
    <w:rsid w:val="009F48B4"/>
    <w:rsid w:val="009F51A1"/>
    <w:rsid w:val="009F5C4B"/>
    <w:rsid w:val="009F77A1"/>
    <w:rsid w:val="00A062FA"/>
    <w:rsid w:val="00A07D49"/>
    <w:rsid w:val="00A10BEF"/>
    <w:rsid w:val="00A10EB0"/>
    <w:rsid w:val="00A11A4A"/>
    <w:rsid w:val="00A1203B"/>
    <w:rsid w:val="00A12D75"/>
    <w:rsid w:val="00A14F28"/>
    <w:rsid w:val="00A265E9"/>
    <w:rsid w:val="00A26E2C"/>
    <w:rsid w:val="00A30422"/>
    <w:rsid w:val="00A31F25"/>
    <w:rsid w:val="00A34F35"/>
    <w:rsid w:val="00A350D7"/>
    <w:rsid w:val="00A444A7"/>
    <w:rsid w:val="00A44AAD"/>
    <w:rsid w:val="00A500D9"/>
    <w:rsid w:val="00A52A62"/>
    <w:rsid w:val="00A53A24"/>
    <w:rsid w:val="00A53C84"/>
    <w:rsid w:val="00A55168"/>
    <w:rsid w:val="00A60C83"/>
    <w:rsid w:val="00A6102D"/>
    <w:rsid w:val="00A61331"/>
    <w:rsid w:val="00A6204D"/>
    <w:rsid w:val="00A62834"/>
    <w:rsid w:val="00A62906"/>
    <w:rsid w:val="00A6402D"/>
    <w:rsid w:val="00A7129D"/>
    <w:rsid w:val="00A74BFD"/>
    <w:rsid w:val="00A81CAF"/>
    <w:rsid w:val="00A8475A"/>
    <w:rsid w:val="00A859C1"/>
    <w:rsid w:val="00A86BAF"/>
    <w:rsid w:val="00A90B9F"/>
    <w:rsid w:val="00A90EBA"/>
    <w:rsid w:val="00A91CCD"/>
    <w:rsid w:val="00A937A6"/>
    <w:rsid w:val="00A93920"/>
    <w:rsid w:val="00A97EDF"/>
    <w:rsid w:val="00AA16D5"/>
    <w:rsid w:val="00AA3F9C"/>
    <w:rsid w:val="00AA5B2C"/>
    <w:rsid w:val="00AA5CCD"/>
    <w:rsid w:val="00AA70CE"/>
    <w:rsid w:val="00AB15B7"/>
    <w:rsid w:val="00AB1BF5"/>
    <w:rsid w:val="00AB2E14"/>
    <w:rsid w:val="00AB31A1"/>
    <w:rsid w:val="00AB7864"/>
    <w:rsid w:val="00AC09C6"/>
    <w:rsid w:val="00AC19E8"/>
    <w:rsid w:val="00AC61C6"/>
    <w:rsid w:val="00AC6B1E"/>
    <w:rsid w:val="00AC7D20"/>
    <w:rsid w:val="00AD0987"/>
    <w:rsid w:val="00AD0BA6"/>
    <w:rsid w:val="00AD4481"/>
    <w:rsid w:val="00AD744C"/>
    <w:rsid w:val="00AE752C"/>
    <w:rsid w:val="00AF08A4"/>
    <w:rsid w:val="00AF189C"/>
    <w:rsid w:val="00AF377D"/>
    <w:rsid w:val="00AF4C64"/>
    <w:rsid w:val="00B03488"/>
    <w:rsid w:val="00B07032"/>
    <w:rsid w:val="00B11A44"/>
    <w:rsid w:val="00B11B2F"/>
    <w:rsid w:val="00B15A1D"/>
    <w:rsid w:val="00B15FA3"/>
    <w:rsid w:val="00B22C53"/>
    <w:rsid w:val="00B24373"/>
    <w:rsid w:val="00B30862"/>
    <w:rsid w:val="00B319C1"/>
    <w:rsid w:val="00B32C1F"/>
    <w:rsid w:val="00B34AFD"/>
    <w:rsid w:val="00B34F8E"/>
    <w:rsid w:val="00B35B92"/>
    <w:rsid w:val="00B37463"/>
    <w:rsid w:val="00B376FB"/>
    <w:rsid w:val="00B41116"/>
    <w:rsid w:val="00B42FDE"/>
    <w:rsid w:val="00B43043"/>
    <w:rsid w:val="00B4316E"/>
    <w:rsid w:val="00B43299"/>
    <w:rsid w:val="00B4586A"/>
    <w:rsid w:val="00B519FC"/>
    <w:rsid w:val="00B5722D"/>
    <w:rsid w:val="00B57891"/>
    <w:rsid w:val="00B629EC"/>
    <w:rsid w:val="00B64769"/>
    <w:rsid w:val="00B66807"/>
    <w:rsid w:val="00B67806"/>
    <w:rsid w:val="00B703A8"/>
    <w:rsid w:val="00B70901"/>
    <w:rsid w:val="00B74608"/>
    <w:rsid w:val="00B74881"/>
    <w:rsid w:val="00B7510B"/>
    <w:rsid w:val="00B80526"/>
    <w:rsid w:val="00B825D9"/>
    <w:rsid w:val="00B83AC5"/>
    <w:rsid w:val="00B85C9B"/>
    <w:rsid w:val="00B86555"/>
    <w:rsid w:val="00B93456"/>
    <w:rsid w:val="00B94287"/>
    <w:rsid w:val="00BA0860"/>
    <w:rsid w:val="00BA0EA5"/>
    <w:rsid w:val="00BA3181"/>
    <w:rsid w:val="00BA3A1A"/>
    <w:rsid w:val="00BA65A7"/>
    <w:rsid w:val="00BA6C15"/>
    <w:rsid w:val="00BB2A09"/>
    <w:rsid w:val="00BB4610"/>
    <w:rsid w:val="00BB48B9"/>
    <w:rsid w:val="00BB4E5B"/>
    <w:rsid w:val="00BB50ED"/>
    <w:rsid w:val="00BC1168"/>
    <w:rsid w:val="00BC3BA4"/>
    <w:rsid w:val="00BC3FAD"/>
    <w:rsid w:val="00BC5271"/>
    <w:rsid w:val="00BC6D09"/>
    <w:rsid w:val="00BD25B7"/>
    <w:rsid w:val="00BD3CF9"/>
    <w:rsid w:val="00BD412A"/>
    <w:rsid w:val="00BD5150"/>
    <w:rsid w:val="00BE3C4D"/>
    <w:rsid w:val="00BE3E31"/>
    <w:rsid w:val="00BF00E0"/>
    <w:rsid w:val="00BF161D"/>
    <w:rsid w:val="00BF7D51"/>
    <w:rsid w:val="00C01186"/>
    <w:rsid w:val="00C05DB9"/>
    <w:rsid w:val="00C12500"/>
    <w:rsid w:val="00C14246"/>
    <w:rsid w:val="00C153CF"/>
    <w:rsid w:val="00C163B1"/>
    <w:rsid w:val="00C22F2E"/>
    <w:rsid w:val="00C23BA6"/>
    <w:rsid w:val="00C260B9"/>
    <w:rsid w:val="00C304FF"/>
    <w:rsid w:val="00C3188D"/>
    <w:rsid w:val="00C351A0"/>
    <w:rsid w:val="00C37B9F"/>
    <w:rsid w:val="00C41E64"/>
    <w:rsid w:val="00C42015"/>
    <w:rsid w:val="00C42548"/>
    <w:rsid w:val="00C4521B"/>
    <w:rsid w:val="00C46673"/>
    <w:rsid w:val="00C5171B"/>
    <w:rsid w:val="00C5360F"/>
    <w:rsid w:val="00C54341"/>
    <w:rsid w:val="00C6053E"/>
    <w:rsid w:val="00C60DBE"/>
    <w:rsid w:val="00C62166"/>
    <w:rsid w:val="00C64308"/>
    <w:rsid w:val="00C65AF6"/>
    <w:rsid w:val="00C6647D"/>
    <w:rsid w:val="00C675FC"/>
    <w:rsid w:val="00C701AE"/>
    <w:rsid w:val="00C721F8"/>
    <w:rsid w:val="00C733B5"/>
    <w:rsid w:val="00C7525D"/>
    <w:rsid w:val="00C760CC"/>
    <w:rsid w:val="00C80289"/>
    <w:rsid w:val="00C80309"/>
    <w:rsid w:val="00C830D0"/>
    <w:rsid w:val="00C85A41"/>
    <w:rsid w:val="00C9080A"/>
    <w:rsid w:val="00C9408C"/>
    <w:rsid w:val="00C967EB"/>
    <w:rsid w:val="00C96A82"/>
    <w:rsid w:val="00C975E8"/>
    <w:rsid w:val="00CA15CD"/>
    <w:rsid w:val="00CA1988"/>
    <w:rsid w:val="00CA327D"/>
    <w:rsid w:val="00CA38BF"/>
    <w:rsid w:val="00CA6518"/>
    <w:rsid w:val="00CA6B69"/>
    <w:rsid w:val="00CA704C"/>
    <w:rsid w:val="00CA7C27"/>
    <w:rsid w:val="00CB1459"/>
    <w:rsid w:val="00CB1FAC"/>
    <w:rsid w:val="00CB2D9E"/>
    <w:rsid w:val="00CB3119"/>
    <w:rsid w:val="00CB3C8C"/>
    <w:rsid w:val="00CB4166"/>
    <w:rsid w:val="00CB52C6"/>
    <w:rsid w:val="00CB5A68"/>
    <w:rsid w:val="00CB5F48"/>
    <w:rsid w:val="00CB6857"/>
    <w:rsid w:val="00CC0119"/>
    <w:rsid w:val="00CC2EE0"/>
    <w:rsid w:val="00CC5DEF"/>
    <w:rsid w:val="00CD1E8B"/>
    <w:rsid w:val="00CD21C4"/>
    <w:rsid w:val="00CD77E4"/>
    <w:rsid w:val="00CE41A5"/>
    <w:rsid w:val="00CE5615"/>
    <w:rsid w:val="00CE7B35"/>
    <w:rsid w:val="00CF2248"/>
    <w:rsid w:val="00CF3A70"/>
    <w:rsid w:val="00CF5D22"/>
    <w:rsid w:val="00CF629A"/>
    <w:rsid w:val="00CF6C0C"/>
    <w:rsid w:val="00D03AF5"/>
    <w:rsid w:val="00D05D1D"/>
    <w:rsid w:val="00D07F1B"/>
    <w:rsid w:val="00D10806"/>
    <w:rsid w:val="00D13409"/>
    <w:rsid w:val="00D20A3A"/>
    <w:rsid w:val="00D2210C"/>
    <w:rsid w:val="00D22BCF"/>
    <w:rsid w:val="00D25746"/>
    <w:rsid w:val="00D26D1D"/>
    <w:rsid w:val="00D337CC"/>
    <w:rsid w:val="00D41146"/>
    <w:rsid w:val="00D4146B"/>
    <w:rsid w:val="00D4306E"/>
    <w:rsid w:val="00D43808"/>
    <w:rsid w:val="00D44663"/>
    <w:rsid w:val="00D50CEA"/>
    <w:rsid w:val="00D50EBF"/>
    <w:rsid w:val="00D6407B"/>
    <w:rsid w:val="00D64260"/>
    <w:rsid w:val="00D72FED"/>
    <w:rsid w:val="00D73108"/>
    <w:rsid w:val="00D74991"/>
    <w:rsid w:val="00D75C93"/>
    <w:rsid w:val="00D80C2B"/>
    <w:rsid w:val="00D816B7"/>
    <w:rsid w:val="00D82B91"/>
    <w:rsid w:val="00D869A2"/>
    <w:rsid w:val="00D90512"/>
    <w:rsid w:val="00D944AE"/>
    <w:rsid w:val="00D95467"/>
    <w:rsid w:val="00D95DC8"/>
    <w:rsid w:val="00DA0717"/>
    <w:rsid w:val="00DA2191"/>
    <w:rsid w:val="00DA2E1D"/>
    <w:rsid w:val="00DA3053"/>
    <w:rsid w:val="00DA3E0A"/>
    <w:rsid w:val="00DA5731"/>
    <w:rsid w:val="00DB1127"/>
    <w:rsid w:val="00DB351A"/>
    <w:rsid w:val="00DB3D41"/>
    <w:rsid w:val="00DB66BF"/>
    <w:rsid w:val="00DC12CB"/>
    <w:rsid w:val="00DC340D"/>
    <w:rsid w:val="00DC79AC"/>
    <w:rsid w:val="00DD3E4F"/>
    <w:rsid w:val="00DD74F9"/>
    <w:rsid w:val="00DE0C6E"/>
    <w:rsid w:val="00DE144E"/>
    <w:rsid w:val="00DE2919"/>
    <w:rsid w:val="00DE344D"/>
    <w:rsid w:val="00DE3D1A"/>
    <w:rsid w:val="00DE586F"/>
    <w:rsid w:val="00DE5DAC"/>
    <w:rsid w:val="00DE71A8"/>
    <w:rsid w:val="00DF2169"/>
    <w:rsid w:val="00DF429C"/>
    <w:rsid w:val="00DF4B0C"/>
    <w:rsid w:val="00DF6F93"/>
    <w:rsid w:val="00DF7909"/>
    <w:rsid w:val="00E0240C"/>
    <w:rsid w:val="00E0567F"/>
    <w:rsid w:val="00E068BB"/>
    <w:rsid w:val="00E13E8E"/>
    <w:rsid w:val="00E14B82"/>
    <w:rsid w:val="00E15A3C"/>
    <w:rsid w:val="00E15D6C"/>
    <w:rsid w:val="00E17834"/>
    <w:rsid w:val="00E17DDC"/>
    <w:rsid w:val="00E17F98"/>
    <w:rsid w:val="00E2195D"/>
    <w:rsid w:val="00E21B85"/>
    <w:rsid w:val="00E23309"/>
    <w:rsid w:val="00E233AA"/>
    <w:rsid w:val="00E239C6"/>
    <w:rsid w:val="00E24859"/>
    <w:rsid w:val="00E249B1"/>
    <w:rsid w:val="00E26A72"/>
    <w:rsid w:val="00E30D3A"/>
    <w:rsid w:val="00E30FEA"/>
    <w:rsid w:val="00E315D0"/>
    <w:rsid w:val="00E3303E"/>
    <w:rsid w:val="00E351E8"/>
    <w:rsid w:val="00E37E6A"/>
    <w:rsid w:val="00E40ADB"/>
    <w:rsid w:val="00E40D74"/>
    <w:rsid w:val="00E41227"/>
    <w:rsid w:val="00E41FED"/>
    <w:rsid w:val="00E44DE8"/>
    <w:rsid w:val="00E466CC"/>
    <w:rsid w:val="00E51685"/>
    <w:rsid w:val="00E52E85"/>
    <w:rsid w:val="00E639DD"/>
    <w:rsid w:val="00E65948"/>
    <w:rsid w:val="00E65B95"/>
    <w:rsid w:val="00E801EA"/>
    <w:rsid w:val="00E811E8"/>
    <w:rsid w:val="00E81421"/>
    <w:rsid w:val="00E81D3C"/>
    <w:rsid w:val="00E873D0"/>
    <w:rsid w:val="00E91408"/>
    <w:rsid w:val="00E94CAB"/>
    <w:rsid w:val="00E950F5"/>
    <w:rsid w:val="00E95CCF"/>
    <w:rsid w:val="00EA314C"/>
    <w:rsid w:val="00EA3715"/>
    <w:rsid w:val="00EA48F7"/>
    <w:rsid w:val="00EA583E"/>
    <w:rsid w:val="00EB097F"/>
    <w:rsid w:val="00EB439B"/>
    <w:rsid w:val="00EB60E0"/>
    <w:rsid w:val="00EC0419"/>
    <w:rsid w:val="00EC0DB1"/>
    <w:rsid w:val="00EC18D6"/>
    <w:rsid w:val="00EC2BA6"/>
    <w:rsid w:val="00EC3CB8"/>
    <w:rsid w:val="00EC3D69"/>
    <w:rsid w:val="00EC5552"/>
    <w:rsid w:val="00EC6F27"/>
    <w:rsid w:val="00ED4158"/>
    <w:rsid w:val="00ED4536"/>
    <w:rsid w:val="00EE290A"/>
    <w:rsid w:val="00EE5F0C"/>
    <w:rsid w:val="00EE62F7"/>
    <w:rsid w:val="00EE6488"/>
    <w:rsid w:val="00EE676C"/>
    <w:rsid w:val="00EE7253"/>
    <w:rsid w:val="00EE72CA"/>
    <w:rsid w:val="00EF18F8"/>
    <w:rsid w:val="00EF1A85"/>
    <w:rsid w:val="00EF2A6B"/>
    <w:rsid w:val="00EF3D0D"/>
    <w:rsid w:val="00EF6D24"/>
    <w:rsid w:val="00F00EBC"/>
    <w:rsid w:val="00F025AF"/>
    <w:rsid w:val="00F049A5"/>
    <w:rsid w:val="00F04AB6"/>
    <w:rsid w:val="00F05B5B"/>
    <w:rsid w:val="00F11594"/>
    <w:rsid w:val="00F1515A"/>
    <w:rsid w:val="00F15576"/>
    <w:rsid w:val="00F15C41"/>
    <w:rsid w:val="00F243F4"/>
    <w:rsid w:val="00F26C87"/>
    <w:rsid w:val="00F279BA"/>
    <w:rsid w:val="00F30C0A"/>
    <w:rsid w:val="00F323F6"/>
    <w:rsid w:val="00F33B9D"/>
    <w:rsid w:val="00F3668F"/>
    <w:rsid w:val="00F375AE"/>
    <w:rsid w:val="00F40461"/>
    <w:rsid w:val="00F41F09"/>
    <w:rsid w:val="00F42DBF"/>
    <w:rsid w:val="00F43812"/>
    <w:rsid w:val="00F44328"/>
    <w:rsid w:val="00F51508"/>
    <w:rsid w:val="00F52D74"/>
    <w:rsid w:val="00F52F8F"/>
    <w:rsid w:val="00F53DFF"/>
    <w:rsid w:val="00F55413"/>
    <w:rsid w:val="00F646B0"/>
    <w:rsid w:val="00F6473C"/>
    <w:rsid w:val="00F67D0D"/>
    <w:rsid w:val="00F7199D"/>
    <w:rsid w:val="00F729D7"/>
    <w:rsid w:val="00F731F7"/>
    <w:rsid w:val="00F737DA"/>
    <w:rsid w:val="00F80A8E"/>
    <w:rsid w:val="00F86983"/>
    <w:rsid w:val="00F93B17"/>
    <w:rsid w:val="00F94086"/>
    <w:rsid w:val="00F94272"/>
    <w:rsid w:val="00F9752F"/>
    <w:rsid w:val="00FA0B03"/>
    <w:rsid w:val="00FA0EBD"/>
    <w:rsid w:val="00FA5F60"/>
    <w:rsid w:val="00FB007A"/>
    <w:rsid w:val="00FB167D"/>
    <w:rsid w:val="00FB5F63"/>
    <w:rsid w:val="00FB6188"/>
    <w:rsid w:val="00FB6BA1"/>
    <w:rsid w:val="00FC10C5"/>
    <w:rsid w:val="00FC1690"/>
    <w:rsid w:val="00FC1A0F"/>
    <w:rsid w:val="00FC1D63"/>
    <w:rsid w:val="00FC4A23"/>
    <w:rsid w:val="00FC6CF1"/>
    <w:rsid w:val="00FD017D"/>
    <w:rsid w:val="00FD3826"/>
    <w:rsid w:val="00FD7507"/>
    <w:rsid w:val="00FE0347"/>
    <w:rsid w:val="00FE041C"/>
    <w:rsid w:val="00FE3203"/>
    <w:rsid w:val="00FF2357"/>
    <w:rsid w:val="00FF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16296"/>
  <w15:docId w15:val="{A1F6DFF7-F5BE-4031-BB7D-C05511114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tabs>
        <w:tab w:val="right" w:pos="8640"/>
      </w:tabs>
      <w:suppressAutoHyphens/>
      <w:jc w:val="both"/>
    </w:pPr>
    <w:rPr>
      <w:rFonts w:ascii="Garamond" w:hAnsi="Garamond"/>
      <w:spacing w:val="-2"/>
      <w:sz w:val="24"/>
    </w:rPr>
  </w:style>
  <w:style w:type="paragraph" w:styleId="Heading1">
    <w:name w:val="heading 1"/>
    <w:next w:val="BodyText"/>
    <w:rsid w:val="00F323F6"/>
    <w:pPr>
      <w:keepNext/>
      <w:numPr>
        <w:numId w:val="3"/>
      </w:numPr>
      <w:suppressAutoHyphens/>
      <w:spacing w:before="280" w:line="360" w:lineRule="auto"/>
      <w:outlineLvl w:val="0"/>
    </w:pPr>
    <w:rPr>
      <w:rFonts w:ascii="IBM Plex Sans Text" w:hAnsi="IBM Plex Sans Text"/>
      <w:b/>
      <w:spacing w:val="-2"/>
      <w:sz w:val="32"/>
    </w:rPr>
  </w:style>
  <w:style w:type="paragraph" w:styleId="Heading2">
    <w:name w:val="heading 2"/>
    <w:basedOn w:val="Heading1"/>
    <w:next w:val="BodyText"/>
    <w:pPr>
      <w:numPr>
        <w:ilvl w:val="1"/>
      </w:numPr>
      <w:outlineLvl w:val="1"/>
    </w:pPr>
    <w:rPr>
      <w:kern w:val="3"/>
      <w:sz w:val="28"/>
    </w:rPr>
  </w:style>
  <w:style w:type="paragraph" w:styleId="Heading3">
    <w:name w:val="heading 3"/>
    <w:basedOn w:val="Heading2"/>
    <w:next w:val="BodyText"/>
    <w:link w:val="Heading3Char"/>
    <w:pPr>
      <w:numPr>
        <w:ilvl w:val="2"/>
      </w:numPr>
      <w:outlineLvl w:val="2"/>
    </w:pPr>
    <w:rPr>
      <w:sz w:val="24"/>
    </w:rPr>
  </w:style>
  <w:style w:type="paragraph" w:styleId="Heading4">
    <w:name w:val="heading 4"/>
    <w:basedOn w:val="Heading3"/>
    <w:next w:val="BodyText"/>
    <w:pPr>
      <w:numPr>
        <w:ilvl w:val="3"/>
      </w:numPr>
      <w:outlineLvl w:val="3"/>
    </w:pPr>
    <w:rPr>
      <w:sz w:val="20"/>
    </w:rPr>
  </w:style>
  <w:style w:type="paragraph" w:styleId="Heading5">
    <w:name w:val="heading 5"/>
    <w:basedOn w:val="Heading4"/>
    <w:next w:val="BodyText"/>
    <w:pPr>
      <w:numPr>
        <w:ilvl w:val="4"/>
      </w:numPr>
      <w:outlineLvl w:val="4"/>
    </w:pPr>
  </w:style>
  <w:style w:type="paragraph" w:styleId="Heading6">
    <w:name w:val="heading 6"/>
    <w:basedOn w:val="Heading5"/>
    <w:next w:val="BodyText"/>
    <w:pPr>
      <w:numPr>
        <w:ilvl w:val="5"/>
      </w:numPr>
      <w:spacing w:before="120" w:after="80"/>
      <w:outlineLvl w:val="5"/>
    </w:pPr>
    <w:rPr>
      <w:spacing w:val="20"/>
    </w:rPr>
  </w:style>
  <w:style w:type="paragraph" w:styleId="Heading7">
    <w:name w:val="heading 7"/>
    <w:basedOn w:val="Heading6"/>
    <w:next w:val="BodyText"/>
    <w:pPr>
      <w:numPr>
        <w:ilvl w:val="6"/>
      </w:numPr>
      <w:spacing w:before="80" w:after="60"/>
      <w:outlineLvl w:val="6"/>
    </w:pPr>
  </w:style>
  <w:style w:type="paragraph" w:styleId="Heading8">
    <w:name w:val="heading 8"/>
    <w:basedOn w:val="Heading7"/>
    <w:next w:val="BodyText"/>
    <w:pPr>
      <w:numPr>
        <w:ilvl w:val="7"/>
      </w:numPr>
      <w:outlineLvl w:val="7"/>
    </w:pPr>
    <w:rPr>
      <w:spacing w:val="-2"/>
    </w:rPr>
  </w:style>
  <w:style w:type="paragraph" w:styleId="Heading9">
    <w:name w:val="heading 9"/>
    <w:basedOn w:val="Heading8"/>
    <w:next w:val="BodyTex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Outline">
    <w:name w:val="Outline"/>
    <w:basedOn w:val="NoList"/>
    <w:pPr>
      <w:numPr>
        <w:numId w:val="1"/>
      </w:numPr>
    </w:pPr>
  </w:style>
  <w:style w:type="paragraph" w:customStyle="1" w:styleId="DefaultText">
    <w:name w:val="Default Text"/>
    <w:basedOn w:val="Normal"/>
    <w:pPr>
      <w:tabs>
        <w:tab w:val="clear" w:pos="8640"/>
      </w:tabs>
      <w:spacing w:after="144"/>
      <w:jc w:val="left"/>
    </w:pPr>
    <w:rPr>
      <w:rFonts w:ascii="Trebuchet MS" w:hAnsi="Trebuchet MS"/>
      <w:spacing w:val="0"/>
      <w:sz w:val="20"/>
    </w:rPr>
  </w:style>
  <w:style w:type="paragraph" w:customStyle="1" w:styleId="TextBodySingle">
    <w:name w:val="Text Body Single"/>
    <w:basedOn w:val="DefaultText"/>
    <w:pPr>
      <w:spacing w:after="120"/>
    </w:pPr>
  </w:style>
  <w:style w:type="paragraph" w:customStyle="1" w:styleId="Heading">
    <w:name w:val="Heading"/>
    <w:basedOn w:val="DefaultText"/>
    <w:next w:val="TextBodySingle"/>
    <w:pPr>
      <w:keepNext/>
      <w:spacing w:before="240" w:after="120"/>
    </w:pPr>
    <w:rPr>
      <w:rFonts w:ascii="Arial" w:eastAsia="MS Mincho" w:hAnsi="Arial" w:cs="Tahoma"/>
      <w:sz w:val="28"/>
      <w:szCs w:val="28"/>
    </w:rPr>
  </w:style>
  <w:style w:type="paragraph" w:styleId="BodyText">
    <w:name w:val="Body Text"/>
    <w:basedOn w:val="Normal"/>
    <w:link w:val="BodyTextChar"/>
    <w:pPr>
      <w:spacing w:after="120"/>
      <w:jc w:val="left"/>
    </w:pPr>
    <w:rPr>
      <w:rFonts w:ascii="Trebuchet MS" w:hAnsi="Trebuchet MS"/>
      <w:sz w:val="20"/>
    </w:rPr>
  </w:style>
  <w:style w:type="paragraph" w:styleId="CommentText">
    <w:name w:val="annotation text"/>
    <w:basedOn w:val="Normal"/>
    <w:pPr>
      <w:tabs>
        <w:tab w:val="left" w:pos="187"/>
      </w:tabs>
      <w:spacing w:after="120" w:line="220" w:lineRule="exact"/>
      <w:ind w:left="187" w:hanging="187"/>
    </w:pPr>
  </w:style>
  <w:style w:type="paragraph" w:customStyle="1" w:styleId="Author">
    <w:name w:val="Author"/>
    <w:basedOn w:val="BodyText"/>
    <w:pPr>
      <w:spacing w:after="0" w:line="480" w:lineRule="auto"/>
      <w:jc w:val="center"/>
    </w:pPr>
  </w:style>
  <w:style w:type="paragraph" w:customStyle="1" w:styleId="BlockQuotation">
    <w:name w:val="Block Quotation"/>
    <w:basedOn w:val="BodyText"/>
    <w:pPr>
      <w:keepLines/>
      <w:spacing w:after="160" w:line="480" w:lineRule="auto"/>
      <w:ind w:left="720" w:right="720"/>
    </w:pPr>
    <w:rPr>
      <w:i/>
    </w:rPr>
  </w:style>
  <w:style w:type="paragraph" w:styleId="BodyTextIndent">
    <w:name w:val="Body Text Indent"/>
    <w:basedOn w:val="BodyText"/>
    <w:pPr>
      <w:spacing w:after="0"/>
      <w:ind w:left="360" w:hanging="360"/>
    </w:pPr>
  </w:style>
  <w:style w:type="paragraph" w:customStyle="1" w:styleId="BodyTextKeep">
    <w:name w:val="Body Text Keep"/>
    <w:basedOn w:val="BodyText"/>
    <w:pPr>
      <w:keepNext/>
    </w:pPr>
  </w:style>
  <w:style w:type="paragraph" w:styleId="Caption">
    <w:name w:val="caption"/>
    <w:basedOn w:val="Normal"/>
    <w:next w:val="BodyText"/>
    <w:pPr>
      <w:spacing w:after="120"/>
      <w:ind w:left="1922" w:right="1922"/>
      <w:jc w:val="center"/>
    </w:pPr>
    <w:rPr>
      <w:rFonts w:ascii="Trebuchet MS" w:hAnsi="Trebuchet MS"/>
      <w:spacing w:val="0"/>
      <w:sz w:val="20"/>
    </w:rPr>
  </w:style>
  <w:style w:type="paragraph" w:customStyle="1" w:styleId="ChapterLabel">
    <w:name w:val="Chapter Label"/>
    <w:basedOn w:val="Normal"/>
    <w:next w:val="Normal"/>
    <w:pPr>
      <w:keepNext/>
      <w:pageBreakBefore/>
      <w:spacing w:after="560"/>
      <w:jc w:val="center"/>
    </w:pPr>
    <w:rPr>
      <w:i/>
      <w:spacing w:val="70"/>
      <w:sz w:val="22"/>
    </w:rPr>
  </w:style>
  <w:style w:type="paragraph" w:customStyle="1" w:styleId="ChapterSubtitle">
    <w:name w:val="Chapter Subtitle"/>
    <w:basedOn w:val="Normal"/>
    <w:next w:val="BodyText"/>
    <w:pPr>
      <w:keepNext/>
      <w:keepLines/>
      <w:spacing w:after="280"/>
      <w:jc w:val="center"/>
    </w:pPr>
    <w:rPr>
      <w:spacing w:val="2"/>
      <w:kern w:val="3"/>
    </w:rPr>
  </w:style>
  <w:style w:type="paragraph" w:customStyle="1" w:styleId="ChapterTitle">
    <w:name w:val="Chapter Title"/>
    <w:basedOn w:val="Normal"/>
    <w:next w:val="ChapterSubtitle"/>
    <w:pPr>
      <w:keepNext/>
      <w:keepLines/>
      <w:spacing w:before="560" w:after="560"/>
      <w:jc w:val="center"/>
    </w:pPr>
    <w:rPr>
      <w:caps/>
      <w:spacing w:val="2"/>
      <w:kern w:val="3"/>
    </w:rPr>
  </w:style>
  <w:style w:type="paragraph" w:styleId="Date">
    <w:name w:val="Date"/>
    <w:basedOn w:val="BodyText"/>
    <w:pPr>
      <w:spacing w:after="560"/>
      <w:jc w:val="center"/>
    </w:pPr>
  </w:style>
  <w:style w:type="paragraph" w:styleId="EndnoteText">
    <w:name w:val="endnote text"/>
    <w:basedOn w:val="Normal"/>
    <w:pPr>
      <w:tabs>
        <w:tab w:val="left" w:pos="187"/>
      </w:tabs>
      <w:spacing w:after="120" w:line="220" w:lineRule="exact"/>
      <w:ind w:left="187" w:hanging="187"/>
    </w:pPr>
    <w:rPr>
      <w:sz w:val="18"/>
    </w:rPr>
  </w:style>
  <w:style w:type="paragraph" w:styleId="Footer">
    <w:name w:val="footer"/>
    <w:basedOn w:val="Normal"/>
    <w:pPr>
      <w:keepLines/>
      <w:tabs>
        <w:tab w:val="center" w:pos="4320"/>
      </w:tabs>
      <w:jc w:val="center"/>
    </w:pPr>
  </w:style>
  <w:style w:type="paragraph" w:customStyle="1" w:styleId="FooterEven">
    <w:name w:val="Footer Even"/>
    <w:basedOn w:val="Footer"/>
  </w:style>
  <w:style w:type="paragraph" w:customStyle="1" w:styleId="FooterFirst">
    <w:name w:val="Footer First"/>
    <w:basedOn w:val="Footer"/>
    <w:pPr>
      <w:tabs>
        <w:tab w:val="clear" w:pos="8640"/>
      </w:tabs>
    </w:pPr>
  </w:style>
  <w:style w:type="paragraph" w:customStyle="1" w:styleId="FooterOdd">
    <w:name w:val="Footer Odd"/>
    <w:basedOn w:val="Footer"/>
    <w:pPr>
      <w:tabs>
        <w:tab w:val="right" w:pos="0"/>
      </w:tabs>
    </w:pPr>
  </w:style>
  <w:style w:type="paragraph" w:customStyle="1" w:styleId="FootnoteBase">
    <w:name w:val="Footnote Base"/>
    <w:basedOn w:val="Normal"/>
    <w:pPr>
      <w:tabs>
        <w:tab w:val="left" w:pos="187"/>
      </w:tabs>
      <w:spacing w:line="220" w:lineRule="exact"/>
      <w:ind w:left="187" w:hanging="187"/>
    </w:pPr>
    <w:rPr>
      <w:sz w:val="18"/>
    </w:rPr>
  </w:style>
  <w:style w:type="paragraph" w:styleId="FootnoteText">
    <w:name w:val="footnote text"/>
    <w:basedOn w:val="FootnoteBase"/>
    <w:pPr>
      <w:spacing w:after="120"/>
    </w:pPr>
  </w:style>
  <w:style w:type="paragraph" w:customStyle="1" w:styleId="GlossaryDefinition">
    <w:name w:val="Glossary Definition"/>
    <w:basedOn w:val="BodyText"/>
  </w:style>
  <w:style w:type="paragraph" w:styleId="Header">
    <w:name w:val="header"/>
    <w:basedOn w:val="Normal"/>
    <w:pPr>
      <w:keepLines/>
      <w:tabs>
        <w:tab w:val="center" w:pos="4320"/>
      </w:tabs>
      <w:jc w:val="center"/>
    </w:pPr>
  </w:style>
  <w:style w:type="paragraph" w:customStyle="1" w:styleId="HeaderBase">
    <w:name w:val="Header Base"/>
    <w:basedOn w:val="Normal"/>
    <w:pPr>
      <w:keepLines/>
      <w:tabs>
        <w:tab w:val="center" w:pos="4320"/>
      </w:tabs>
      <w:jc w:val="center"/>
    </w:pPr>
  </w:style>
  <w:style w:type="paragraph" w:customStyle="1" w:styleId="HeaderEven">
    <w:name w:val="Header Even"/>
    <w:basedOn w:val="Header"/>
  </w:style>
  <w:style w:type="paragraph" w:customStyle="1" w:styleId="HeaderFirst">
    <w:name w:val="Header First"/>
    <w:basedOn w:val="Header"/>
    <w:pPr>
      <w:tabs>
        <w:tab w:val="clear" w:pos="8640"/>
      </w:tabs>
    </w:pPr>
  </w:style>
  <w:style w:type="paragraph" w:customStyle="1" w:styleId="HeaderOdd">
    <w:name w:val="Header Odd"/>
    <w:basedOn w:val="Header"/>
    <w:pPr>
      <w:tabs>
        <w:tab w:val="right" w:pos="0"/>
      </w:tabs>
    </w:pPr>
  </w:style>
  <w:style w:type="paragraph" w:customStyle="1" w:styleId="HeadingBase">
    <w:name w:val="Heading Base"/>
    <w:basedOn w:val="Normal"/>
    <w:next w:val="BodyText"/>
    <w:pPr>
      <w:keepNext/>
      <w:keepLines/>
      <w:spacing w:line="360" w:lineRule="auto"/>
      <w:jc w:val="left"/>
    </w:pPr>
    <w:rPr>
      <w:b/>
      <w:kern w:val="3"/>
    </w:rPr>
  </w:style>
  <w:style w:type="paragraph" w:customStyle="1" w:styleId="Index">
    <w:name w:val="Index"/>
    <w:basedOn w:val="DefaultText"/>
    <w:pPr>
      <w:suppressLineNumbers/>
    </w:pPr>
  </w:style>
  <w:style w:type="paragraph" w:styleId="Index1">
    <w:name w:val="index 1"/>
    <w:basedOn w:val="Normal"/>
    <w:pPr>
      <w:tabs>
        <w:tab w:val="right" w:leader="dot" w:pos="3960"/>
      </w:tabs>
      <w:ind w:left="720" w:hanging="720"/>
      <w:jc w:val="left"/>
    </w:pPr>
    <w:rPr>
      <w:sz w:val="20"/>
    </w:rPr>
  </w:style>
  <w:style w:type="paragraph" w:styleId="Index2">
    <w:name w:val="index 2"/>
    <w:basedOn w:val="Normal"/>
    <w:pPr>
      <w:tabs>
        <w:tab w:val="right" w:leader="dot" w:pos="3960"/>
      </w:tabs>
      <w:ind w:left="900" w:hanging="720"/>
      <w:jc w:val="left"/>
    </w:pPr>
    <w:rPr>
      <w:sz w:val="20"/>
    </w:rPr>
  </w:style>
  <w:style w:type="paragraph" w:styleId="Index3">
    <w:name w:val="index 3"/>
    <w:basedOn w:val="Normal"/>
    <w:pPr>
      <w:tabs>
        <w:tab w:val="right" w:leader="dot" w:pos="3960"/>
      </w:tabs>
      <w:ind w:left="1080" w:hanging="720"/>
    </w:pPr>
    <w:rPr>
      <w:spacing w:val="0"/>
      <w:sz w:val="20"/>
    </w:rPr>
  </w:style>
  <w:style w:type="paragraph" w:styleId="Index4">
    <w:name w:val="index 4"/>
    <w:basedOn w:val="Normal"/>
    <w:pPr>
      <w:tabs>
        <w:tab w:val="right" w:leader="dot" w:pos="3960"/>
      </w:tabs>
      <w:ind w:left="1080" w:hanging="720"/>
    </w:pPr>
    <w:rPr>
      <w:i/>
      <w:spacing w:val="0"/>
      <w:sz w:val="20"/>
    </w:rPr>
  </w:style>
  <w:style w:type="paragraph" w:styleId="Index5">
    <w:name w:val="index 5"/>
    <w:basedOn w:val="Normal"/>
    <w:pPr>
      <w:tabs>
        <w:tab w:val="right" w:leader="dot" w:pos="3960"/>
      </w:tabs>
      <w:ind w:left="1080" w:hanging="720"/>
    </w:pPr>
    <w:rPr>
      <w:i/>
      <w:spacing w:val="0"/>
      <w:sz w:val="20"/>
    </w:rPr>
  </w:style>
  <w:style w:type="paragraph" w:customStyle="1" w:styleId="IndexBase">
    <w:name w:val="Index Base"/>
    <w:basedOn w:val="Normal"/>
    <w:pPr>
      <w:tabs>
        <w:tab w:val="right" w:leader="dot" w:pos="3960"/>
      </w:tabs>
      <w:ind w:left="720" w:hanging="720"/>
    </w:pPr>
    <w:rPr>
      <w:spacing w:val="0"/>
      <w:sz w:val="20"/>
    </w:rPr>
  </w:style>
  <w:style w:type="paragraph" w:styleId="IndexHeading">
    <w:name w:val="index heading"/>
    <w:basedOn w:val="Normal"/>
    <w:next w:val="Index1"/>
    <w:pPr>
      <w:keepNext/>
      <w:spacing w:before="280"/>
    </w:pPr>
    <w:rPr>
      <w:kern w:val="3"/>
      <w:sz w:val="27"/>
    </w:rPr>
  </w:style>
  <w:style w:type="paragraph" w:styleId="List">
    <w:name w:val="List"/>
    <w:basedOn w:val="BodyText"/>
    <w:pPr>
      <w:tabs>
        <w:tab w:val="clear" w:pos="8640"/>
        <w:tab w:val="left" w:pos="0"/>
      </w:tabs>
      <w:spacing w:after="80"/>
    </w:pPr>
  </w:style>
  <w:style w:type="paragraph" w:customStyle="1" w:styleId="Bullet2">
    <w:name w:val="Bullet 2"/>
    <w:basedOn w:val="List"/>
  </w:style>
  <w:style w:type="paragraph" w:styleId="List3">
    <w:name w:val="List 3"/>
    <w:basedOn w:val="List"/>
    <w:pPr>
      <w:tabs>
        <w:tab w:val="clear" w:pos="0"/>
        <w:tab w:val="left" w:pos="1080"/>
        <w:tab w:val="left" w:pos="1440"/>
      </w:tabs>
      <w:ind w:left="1440"/>
    </w:pPr>
  </w:style>
  <w:style w:type="paragraph" w:styleId="List4">
    <w:name w:val="List 4"/>
    <w:basedOn w:val="List"/>
    <w:pPr>
      <w:tabs>
        <w:tab w:val="clear" w:pos="0"/>
        <w:tab w:val="left" w:pos="1080"/>
        <w:tab w:val="left" w:pos="1800"/>
      </w:tabs>
      <w:ind w:left="1800"/>
    </w:pPr>
  </w:style>
  <w:style w:type="paragraph" w:styleId="List5">
    <w:name w:val="List 5"/>
    <w:basedOn w:val="List"/>
    <w:pPr>
      <w:numPr>
        <w:numId w:val="2"/>
      </w:numPr>
      <w:tabs>
        <w:tab w:val="clear" w:pos="0"/>
        <w:tab w:val="left" w:pos="1080"/>
        <w:tab w:val="left" w:pos="2160"/>
      </w:tabs>
    </w:pPr>
  </w:style>
  <w:style w:type="paragraph" w:styleId="ListContinue">
    <w:name w:val="List Continue"/>
    <w:basedOn w:val="List"/>
    <w:pPr>
      <w:spacing w:after="160"/>
    </w:pPr>
  </w:style>
  <w:style w:type="paragraph" w:styleId="ListContinue2">
    <w:name w:val="List Continue 2"/>
    <w:basedOn w:val="ListContinue"/>
  </w:style>
  <w:style w:type="paragraph" w:styleId="ListContinue3">
    <w:name w:val="List Continue 3"/>
    <w:basedOn w:val="ListContinue"/>
    <w:pPr>
      <w:tabs>
        <w:tab w:val="clear" w:pos="0"/>
        <w:tab w:val="left" w:pos="360"/>
      </w:tabs>
      <w:ind w:left="1440"/>
    </w:pPr>
  </w:style>
  <w:style w:type="paragraph" w:styleId="ListContinue4">
    <w:name w:val="List Continue 4"/>
    <w:basedOn w:val="ListContinue"/>
    <w:pPr>
      <w:tabs>
        <w:tab w:val="clear" w:pos="0"/>
        <w:tab w:val="left" w:pos="360"/>
      </w:tabs>
      <w:ind w:left="1800"/>
    </w:pPr>
  </w:style>
  <w:style w:type="paragraph" w:styleId="ListContinue5">
    <w:name w:val="List Continue 5"/>
    <w:basedOn w:val="ListContinue"/>
    <w:pPr>
      <w:tabs>
        <w:tab w:val="clear" w:pos="0"/>
        <w:tab w:val="left" w:pos="360"/>
      </w:tabs>
      <w:ind w:left="2160"/>
    </w:pPr>
  </w:style>
  <w:style w:type="paragraph" w:styleId="ListNumber">
    <w:name w:val="List Number"/>
    <w:basedOn w:val="List"/>
    <w:pPr>
      <w:tabs>
        <w:tab w:val="clear" w:pos="0"/>
        <w:tab w:val="left" w:pos="360"/>
        <w:tab w:val="right" w:leader="dot" w:pos="7440"/>
      </w:tabs>
      <w:spacing w:after="0"/>
    </w:pPr>
  </w:style>
  <w:style w:type="paragraph" w:styleId="ListNumber2">
    <w:name w:val="List Number 2"/>
    <w:basedOn w:val="ListNumber"/>
    <w:pPr>
      <w:ind w:left="360"/>
    </w:pPr>
  </w:style>
  <w:style w:type="paragraph" w:styleId="ListNumber3">
    <w:name w:val="List Number 3"/>
    <w:basedOn w:val="ListNumber"/>
    <w:pPr>
      <w:ind w:left="720"/>
    </w:pPr>
  </w:style>
  <w:style w:type="paragraph" w:styleId="ListNumber4">
    <w:name w:val="List Number 4"/>
    <w:basedOn w:val="ListNumber"/>
    <w:pPr>
      <w:ind w:left="1080"/>
    </w:pPr>
  </w:style>
  <w:style w:type="paragraph" w:styleId="ListNumber5">
    <w:name w:val="List Number 5"/>
    <w:basedOn w:val="ListNumber"/>
    <w:pPr>
      <w:ind w:left="1440"/>
    </w:pPr>
  </w:style>
  <w:style w:type="paragraph" w:styleId="MacroText">
    <w:name w:val="macro"/>
    <w:basedOn w:val="BodyText"/>
    <w:rPr>
      <w:rFonts w:ascii="Courier New" w:hAnsi="Courier New"/>
    </w:rPr>
  </w:style>
  <w:style w:type="paragraph" w:customStyle="1" w:styleId="Name">
    <w:name w:val="Name"/>
    <w:basedOn w:val="BodyText"/>
    <w:pPr>
      <w:jc w:val="center"/>
    </w:pPr>
  </w:style>
  <w:style w:type="paragraph" w:customStyle="1" w:styleId="Picture">
    <w:name w:val="Picture"/>
    <w:basedOn w:val="BodyText"/>
    <w:next w:val="Caption"/>
    <w:pPr>
      <w:keepNext/>
      <w:jc w:val="center"/>
    </w:pPr>
  </w:style>
  <w:style w:type="paragraph" w:customStyle="1" w:styleId="SectionLabel">
    <w:name w:val="Section Label"/>
    <w:basedOn w:val="HeadingBase"/>
    <w:next w:val="BodyText"/>
    <w:pPr>
      <w:pageBreakBefore/>
      <w:spacing w:after="700"/>
      <w:jc w:val="center"/>
    </w:pPr>
    <w:rPr>
      <w:b w:val="0"/>
      <w:caps/>
      <w:spacing w:val="10"/>
    </w:rPr>
  </w:style>
  <w:style w:type="paragraph" w:styleId="Subtitle">
    <w:name w:val="Subtitle"/>
    <w:basedOn w:val="Title"/>
    <w:next w:val="BodyText"/>
    <w:pPr>
      <w:spacing w:before="0" w:after="0"/>
    </w:pPr>
    <w:rPr>
      <w:b w:val="0"/>
      <w:sz w:val="32"/>
    </w:rPr>
  </w:style>
  <w:style w:type="paragraph" w:styleId="Title">
    <w:name w:val="Title"/>
    <w:basedOn w:val="Normal"/>
    <w:pPr>
      <w:tabs>
        <w:tab w:val="clear" w:pos="8640"/>
      </w:tabs>
      <w:spacing w:before="100" w:after="100"/>
      <w:jc w:val="left"/>
    </w:pPr>
    <w:rPr>
      <w:rFonts w:ascii="Arial" w:eastAsia="SimSun" w:hAnsi="Arial" w:cs="Arial"/>
      <w:b/>
      <w:bCs/>
      <w:color w:val="0033CC"/>
      <w:spacing w:val="0"/>
      <w:sz w:val="26"/>
      <w:szCs w:val="26"/>
      <w:lang w:eastAsia="zh-CN"/>
    </w:rPr>
  </w:style>
  <w:style w:type="paragraph" w:customStyle="1" w:styleId="SubtitleCover">
    <w:name w:val="Subtitle Cover"/>
    <w:basedOn w:val="Normal"/>
    <w:next w:val="BodyText"/>
    <w:pPr>
      <w:keepNext/>
      <w:spacing w:after="560"/>
      <w:ind w:left="1800" w:right="1800"/>
      <w:jc w:val="center"/>
    </w:pPr>
  </w:style>
  <w:style w:type="paragraph" w:styleId="TableofAuthorities">
    <w:name w:val="table of authorities"/>
    <w:basedOn w:val="Normal"/>
    <w:pPr>
      <w:tabs>
        <w:tab w:val="right" w:leader="dot" w:pos="8640"/>
      </w:tabs>
      <w:ind w:left="360" w:hanging="360"/>
    </w:pPr>
  </w:style>
  <w:style w:type="paragraph" w:styleId="TableofFigures">
    <w:name w:val="table of figures"/>
    <w:basedOn w:val="Normal"/>
    <w:pPr>
      <w:tabs>
        <w:tab w:val="clear" w:pos="8640"/>
        <w:tab w:val="right" w:pos="9360"/>
      </w:tabs>
      <w:ind w:left="1008" w:hanging="720"/>
    </w:pPr>
  </w:style>
  <w:style w:type="paragraph" w:customStyle="1" w:styleId="TitleCover">
    <w:name w:val="Title Cover"/>
    <w:basedOn w:val="HeadingBase"/>
    <w:next w:val="SubtitleCover"/>
    <w:pPr>
      <w:spacing w:before="780" w:after="420" w:line="240" w:lineRule="auto"/>
      <w:ind w:left="1920" w:right="1920"/>
      <w:jc w:val="center"/>
    </w:pPr>
    <w:rPr>
      <w:rFonts w:ascii="Trebuchet MS" w:hAnsi="Trebuchet MS"/>
      <w:b w:val="0"/>
      <w:caps/>
      <w:spacing w:val="5"/>
      <w:sz w:val="48"/>
    </w:rPr>
  </w:style>
  <w:style w:type="paragraph" w:styleId="TOAHeading">
    <w:name w:val="toa heading"/>
    <w:basedOn w:val="Normal"/>
    <w:next w:val="TableofAuthorities"/>
    <w:pPr>
      <w:keepNext/>
      <w:keepLines/>
      <w:spacing w:before="280"/>
      <w:jc w:val="left"/>
    </w:pPr>
    <w:rPr>
      <w:b/>
      <w:kern w:val="3"/>
    </w:rPr>
  </w:style>
  <w:style w:type="paragraph" w:styleId="TOC1">
    <w:name w:val="toc 1"/>
    <w:basedOn w:val="Normal"/>
    <w:uiPriority w:val="39"/>
    <w:pPr>
      <w:tabs>
        <w:tab w:val="clear" w:pos="8640"/>
      </w:tabs>
      <w:spacing w:before="120" w:after="120"/>
      <w:jc w:val="left"/>
    </w:pPr>
    <w:rPr>
      <w:rFonts w:ascii="Times New Roman" w:hAnsi="Times New Roman"/>
      <w:b/>
      <w:bCs/>
      <w:caps/>
      <w:szCs w:val="24"/>
    </w:rPr>
  </w:style>
  <w:style w:type="paragraph" w:styleId="TOC2">
    <w:name w:val="toc 2"/>
    <w:basedOn w:val="Normal"/>
    <w:uiPriority w:val="39"/>
    <w:pPr>
      <w:tabs>
        <w:tab w:val="clear" w:pos="8640"/>
      </w:tabs>
      <w:ind w:left="240"/>
      <w:jc w:val="left"/>
    </w:pPr>
    <w:rPr>
      <w:rFonts w:ascii="Times New Roman" w:hAnsi="Times New Roman"/>
      <w:smallCaps/>
      <w:szCs w:val="24"/>
    </w:rPr>
  </w:style>
  <w:style w:type="paragraph" w:styleId="TOC3">
    <w:name w:val="toc 3"/>
    <w:basedOn w:val="Normal"/>
    <w:uiPriority w:val="39"/>
    <w:pPr>
      <w:tabs>
        <w:tab w:val="clear" w:pos="8640"/>
      </w:tabs>
      <w:ind w:left="480"/>
      <w:jc w:val="left"/>
    </w:pPr>
    <w:rPr>
      <w:rFonts w:ascii="Times New Roman" w:hAnsi="Times New Roman"/>
      <w:i/>
      <w:iCs/>
      <w:szCs w:val="24"/>
    </w:rPr>
  </w:style>
  <w:style w:type="paragraph" w:styleId="TOC4">
    <w:name w:val="toc 4"/>
    <w:basedOn w:val="Normal"/>
    <w:uiPriority w:val="39"/>
    <w:pPr>
      <w:tabs>
        <w:tab w:val="clear" w:pos="8640"/>
      </w:tabs>
      <w:ind w:left="720"/>
      <w:jc w:val="left"/>
    </w:pPr>
    <w:rPr>
      <w:rFonts w:ascii="Times New Roman" w:hAnsi="Times New Roman"/>
      <w:szCs w:val="21"/>
    </w:rPr>
  </w:style>
  <w:style w:type="paragraph" w:styleId="TOC5">
    <w:name w:val="toc 5"/>
    <w:basedOn w:val="Normal"/>
    <w:uiPriority w:val="39"/>
    <w:pPr>
      <w:tabs>
        <w:tab w:val="clear" w:pos="8640"/>
      </w:tabs>
      <w:ind w:left="960"/>
      <w:jc w:val="left"/>
    </w:pPr>
    <w:rPr>
      <w:rFonts w:ascii="Times New Roman" w:hAnsi="Times New Roman"/>
      <w:szCs w:val="21"/>
    </w:rPr>
  </w:style>
  <w:style w:type="paragraph" w:customStyle="1" w:styleId="TOCBase">
    <w:name w:val="TOC Base"/>
    <w:basedOn w:val="Normal"/>
    <w:pPr>
      <w:tabs>
        <w:tab w:val="right" w:leader="dot" w:pos="8640"/>
      </w:tabs>
    </w:pPr>
  </w:style>
  <w:style w:type="paragraph" w:customStyle="1" w:styleId="BodySingle">
    <w:name w:val="Body Single"/>
    <w:basedOn w:val="Normal"/>
    <w:pPr>
      <w:tabs>
        <w:tab w:val="clear" w:pos="8640"/>
        <w:tab w:val="left" w:pos="1036"/>
      </w:tabs>
      <w:spacing w:before="100" w:after="100"/>
      <w:jc w:val="left"/>
    </w:pPr>
    <w:rPr>
      <w:rFonts w:ascii="Trebuchet MS" w:hAnsi="Trebuchet MS"/>
      <w:spacing w:val="0"/>
      <w:sz w:val="20"/>
    </w:rPr>
  </w:style>
  <w:style w:type="paragraph" w:customStyle="1" w:styleId="NumberedH3">
    <w:name w:val="Numbered H3"/>
    <w:basedOn w:val="Normal"/>
    <w:pPr>
      <w:keepLines/>
      <w:tabs>
        <w:tab w:val="clear" w:pos="8640"/>
        <w:tab w:val="left" w:pos="1036"/>
      </w:tabs>
      <w:spacing w:before="144" w:after="144"/>
      <w:ind w:left="1440"/>
    </w:pPr>
    <w:rPr>
      <w:rFonts w:ascii="Helvetica" w:hAnsi="Helvetica"/>
      <w:b/>
      <w:i/>
      <w:spacing w:val="0"/>
    </w:rPr>
  </w:style>
  <w:style w:type="paragraph" w:styleId="TOC6">
    <w:name w:val="toc 6"/>
    <w:basedOn w:val="Normal"/>
    <w:next w:val="Normal"/>
    <w:autoRedefine/>
    <w:uiPriority w:val="39"/>
    <w:pPr>
      <w:tabs>
        <w:tab w:val="clear" w:pos="8640"/>
      </w:tabs>
      <w:ind w:left="1200"/>
      <w:jc w:val="left"/>
    </w:pPr>
    <w:rPr>
      <w:rFonts w:ascii="Times New Roman" w:hAnsi="Times New Roman"/>
      <w:szCs w:val="21"/>
    </w:rPr>
  </w:style>
  <w:style w:type="paragraph" w:styleId="TOC7">
    <w:name w:val="toc 7"/>
    <w:basedOn w:val="Normal"/>
    <w:next w:val="Normal"/>
    <w:autoRedefine/>
    <w:uiPriority w:val="39"/>
    <w:pPr>
      <w:tabs>
        <w:tab w:val="clear" w:pos="8640"/>
      </w:tabs>
      <w:ind w:left="1440"/>
      <w:jc w:val="left"/>
    </w:pPr>
    <w:rPr>
      <w:rFonts w:ascii="Times New Roman" w:hAnsi="Times New Roman"/>
      <w:szCs w:val="21"/>
    </w:rPr>
  </w:style>
  <w:style w:type="paragraph" w:styleId="TOC8">
    <w:name w:val="toc 8"/>
    <w:basedOn w:val="Normal"/>
    <w:next w:val="Normal"/>
    <w:autoRedefine/>
    <w:uiPriority w:val="39"/>
    <w:pPr>
      <w:tabs>
        <w:tab w:val="clear" w:pos="8640"/>
      </w:tabs>
      <w:ind w:left="1680"/>
      <w:jc w:val="left"/>
    </w:pPr>
    <w:rPr>
      <w:rFonts w:ascii="Times New Roman" w:hAnsi="Times New Roman"/>
      <w:szCs w:val="21"/>
    </w:rPr>
  </w:style>
  <w:style w:type="paragraph" w:styleId="TOC9">
    <w:name w:val="toc 9"/>
    <w:basedOn w:val="Normal"/>
    <w:next w:val="Normal"/>
    <w:autoRedefine/>
    <w:uiPriority w:val="39"/>
    <w:pPr>
      <w:tabs>
        <w:tab w:val="clear" w:pos="8640"/>
      </w:tabs>
      <w:ind w:left="1920"/>
      <w:jc w:val="left"/>
    </w:pPr>
    <w:rPr>
      <w:rFonts w:ascii="Times New Roman" w:hAnsi="Times New Roman"/>
      <w:szCs w:val="21"/>
    </w:rPr>
  </w:style>
  <w:style w:type="paragraph" w:customStyle="1" w:styleId="Comment">
    <w:name w:val="Comment"/>
    <w:basedOn w:val="BodyText"/>
    <w:pPr>
      <w:pBdr>
        <w:top w:val="single" w:sz="4" w:space="1" w:color="000000"/>
        <w:left w:val="single" w:sz="4" w:space="4" w:color="000000"/>
        <w:bottom w:val="single" w:sz="4" w:space="1" w:color="000000"/>
        <w:right w:val="single" w:sz="4" w:space="4" w:color="000000"/>
      </w:pBdr>
    </w:pPr>
    <w:rPr>
      <w:i/>
    </w:rPr>
  </w:style>
  <w:style w:type="paragraph" w:styleId="BodyText2">
    <w:name w:val="Body Text 2"/>
    <w:basedOn w:val="Normal"/>
    <w:pPr>
      <w:autoSpaceDE w:val="0"/>
    </w:pPr>
    <w:rPr>
      <w:rFonts w:ascii="Trebuchet MS" w:hAnsi="Trebuchet MS"/>
      <w:sz w:val="20"/>
    </w:rPr>
  </w:style>
  <w:style w:type="paragraph" w:customStyle="1" w:styleId="DefaultText1">
    <w:name w:val="Default Text:1"/>
    <w:basedOn w:val="Normal"/>
    <w:pPr>
      <w:tabs>
        <w:tab w:val="clear" w:pos="8640"/>
      </w:tabs>
      <w:autoSpaceDE w:val="0"/>
      <w:jc w:val="left"/>
    </w:pPr>
    <w:rPr>
      <w:rFonts w:ascii="Times New Roman" w:hAnsi="Times New Roman"/>
      <w:spacing w:val="0"/>
      <w:szCs w:val="24"/>
    </w:rPr>
  </w:style>
  <w:style w:type="paragraph" w:styleId="BodyText3">
    <w:name w:val="Body Text 3"/>
    <w:basedOn w:val="Normal"/>
    <w:rPr>
      <w:rFonts w:ascii="Trebuchet MS" w:hAnsi="Trebuchet MS"/>
      <w:b/>
      <w:bCs/>
      <w:sz w:val="28"/>
      <w:szCs w:val="28"/>
    </w:rPr>
  </w:style>
  <w:style w:type="paragraph" w:styleId="DocumentMap">
    <w:name w:val="Document Map"/>
    <w:basedOn w:val="Normal"/>
    <w:pPr>
      <w:shd w:val="clear" w:color="auto" w:fill="000080"/>
    </w:pPr>
    <w:rPr>
      <w:rFonts w:ascii="Tahoma" w:hAnsi="Tahoma" w:cs="Tahoma"/>
    </w:rPr>
  </w:style>
  <w:style w:type="paragraph" w:customStyle="1" w:styleId="Default">
    <w:name w:val="Default"/>
    <w:basedOn w:val="Normal"/>
    <w:pPr>
      <w:keepNext/>
      <w:tabs>
        <w:tab w:val="clear" w:pos="8640"/>
      </w:tabs>
      <w:overflowPunct w:val="0"/>
      <w:autoSpaceDE w:val="0"/>
      <w:ind w:left="720"/>
      <w:jc w:val="left"/>
    </w:pPr>
    <w:rPr>
      <w:rFonts w:ascii="Times New Roman" w:hAnsi="Times New Roman"/>
      <w:spacing w:val="0"/>
    </w:rPr>
  </w:style>
  <w:style w:type="paragraph" w:customStyle="1" w:styleId="MinorHeading">
    <w:name w:val="MinorHeading"/>
    <w:basedOn w:val="Default"/>
    <w:pPr>
      <w:spacing w:before="240" w:after="240"/>
    </w:pPr>
    <w:rPr>
      <w:b/>
      <w:bCs/>
      <w:sz w:val="28"/>
    </w:rPr>
  </w:style>
  <w:style w:type="paragraph" w:styleId="BalloonText">
    <w:name w:val="Balloon Text"/>
    <w:basedOn w:val="Normal"/>
    <w:rPr>
      <w:rFonts w:ascii="Tahoma" w:hAnsi="Tahoma" w:cs="Tahoma"/>
      <w:sz w:val="16"/>
      <w:szCs w:val="16"/>
    </w:rPr>
  </w:style>
  <w:style w:type="paragraph" w:customStyle="1" w:styleId="StyleHeading2h2Left0Firstline0">
    <w:name w:val="Style Heading 2h2 + Left:  0&quot; First line:  0&quot;"/>
    <w:pPr>
      <w:suppressAutoHyphens/>
    </w:pPr>
    <w:rPr>
      <w:rFonts w:ascii="Trebuchet MS" w:hAnsi="Trebuchet MS"/>
      <w:b/>
      <w:bCs/>
      <w:spacing w:val="-2"/>
      <w:kern w:val="3"/>
      <w:sz w:val="28"/>
    </w:rPr>
  </w:style>
  <w:style w:type="paragraph" w:customStyle="1" w:styleId="standard">
    <w:name w:val="standard"/>
    <w:basedOn w:val="Normal"/>
    <w:pPr>
      <w:tabs>
        <w:tab w:val="clear" w:pos="8640"/>
      </w:tabs>
      <w:spacing w:before="100" w:after="100"/>
      <w:jc w:val="left"/>
    </w:pPr>
    <w:rPr>
      <w:rFonts w:ascii="Arial" w:eastAsia="SimSun" w:hAnsi="Arial" w:cs="Arial"/>
      <w:color w:val="000000"/>
      <w:spacing w:val="0"/>
      <w:sz w:val="20"/>
      <w:lang w:eastAsia="zh-CN"/>
    </w:rPr>
  </w:style>
  <w:style w:type="paragraph" w:styleId="NormalWeb">
    <w:name w:val="Normal (Web)"/>
    <w:basedOn w:val="Normal"/>
    <w:uiPriority w:val="99"/>
    <w:pPr>
      <w:tabs>
        <w:tab w:val="clear" w:pos="8640"/>
      </w:tabs>
      <w:spacing w:before="100" w:after="100"/>
      <w:jc w:val="left"/>
    </w:pPr>
    <w:rPr>
      <w:rFonts w:ascii="Arial" w:eastAsia="SimSun" w:hAnsi="Arial" w:cs="Arial"/>
      <w:spacing w:val="0"/>
      <w:szCs w:val="24"/>
      <w:lang w:eastAsia="zh-CN"/>
    </w:rPr>
  </w:style>
  <w:style w:type="paragraph" w:styleId="z-TopofForm">
    <w:name w:val="HTML Top of Form"/>
    <w:basedOn w:val="Normal"/>
    <w:next w:val="Normal"/>
    <w:pPr>
      <w:pBdr>
        <w:bottom w:val="single" w:sz="6" w:space="1" w:color="000000"/>
      </w:pBdr>
      <w:tabs>
        <w:tab w:val="clear" w:pos="8640"/>
      </w:tabs>
      <w:jc w:val="center"/>
    </w:pPr>
    <w:rPr>
      <w:rFonts w:ascii="Arial" w:eastAsia="SimSun" w:hAnsi="Arial" w:cs="Arial"/>
      <w:vanish/>
      <w:spacing w:val="0"/>
      <w:sz w:val="16"/>
      <w:szCs w:val="16"/>
      <w:lang w:eastAsia="zh-CN"/>
    </w:rPr>
  </w:style>
  <w:style w:type="paragraph" w:styleId="z-BottomofForm">
    <w:name w:val="HTML Bottom of Form"/>
    <w:basedOn w:val="Normal"/>
    <w:next w:val="Normal"/>
    <w:pPr>
      <w:pBdr>
        <w:top w:val="single" w:sz="6" w:space="1" w:color="000000"/>
      </w:pBdr>
      <w:tabs>
        <w:tab w:val="clear" w:pos="8640"/>
      </w:tabs>
      <w:jc w:val="center"/>
    </w:pPr>
    <w:rPr>
      <w:rFonts w:ascii="Arial" w:eastAsia="SimSun" w:hAnsi="Arial" w:cs="Arial"/>
      <w:vanish/>
      <w:spacing w:val="0"/>
      <w:sz w:val="16"/>
      <w:szCs w:val="16"/>
      <w:lang w:eastAsia="zh-CN"/>
    </w:rPr>
  </w:style>
  <w:style w:type="paragraph" w:styleId="HTMLPreformatted">
    <w:name w:val="HTML Preformatted"/>
    <w:basedOn w:val="Normal"/>
    <w:link w:val="HTMLPreformattedChar"/>
    <w:uiPriority w:val="99"/>
    <w:pPr>
      <w:tabs>
        <w:tab w:val="clear" w:pos="86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SimSun" w:hAnsi="Courier New" w:cs="Courier New"/>
      <w:spacing w:val="0"/>
      <w:sz w:val="20"/>
      <w:lang w:eastAsia="zh-CN"/>
    </w:rPr>
  </w:style>
  <w:style w:type="paragraph" w:styleId="HTMLAddress">
    <w:name w:val="HTML Address"/>
    <w:basedOn w:val="Normal"/>
    <w:pPr>
      <w:tabs>
        <w:tab w:val="clear" w:pos="8640"/>
      </w:tabs>
      <w:jc w:val="left"/>
    </w:pPr>
    <w:rPr>
      <w:rFonts w:ascii="Times New Roman" w:eastAsia="SimSun" w:hAnsi="Times New Roman"/>
      <w:i/>
      <w:iCs/>
      <w:spacing w:val="0"/>
      <w:szCs w:val="24"/>
      <w:lang w:eastAsia="zh-CN"/>
    </w:rPr>
  </w:style>
  <w:style w:type="paragraph" w:styleId="CommentSubject">
    <w:name w:val="annotation subject"/>
    <w:basedOn w:val="CommentText"/>
    <w:next w:val="CommentText"/>
    <w:pPr>
      <w:tabs>
        <w:tab w:val="clear" w:pos="187"/>
      </w:tabs>
      <w:spacing w:after="0" w:line="240" w:lineRule="auto"/>
      <w:ind w:left="0" w:firstLine="0"/>
    </w:pPr>
    <w:rPr>
      <w:b/>
      <w:bCs/>
      <w:sz w:val="20"/>
    </w:rPr>
  </w:style>
  <w:style w:type="paragraph" w:customStyle="1" w:styleId="BodySmall">
    <w:name w:val="BodySmall"/>
    <w:basedOn w:val="Normal"/>
    <w:pPr>
      <w:keepNext/>
      <w:tabs>
        <w:tab w:val="clear" w:pos="8640"/>
      </w:tabs>
      <w:overflowPunct w:val="0"/>
      <w:autoSpaceDE w:val="0"/>
      <w:ind w:left="720"/>
      <w:jc w:val="left"/>
    </w:pPr>
    <w:rPr>
      <w:rFonts w:ascii="Times New Roman" w:hAnsi="Times New Roman"/>
      <w:spacing w:val="0"/>
      <w:sz w:val="20"/>
    </w:rPr>
  </w:style>
  <w:style w:type="paragraph" w:customStyle="1" w:styleId="TableContents">
    <w:name w:val="Table Contents"/>
    <w:basedOn w:val="DefaultText"/>
    <w:pPr>
      <w:suppressLineNumbers/>
    </w:pPr>
  </w:style>
  <w:style w:type="paragraph" w:customStyle="1" w:styleId="TableHeading">
    <w:name w:val="Table Heading"/>
    <w:basedOn w:val="TableContents"/>
    <w:pPr>
      <w:jc w:val="center"/>
    </w:pPr>
    <w:rPr>
      <w:b/>
      <w:bCs/>
    </w:rPr>
  </w:style>
  <w:style w:type="paragraph" w:customStyle="1" w:styleId="ContentsHeading">
    <w:name w:val="Contents Heading"/>
    <w:basedOn w:val="Heading"/>
    <w:pPr>
      <w:suppressLineNumbers/>
    </w:pPr>
    <w:rPr>
      <w:b/>
      <w:bCs/>
      <w:sz w:val="32"/>
      <w:szCs w:val="32"/>
    </w:rPr>
  </w:style>
  <w:style w:type="character" w:styleId="CommentReference">
    <w:name w:val="annotation reference"/>
    <w:rPr>
      <w:sz w:val="16"/>
    </w:rPr>
  </w:style>
  <w:style w:type="character" w:styleId="Emphasis">
    <w:name w:val="Emphasis"/>
    <w:uiPriority w:val="20"/>
    <w:qFormat/>
    <w:rPr>
      <w:i/>
    </w:rPr>
  </w:style>
  <w:style w:type="character" w:styleId="EndnoteReference">
    <w:name w:val="endnote reference"/>
    <w:rPr>
      <w:position w:val="0"/>
      <w:vertAlign w:val="superscript"/>
    </w:rPr>
  </w:style>
  <w:style w:type="character" w:styleId="FootnoteReference">
    <w:name w:val="footnote reference"/>
    <w:rPr>
      <w:position w:val="0"/>
      <w:vertAlign w:val="superscript"/>
    </w:rPr>
  </w:style>
  <w:style w:type="character" w:customStyle="1" w:styleId="GlossaryEntry">
    <w:name w:val="Glossary Entry"/>
    <w:rPr>
      <w:b/>
    </w:rPr>
  </w:style>
  <w:style w:type="character" w:customStyle="1" w:styleId="Lead-inEmphasis">
    <w:name w:val="Lead-in Emphasis"/>
    <w:rPr>
      <w:caps/>
      <w:spacing w:val="0"/>
    </w:rPr>
  </w:style>
  <w:style w:type="character" w:styleId="LineNumber">
    <w:name w:val="line number"/>
  </w:style>
  <w:style w:type="character" w:styleId="PageNumber">
    <w:name w:val="page number"/>
  </w:style>
  <w:style w:type="character" w:customStyle="1" w:styleId="Superscript">
    <w:name w:val="Superscript"/>
    <w:rPr>
      <w:position w:val="0"/>
      <w:vertAlign w:val="superscript"/>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customStyle="1" w:styleId="BodyTextChar1">
    <w:name w:val="Body Text Char1"/>
    <w:rPr>
      <w:rFonts w:ascii="Trebuchet MS" w:hAnsi="Trebuchet MS"/>
      <w:spacing w:val="-2"/>
      <w:lang w:val="en-US" w:eastAsia="en-US" w:bidi="ar-SA"/>
    </w:rPr>
  </w:style>
  <w:style w:type="character" w:customStyle="1" w:styleId="divider">
    <w:name w:val="divider"/>
    <w:basedOn w:val="DefaultParagraphFont"/>
  </w:style>
  <w:style w:type="character" w:customStyle="1" w:styleId="related">
    <w:name w:val="related"/>
    <w:basedOn w:val="DefaultParagraphFont"/>
  </w:style>
  <w:style w:type="character" w:customStyle="1" w:styleId="bct">
    <w:name w:val="bct"/>
    <w:basedOn w:val="DefaultParagraphFont"/>
  </w:style>
  <w:style w:type="character" w:styleId="Strong">
    <w:name w:val="Strong"/>
    <w:uiPriority w:val="22"/>
    <w:qFormat/>
    <w:rPr>
      <w:b/>
      <w:bCs/>
    </w:rPr>
  </w:style>
  <w:style w:type="character" w:styleId="SubtleReference">
    <w:name w:val="Subtle Reference"/>
    <w:rPr>
      <w:smallCaps/>
      <w:color w:val="C0504D"/>
      <w:u w:val="single"/>
    </w:rPr>
  </w:style>
  <w:style w:type="character" w:customStyle="1" w:styleId="FootnoteSymbol">
    <w:name w:val="Footnote Symbol"/>
  </w:style>
  <w:style w:type="character" w:customStyle="1" w:styleId="EndnoteSymbol">
    <w:name w:val="Endnote Symbol"/>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numbering" w:customStyle="1" w:styleId="LFO1">
    <w:name w:val="LFO1"/>
    <w:basedOn w:val="NoList"/>
    <w:pPr>
      <w:numPr>
        <w:numId w:val="2"/>
      </w:numPr>
    </w:pPr>
  </w:style>
  <w:style w:type="paragraph" w:styleId="ListParagraph">
    <w:name w:val="List Paragraph"/>
    <w:aliases w:val="Bulleted List Paragraph"/>
    <w:basedOn w:val="Normal"/>
    <w:link w:val="ListParagraphChar"/>
    <w:uiPriority w:val="34"/>
    <w:qFormat/>
    <w:rsid w:val="00AB2E14"/>
    <w:pPr>
      <w:tabs>
        <w:tab w:val="clear" w:pos="8640"/>
      </w:tabs>
      <w:suppressAutoHyphens w:val="0"/>
      <w:autoSpaceDN/>
      <w:ind w:left="720"/>
      <w:contextualSpacing/>
      <w:jc w:val="left"/>
      <w:textAlignment w:val="auto"/>
    </w:pPr>
    <w:rPr>
      <w:rFonts w:ascii="Times New Roman" w:hAnsi="Times New Roman"/>
      <w:spacing w:val="0"/>
      <w:szCs w:val="24"/>
    </w:rPr>
  </w:style>
  <w:style w:type="character" w:styleId="UnresolvedMention">
    <w:name w:val="Unresolved Mention"/>
    <w:basedOn w:val="DefaultParagraphFont"/>
    <w:uiPriority w:val="99"/>
    <w:semiHidden/>
    <w:unhideWhenUsed/>
    <w:rsid w:val="000D3D2A"/>
    <w:rPr>
      <w:color w:val="605E5C"/>
      <w:shd w:val="clear" w:color="auto" w:fill="E1DFDD"/>
    </w:rPr>
  </w:style>
  <w:style w:type="character" w:customStyle="1" w:styleId="ListParagraphChar">
    <w:name w:val="List Paragraph Char"/>
    <w:aliases w:val="Bulleted List Paragraph Char"/>
    <w:link w:val="ListParagraph"/>
    <w:uiPriority w:val="34"/>
    <w:locked/>
    <w:rsid w:val="0031346B"/>
    <w:rPr>
      <w:sz w:val="24"/>
      <w:szCs w:val="24"/>
    </w:rPr>
  </w:style>
  <w:style w:type="table" w:styleId="TableGrid">
    <w:name w:val="Table Grid"/>
    <w:basedOn w:val="TableNormal"/>
    <w:uiPriority w:val="39"/>
    <w:rsid w:val="00451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993505"/>
    <w:rPr>
      <w:i/>
      <w:iCs/>
      <w:color w:val="5B9BD5" w:themeColor="accent1"/>
    </w:rPr>
  </w:style>
  <w:style w:type="character" w:customStyle="1" w:styleId="item-name">
    <w:name w:val="item-name"/>
    <w:basedOn w:val="DefaultParagraphFont"/>
    <w:rsid w:val="00942309"/>
  </w:style>
  <w:style w:type="character" w:customStyle="1" w:styleId="hotkey-layer">
    <w:name w:val="hotkey-layer"/>
    <w:basedOn w:val="DefaultParagraphFont"/>
    <w:rsid w:val="00441B52"/>
  </w:style>
  <w:style w:type="character" w:customStyle="1" w:styleId="Heading3Char">
    <w:name w:val="Heading 3 Char"/>
    <w:basedOn w:val="DefaultParagraphFont"/>
    <w:link w:val="Heading3"/>
    <w:rsid w:val="00D07F1B"/>
    <w:rPr>
      <w:rFonts w:ascii="IBM Plex Sans Text" w:hAnsi="IBM Plex Sans Text"/>
      <w:b/>
      <w:spacing w:val="-2"/>
      <w:kern w:val="3"/>
      <w:sz w:val="24"/>
    </w:rPr>
  </w:style>
  <w:style w:type="character" w:customStyle="1" w:styleId="BodyTextChar">
    <w:name w:val="Body Text Char"/>
    <w:basedOn w:val="DefaultParagraphFont"/>
    <w:link w:val="BodyText"/>
    <w:rsid w:val="00D07F1B"/>
    <w:rPr>
      <w:rFonts w:ascii="Trebuchet MS" w:hAnsi="Trebuchet MS"/>
      <w:spacing w:val="-2"/>
    </w:rPr>
  </w:style>
  <w:style w:type="paragraph" w:styleId="NoSpacing">
    <w:name w:val="No Spacing"/>
    <w:uiPriority w:val="1"/>
    <w:qFormat/>
    <w:rsid w:val="00460079"/>
    <w:pPr>
      <w:tabs>
        <w:tab w:val="right" w:pos="8640"/>
      </w:tabs>
      <w:suppressAutoHyphens/>
      <w:jc w:val="both"/>
    </w:pPr>
    <w:rPr>
      <w:rFonts w:ascii="Garamond" w:hAnsi="Garamond"/>
      <w:spacing w:val="-2"/>
      <w:sz w:val="24"/>
    </w:rPr>
  </w:style>
  <w:style w:type="character" w:customStyle="1" w:styleId="HTMLPreformattedChar">
    <w:name w:val="HTML Preformatted Char"/>
    <w:basedOn w:val="DefaultParagraphFont"/>
    <w:link w:val="HTMLPreformatted"/>
    <w:uiPriority w:val="99"/>
    <w:rsid w:val="00A265E9"/>
    <w:rPr>
      <w:rFonts w:ascii="Courier New" w:eastAsia="SimSun" w:hAnsi="Courier New" w:cs="Courier New"/>
      <w:lang w:eastAsia="zh-CN"/>
    </w:rPr>
  </w:style>
  <w:style w:type="character" w:customStyle="1" w:styleId="cm-line">
    <w:name w:val="cm-line"/>
    <w:basedOn w:val="DefaultParagraphFont"/>
    <w:rsid w:val="00A265E9"/>
  </w:style>
  <w:style w:type="character" w:styleId="HTMLCode">
    <w:name w:val="HTML Code"/>
    <w:basedOn w:val="DefaultParagraphFont"/>
    <w:uiPriority w:val="99"/>
    <w:semiHidden/>
    <w:unhideWhenUsed/>
    <w:rsid w:val="000468EC"/>
    <w:rPr>
      <w:rFonts w:ascii="Courier New" w:eastAsia="Times New Roman" w:hAnsi="Courier New" w:cs="Courier New"/>
      <w:sz w:val="20"/>
      <w:szCs w:val="20"/>
    </w:rPr>
  </w:style>
  <w:style w:type="character" w:customStyle="1" w:styleId="ph">
    <w:name w:val="ph"/>
    <w:basedOn w:val="DefaultParagraphFont"/>
    <w:rsid w:val="000468EC"/>
  </w:style>
  <w:style w:type="paragraph" w:customStyle="1" w:styleId="paragraph">
    <w:name w:val="paragraph"/>
    <w:basedOn w:val="Normal"/>
    <w:rsid w:val="00372BC8"/>
    <w:pPr>
      <w:tabs>
        <w:tab w:val="clear" w:pos="8640"/>
      </w:tabs>
      <w:suppressAutoHyphens w:val="0"/>
      <w:autoSpaceDN/>
      <w:spacing w:before="100" w:beforeAutospacing="1" w:after="100" w:afterAutospacing="1"/>
      <w:jc w:val="left"/>
      <w:textAlignment w:val="auto"/>
    </w:pPr>
    <w:rPr>
      <w:rFonts w:ascii="Times New Roman" w:hAnsi="Times New Roman"/>
      <w:spacing w:val="0"/>
      <w:szCs w:val="24"/>
      <w:lang w:val="en-IN" w:eastAsia="en-IN"/>
    </w:rPr>
  </w:style>
  <w:style w:type="character" w:customStyle="1" w:styleId="spellingerror">
    <w:name w:val="spellingerror"/>
    <w:basedOn w:val="DefaultParagraphFont"/>
    <w:rsid w:val="00372BC8"/>
  </w:style>
  <w:style w:type="character" w:customStyle="1" w:styleId="keyword">
    <w:name w:val="keyword"/>
    <w:basedOn w:val="DefaultParagraphFont"/>
    <w:rsid w:val="00372BC8"/>
  </w:style>
  <w:style w:type="character" w:styleId="HTMLVariable">
    <w:name w:val="HTML Variable"/>
    <w:basedOn w:val="DefaultParagraphFont"/>
    <w:uiPriority w:val="99"/>
    <w:semiHidden/>
    <w:unhideWhenUsed/>
    <w:rsid w:val="00372BC8"/>
    <w:rPr>
      <w:i/>
      <w:iCs/>
    </w:rPr>
  </w:style>
  <w:style w:type="character" w:customStyle="1" w:styleId="pl-s">
    <w:name w:val="pl-s"/>
    <w:basedOn w:val="DefaultParagraphFont"/>
    <w:rsid w:val="00B11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24637">
      <w:bodyDiv w:val="1"/>
      <w:marLeft w:val="0"/>
      <w:marRight w:val="0"/>
      <w:marTop w:val="0"/>
      <w:marBottom w:val="0"/>
      <w:divBdr>
        <w:top w:val="none" w:sz="0" w:space="0" w:color="auto"/>
        <w:left w:val="none" w:sz="0" w:space="0" w:color="auto"/>
        <w:bottom w:val="none" w:sz="0" w:space="0" w:color="auto"/>
        <w:right w:val="none" w:sz="0" w:space="0" w:color="auto"/>
      </w:divBdr>
    </w:div>
    <w:div w:id="73936594">
      <w:bodyDiv w:val="1"/>
      <w:marLeft w:val="0"/>
      <w:marRight w:val="0"/>
      <w:marTop w:val="0"/>
      <w:marBottom w:val="0"/>
      <w:divBdr>
        <w:top w:val="none" w:sz="0" w:space="0" w:color="auto"/>
        <w:left w:val="none" w:sz="0" w:space="0" w:color="auto"/>
        <w:bottom w:val="none" w:sz="0" w:space="0" w:color="auto"/>
        <w:right w:val="none" w:sz="0" w:space="0" w:color="auto"/>
      </w:divBdr>
    </w:div>
    <w:div w:id="95175324">
      <w:bodyDiv w:val="1"/>
      <w:marLeft w:val="0"/>
      <w:marRight w:val="0"/>
      <w:marTop w:val="0"/>
      <w:marBottom w:val="0"/>
      <w:divBdr>
        <w:top w:val="none" w:sz="0" w:space="0" w:color="auto"/>
        <w:left w:val="none" w:sz="0" w:space="0" w:color="auto"/>
        <w:bottom w:val="none" w:sz="0" w:space="0" w:color="auto"/>
        <w:right w:val="none" w:sz="0" w:space="0" w:color="auto"/>
      </w:divBdr>
      <w:divsChild>
        <w:div w:id="521473507">
          <w:marLeft w:val="446"/>
          <w:marRight w:val="0"/>
          <w:marTop w:val="0"/>
          <w:marBottom w:val="0"/>
          <w:divBdr>
            <w:top w:val="none" w:sz="0" w:space="0" w:color="auto"/>
            <w:left w:val="none" w:sz="0" w:space="0" w:color="auto"/>
            <w:bottom w:val="none" w:sz="0" w:space="0" w:color="auto"/>
            <w:right w:val="none" w:sz="0" w:space="0" w:color="auto"/>
          </w:divBdr>
        </w:div>
        <w:div w:id="286594245">
          <w:marLeft w:val="446"/>
          <w:marRight w:val="0"/>
          <w:marTop w:val="0"/>
          <w:marBottom w:val="0"/>
          <w:divBdr>
            <w:top w:val="none" w:sz="0" w:space="0" w:color="auto"/>
            <w:left w:val="none" w:sz="0" w:space="0" w:color="auto"/>
            <w:bottom w:val="none" w:sz="0" w:space="0" w:color="auto"/>
            <w:right w:val="none" w:sz="0" w:space="0" w:color="auto"/>
          </w:divBdr>
        </w:div>
        <w:div w:id="665787607">
          <w:marLeft w:val="446"/>
          <w:marRight w:val="0"/>
          <w:marTop w:val="0"/>
          <w:marBottom w:val="0"/>
          <w:divBdr>
            <w:top w:val="none" w:sz="0" w:space="0" w:color="auto"/>
            <w:left w:val="none" w:sz="0" w:space="0" w:color="auto"/>
            <w:bottom w:val="none" w:sz="0" w:space="0" w:color="auto"/>
            <w:right w:val="none" w:sz="0" w:space="0" w:color="auto"/>
          </w:divBdr>
        </w:div>
        <w:div w:id="849681559">
          <w:marLeft w:val="446"/>
          <w:marRight w:val="0"/>
          <w:marTop w:val="0"/>
          <w:marBottom w:val="0"/>
          <w:divBdr>
            <w:top w:val="none" w:sz="0" w:space="0" w:color="auto"/>
            <w:left w:val="none" w:sz="0" w:space="0" w:color="auto"/>
            <w:bottom w:val="none" w:sz="0" w:space="0" w:color="auto"/>
            <w:right w:val="none" w:sz="0" w:space="0" w:color="auto"/>
          </w:divBdr>
        </w:div>
        <w:div w:id="226647507">
          <w:marLeft w:val="1166"/>
          <w:marRight w:val="0"/>
          <w:marTop w:val="0"/>
          <w:marBottom w:val="0"/>
          <w:divBdr>
            <w:top w:val="none" w:sz="0" w:space="0" w:color="auto"/>
            <w:left w:val="none" w:sz="0" w:space="0" w:color="auto"/>
            <w:bottom w:val="none" w:sz="0" w:space="0" w:color="auto"/>
            <w:right w:val="none" w:sz="0" w:space="0" w:color="auto"/>
          </w:divBdr>
        </w:div>
        <w:div w:id="350225996">
          <w:marLeft w:val="1166"/>
          <w:marRight w:val="0"/>
          <w:marTop w:val="0"/>
          <w:marBottom w:val="0"/>
          <w:divBdr>
            <w:top w:val="none" w:sz="0" w:space="0" w:color="auto"/>
            <w:left w:val="none" w:sz="0" w:space="0" w:color="auto"/>
            <w:bottom w:val="none" w:sz="0" w:space="0" w:color="auto"/>
            <w:right w:val="none" w:sz="0" w:space="0" w:color="auto"/>
          </w:divBdr>
        </w:div>
        <w:div w:id="1786928319">
          <w:marLeft w:val="1166"/>
          <w:marRight w:val="0"/>
          <w:marTop w:val="0"/>
          <w:marBottom w:val="0"/>
          <w:divBdr>
            <w:top w:val="none" w:sz="0" w:space="0" w:color="auto"/>
            <w:left w:val="none" w:sz="0" w:space="0" w:color="auto"/>
            <w:bottom w:val="none" w:sz="0" w:space="0" w:color="auto"/>
            <w:right w:val="none" w:sz="0" w:space="0" w:color="auto"/>
          </w:divBdr>
        </w:div>
        <w:div w:id="1744259522">
          <w:marLeft w:val="446"/>
          <w:marRight w:val="0"/>
          <w:marTop w:val="0"/>
          <w:marBottom w:val="0"/>
          <w:divBdr>
            <w:top w:val="none" w:sz="0" w:space="0" w:color="auto"/>
            <w:left w:val="none" w:sz="0" w:space="0" w:color="auto"/>
            <w:bottom w:val="none" w:sz="0" w:space="0" w:color="auto"/>
            <w:right w:val="none" w:sz="0" w:space="0" w:color="auto"/>
          </w:divBdr>
        </w:div>
        <w:div w:id="765154955">
          <w:marLeft w:val="1166"/>
          <w:marRight w:val="0"/>
          <w:marTop w:val="0"/>
          <w:marBottom w:val="0"/>
          <w:divBdr>
            <w:top w:val="none" w:sz="0" w:space="0" w:color="auto"/>
            <w:left w:val="none" w:sz="0" w:space="0" w:color="auto"/>
            <w:bottom w:val="none" w:sz="0" w:space="0" w:color="auto"/>
            <w:right w:val="none" w:sz="0" w:space="0" w:color="auto"/>
          </w:divBdr>
        </w:div>
        <w:div w:id="1937206287">
          <w:marLeft w:val="1166"/>
          <w:marRight w:val="0"/>
          <w:marTop w:val="0"/>
          <w:marBottom w:val="0"/>
          <w:divBdr>
            <w:top w:val="none" w:sz="0" w:space="0" w:color="auto"/>
            <w:left w:val="none" w:sz="0" w:space="0" w:color="auto"/>
            <w:bottom w:val="none" w:sz="0" w:space="0" w:color="auto"/>
            <w:right w:val="none" w:sz="0" w:space="0" w:color="auto"/>
          </w:divBdr>
        </w:div>
        <w:div w:id="1871411138">
          <w:marLeft w:val="1166"/>
          <w:marRight w:val="0"/>
          <w:marTop w:val="0"/>
          <w:marBottom w:val="0"/>
          <w:divBdr>
            <w:top w:val="none" w:sz="0" w:space="0" w:color="auto"/>
            <w:left w:val="none" w:sz="0" w:space="0" w:color="auto"/>
            <w:bottom w:val="none" w:sz="0" w:space="0" w:color="auto"/>
            <w:right w:val="none" w:sz="0" w:space="0" w:color="auto"/>
          </w:divBdr>
        </w:div>
      </w:divsChild>
    </w:div>
    <w:div w:id="166558564">
      <w:bodyDiv w:val="1"/>
      <w:marLeft w:val="0"/>
      <w:marRight w:val="0"/>
      <w:marTop w:val="0"/>
      <w:marBottom w:val="0"/>
      <w:divBdr>
        <w:top w:val="none" w:sz="0" w:space="0" w:color="auto"/>
        <w:left w:val="none" w:sz="0" w:space="0" w:color="auto"/>
        <w:bottom w:val="none" w:sz="0" w:space="0" w:color="auto"/>
        <w:right w:val="none" w:sz="0" w:space="0" w:color="auto"/>
      </w:divBdr>
    </w:div>
    <w:div w:id="168373845">
      <w:bodyDiv w:val="1"/>
      <w:marLeft w:val="0"/>
      <w:marRight w:val="0"/>
      <w:marTop w:val="0"/>
      <w:marBottom w:val="0"/>
      <w:divBdr>
        <w:top w:val="none" w:sz="0" w:space="0" w:color="auto"/>
        <w:left w:val="none" w:sz="0" w:space="0" w:color="auto"/>
        <w:bottom w:val="none" w:sz="0" w:space="0" w:color="auto"/>
        <w:right w:val="none" w:sz="0" w:space="0" w:color="auto"/>
      </w:divBdr>
    </w:div>
    <w:div w:id="313264953">
      <w:bodyDiv w:val="1"/>
      <w:marLeft w:val="0"/>
      <w:marRight w:val="0"/>
      <w:marTop w:val="0"/>
      <w:marBottom w:val="0"/>
      <w:divBdr>
        <w:top w:val="none" w:sz="0" w:space="0" w:color="auto"/>
        <w:left w:val="none" w:sz="0" w:space="0" w:color="auto"/>
        <w:bottom w:val="none" w:sz="0" w:space="0" w:color="auto"/>
        <w:right w:val="none" w:sz="0" w:space="0" w:color="auto"/>
      </w:divBdr>
    </w:div>
    <w:div w:id="358314777">
      <w:bodyDiv w:val="1"/>
      <w:marLeft w:val="0"/>
      <w:marRight w:val="0"/>
      <w:marTop w:val="0"/>
      <w:marBottom w:val="0"/>
      <w:divBdr>
        <w:top w:val="none" w:sz="0" w:space="0" w:color="auto"/>
        <w:left w:val="none" w:sz="0" w:space="0" w:color="auto"/>
        <w:bottom w:val="none" w:sz="0" w:space="0" w:color="auto"/>
        <w:right w:val="none" w:sz="0" w:space="0" w:color="auto"/>
      </w:divBdr>
    </w:div>
    <w:div w:id="419067091">
      <w:bodyDiv w:val="1"/>
      <w:marLeft w:val="0"/>
      <w:marRight w:val="0"/>
      <w:marTop w:val="0"/>
      <w:marBottom w:val="0"/>
      <w:divBdr>
        <w:top w:val="none" w:sz="0" w:space="0" w:color="auto"/>
        <w:left w:val="none" w:sz="0" w:space="0" w:color="auto"/>
        <w:bottom w:val="none" w:sz="0" w:space="0" w:color="auto"/>
        <w:right w:val="none" w:sz="0" w:space="0" w:color="auto"/>
      </w:divBdr>
    </w:div>
    <w:div w:id="719522670">
      <w:bodyDiv w:val="1"/>
      <w:marLeft w:val="0"/>
      <w:marRight w:val="0"/>
      <w:marTop w:val="0"/>
      <w:marBottom w:val="0"/>
      <w:divBdr>
        <w:top w:val="none" w:sz="0" w:space="0" w:color="auto"/>
        <w:left w:val="none" w:sz="0" w:space="0" w:color="auto"/>
        <w:bottom w:val="none" w:sz="0" w:space="0" w:color="auto"/>
        <w:right w:val="none" w:sz="0" w:space="0" w:color="auto"/>
      </w:divBdr>
      <w:divsChild>
        <w:div w:id="18245020">
          <w:marLeft w:val="0"/>
          <w:marRight w:val="0"/>
          <w:marTop w:val="0"/>
          <w:marBottom w:val="0"/>
          <w:divBdr>
            <w:top w:val="none" w:sz="0" w:space="0" w:color="auto"/>
            <w:left w:val="none" w:sz="0" w:space="0" w:color="auto"/>
            <w:bottom w:val="none" w:sz="0" w:space="0" w:color="auto"/>
            <w:right w:val="none" w:sz="0" w:space="0" w:color="auto"/>
          </w:divBdr>
        </w:div>
      </w:divsChild>
    </w:div>
    <w:div w:id="1440952210">
      <w:bodyDiv w:val="1"/>
      <w:marLeft w:val="0"/>
      <w:marRight w:val="0"/>
      <w:marTop w:val="0"/>
      <w:marBottom w:val="0"/>
      <w:divBdr>
        <w:top w:val="none" w:sz="0" w:space="0" w:color="auto"/>
        <w:left w:val="none" w:sz="0" w:space="0" w:color="auto"/>
        <w:bottom w:val="none" w:sz="0" w:space="0" w:color="auto"/>
        <w:right w:val="none" w:sz="0" w:space="0" w:color="auto"/>
      </w:divBdr>
      <w:divsChild>
        <w:div w:id="1898079742">
          <w:marLeft w:val="446"/>
          <w:marRight w:val="0"/>
          <w:marTop w:val="0"/>
          <w:marBottom w:val="0"/>
          <w:divBdr>
            <w:top w:val="none" w:sz="0" w:space="0" w:color="auto"/>
            <w:left w:val="none" w:sz="0" w:space="0" w:color="auto"/>
            <w:bottom w:val="none" w:sz="0" w:space="0" w:color="auto"/>
            <w:right w:val="none" w:sz="0" w:space="0" w:color="auto"/>
          </w:divBdr>
        </w:div>
        <w:div w:id="549682919">
          <w:marLeft w:val="1166"/>
          <w:marRight w:val="0"/>
          <w:marTop w:val="0"/>
          <w:marBottom w:val="0"/>
          <w:divBdr>
            <w:top w:val="none" w:sz="0" w:space="0" w:color="auto"/>
            <w:left w:val="none" w:sz="0" w:space="0" w:color="auto"/>
            <w:bottom w:val="none" w:sz="0" w:space="0" w:color="auto"/>
            <w:right w:val="none" w:sz="0" w:space="0" w:color="auto"/>
          </w:divBdr>
        </w:div>
        <w:div w:id="1326324528">
          <w:marLeft w:val="1166"/>
          <w:marRight w:val="0"/>
          <w:marTop w:val="0"/>
          <w:marBottom w:val="0"/>
          <w:divBdr>
            <w:top w:val="none" w:sz="0" w:space="0" w:color="auto"/>
            <w:left w:val="none" w:sz="0" w:space="0" w:color="auto"/>
            <w:bottom w:val="none" w:sz="0" w:space="0" w:color="auto"/>
            <w:right w:val="none" w:sz="0" w:space="0" w:color="auto"/>
          </w:divBdr>
        </w:div>
        <w:div w:id="8416875">
          <w:marLeft w:val="446"/>
          <w:marRight w:val="0"/>
          <w:marTop w:val="0"/>
          <w:marBottom w:val="0"/>
          <w:divBdr>
            <w:top w:val="none" w:sz="0" w:space="0" w:color="auto"/>
            <w:left w:val="none" w:sz="0" w:space="0" w:color="auto"/>
            <w:bottom w:val="none" w:sz="0" w:space="0" w:color="auto"/>
            <w:right w:val="none" w:sz="0" w:space="0" w:color="auto"/>
          </w:divBdr>
        </w:div>
        <w:div w:id="675962355">
          <w:marLeft w:val="446"/>
          <w:marRight w:val="0"/>
          <w:marTop w:val="0"/>
          <w:marBottom w:val="0"/>
          <w:divBdr>
            <w:top w:val="none" w:sz="0" w:space="0" w:color="auto"/>
            <w:left w:val="none" w:sz="0" w:space="0" w:color="auto"/>
            <w:bottom w:val="none" w:sz="0" w:space="0" w:color="auto"/>
            <w:right w:val="none" w:sz="0" w:space="0" w:color="auto"/>
          </w:divBdr>
        </w:div>
        <w:div w:id="854001481">
          <w:marLeft w:val="446"/>
          <w:marRight w:val="0"/>
          <w:marTop w:val="0"/>
          <w:marBottom w:val="0"/>
          <w:divBdr>
            <w:top w:val="none" w:sz="0" w:space="0" w:color="auto"/>
            <w:left w:val="none" w:sz="0" w:space="0" w:color="auto"/>
            <w:bottom w:val="none" w:sz="0" w:space="0" w:color="auto"/>
            <w:right w:val="none" w:sz="0" w:space="0" w:color="auto"/>
          </w:divBdr>
        </w:div>
        <w:div w:id="1115707456">
          <w:marLeft w:val="1166"/>
          <w:marRight w:val="0"/>
          <w:marTop w:val="0"/>
          <w:marBottom w:val="0"/>
          <w:divBdr>
            <w:top w:val="none" w:sz="0" w:space="0" w:color="auto"/>
            <w:left w:val="none" w:sz="0" w:space="0" w:color="auto"/>
            <w:bottom w:val="none" w:sz="0" w:space="0" w:color="auto"/>
            <w:right w:val="none" w:sz="0" w:space="0" w:color="auto"/>
          </w:divBdr>
        </w:div>
        <w:div w:id="2046977671">
          <w:marLeft w:val="1166"/>
          <w:marRight w:val="0"/>
          <w:marTop w:val="0"/>
          <w:marBottom w:val="0"/>
          <w:divBdr>
            <w:top w:val="none" w:sz="0" w:space="0" w:color="auto"/>
            <w:left w:val="none" w:sz="0" w:space="0" w:color="auto"/>
            <w:bottom w:val="none" w:sz="0" w:space="0" w:color="auto"/>
            <w:right w:val="none" w:sz="0" w:space="0" w:color="auto"/>
          </w:divBdr>
        </w:div>
        <w:div w:id="506755193">
          <w:marLeft w:val="1166"/>
          <w:marRight w:val="0"/>
          <w:marTop w:val="0"/>
          <w:marBottom w:val="0"/>
          <w:divBdr>
            <w:top w:val="none" w:sz="0" w:space="0" w:color="auto"/>
            <w:left w:val="none" w:sz="0" w:space="0" w:color="auto"/>
            <w:bottom w:val="none" w:sz="0" w:space="0" w:color="auto"/>
            <w:right w:val="none" w:sz="0" w:space="0" w:color="auto"/>
          </w:divBdr>
        </w:div>
      </w:divsChild>
    </w:div>
    <w:div w:id="1553955346">
      <w:bodyDiv w:val="1"/>
      <w:marLeft w:val="0"/>
      <w:marRight w:val="0"/>
      <w:marTop w:val="0"/>
      <w:marBottom w:val="0"/>
      <w:divBdr>
        <w:top w:val="none" w:sz="0" w:space="0" w:color="auto"/>
        <w:left w:val="none" w:sz="0" w:space="0" w:color="auto"/>
        <w:bottom w:val="none" w:sz="0" w:space="0" w:color="auto"/>
        <w:right w:val="none" w:sz="0" w:space="0" w:color="auto"/>
      </w:divBdr>
    </w:div>
    <w:div w:id="1998071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ibm.com/docs/en/cloud-paks/cp-management/1.3.0?topic=management-certificate-manager-cert-manager" TargetMode="External"/><Relationship Id="rId26" Type="http://schemas.openxmlformats.org/officeDocument/2006/relationships/image" Target="media/image12.png"/><Relationship Id="rId39" Type="http://schemas.openxmlformats.org/officeDocument/2006/relationships/fontTable" Target="fontTable.xml"/><Relationship Id="rId21" Type="http://schemas.openxmlformats.org/officeDocument/2006/relationships/image" Target="media/image9.png"/><Relationship Id="rId34" Type="http://schemas.openxmlformats.org/officeDocument/2006/relationships/hyperlink" Target="https://www.ibm.com/support/knowledgecenter/SSEQTP_liberty/as_ditamaps/welcome_liberty.html"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1.png"/><Relationship Id="rId33" Type="http://schemas.openxmlformats.org/officeDocument/2006/relationships/hyperlink" Target="http://www.ibm.com/support/knowledgecenter/SSRH46/welcomeSSRH46.htm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8.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bm.com/docs/en/ftmfm/4.0.3?topic=byifoo-install-cloud-platform-common-services-operator-licensing-operator-operand" TargetMode="External"/><Relationship Id="rId24" Type="http://schemas.openxmlformats.org/officeDocument/2006/relationships/image" Target="media/image10.png"/><Relationship Id="rId32" Type="http://schemas.openxmlformats.org/officeDocument/2006/relationships/hyperlink" Target="https://www.ibm.com/support/knowledgecenter/SSRH46_4.0.0/fosdplyprerqinstcsappsecr.html" TargetMode="External"/><Relationship Id="rId37" Type="http://schemas.openxmlformats.org/officeDocument/2006/relationships/hyperlink" Target="file:///C:\Drive_D\Documents1\E\docs\CPCS\Development\ID\FTM_v4.0.0\www.ibm.com\legal\copytrade.shtml"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github.com/IBM/ibm-licensing-operator/blob/release-1.8/docs/Content/Configuration.md" TargetMode="External"/><Relationship Id="rId28" Type="http://schemas.openxmlformats.org/officeDocument/2006/relationships/image" Target="media/image14.png"/><Relationship Id="rId36" Type="http://schemas.openxmlformats.org/officeDocument/2006/relationships/hyperlink" Target="https://www.ibm.com/support/knowledgecenter/SSTTDS_11.0.0/com.ibm.ace.home.doc/help_home.htm" TargetMode="External"/><Relationship Id="rId10" Type="http://schemas.openxmlformats.org/officeDocument/2006/relationships/hyperlink" Target="https://www.ibm.com/support/knowledgecenter/en/SSRH46_4.0.0/chosecurityref.html" TargetMode="External"/><Relationship Id="rId19" Type="http://schemas.openxmlformats.org/officeDocument/2006/relationships/image" Target="media/image7.png"/><Relationship Id="rId31" Type="http://schemas.openxmlformats.org/officeDocument/2006/relationships/hyperlink" Target="https://www.ibm.com/support/knowledgecenter/en/SSRH46_4.0.0/gpypfsencryptutil.html" TargetMode="External"/><Relationship Id="rId4" Type="http://schemas.openxmlformats.org/officeDocument/2006/relationships/settings" Target="settings.xml"/><Relationship Id="rId9" Type="http://schemas.openxmlformats.org/officeDocument/2006/relationships/hyperlink" Target="https://www.ibm.com/support/knowledgecenter/en/SSRH46_4.0.0/fxhinstoacsecurity.html" TargetMode="External"/><Relationship Id="rId14" Type="http://schemas.openxmlformats.org/officeDocument/2006/relationships/image" Target="media/image3.png"/><Relationship Id="rId22" Type="http://schemas.openxmlformats.org/officeDocument/2006/relationships/hyperlink" Target="https://github.com/IBM/ibm-licensing-operator/blob/release-1.8/docs/Content/Configuration.md" TargetMode="External"/><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hyperlink" Target="https://www.ibm.com/support/knowledgecenter/en/SSEPGG_11.5.0/com.ibm.db2.luw.welcome.doc/doc/welcome.html" TargetMode="External"/><Relationship Id="rId8" Type="http://schemas.openxmlformats.org/officeDocument/2006/relationships/hyperlink" Target="https://www.ibm.com/support/knowledgecenter/en/SSRH46_4.0.0/fxhinstoacsecurity.htm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BM_ADMIN\Documents\E\docs\CPCS\Development\Administration\Charger_IPD-Developers-Guide.odt\Thesi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418FB-3F21-4431-9138-F1D4F234A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Thesis.dot</Template>
  <TotalTime>4</TotalTime>
  <Pages>70</Pages>
  <Words>18867</Words>
  <Characters>107542</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Guide</vt:lpstr>
    </vt:vector>
  </TitlesOfParts>
  <Company/>
  <LinksUpToDate>false</LinksUpToDate>
  <CharactersWithSpaces>126157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c:title>
  <dc:creator>IBM</dc:creator>
  <cp:lastModifiedBy>Jim Fairchild</cp:lastModifiedBy>
  <cp:revision>2</cp:revision>
  <cp:lastPrinted>2022-03-17T05:57:00Z</cp:lastPrinted>
  <dcterms:created xsi:type="dcterms:W3CDTF">2022-06-29T17:39:00Z</dcterms:created>
  <dcterms:modified xsi:type="dcterms:W3CDTF">2022-06-29T17:39:00Z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2">
    <vt:lpwstr/>
  </property>
  <property fmtid="{D5CDD505-2E9C-101B-9397-08002B2CF9AE}" pid="3" name="Info 3">
    <vt:lpwstr/>
  </property>
  <property fmtid="{D5CDD505-2E9C-101B-9397-08002B2CF9AE}" pid="4" name="Info 4">
    <vt:lpwstr/>
  </property>
  <property fmtid="{D5CDD505-2E9C-101B-9397-08002B2CF9AE}" pid="5" name="UseDefaultLanguage">
    <vt:bool>true</vt:bool>
  </property>
</Properties>
</file>