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D07E7" w14:textId="0C9D3C3F" w:rsidR="005E3EEB" w:rsidRPr="00633D6C" w:rsidRDefault="00133DC2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 w:rsidR="00345329"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 wp14:anchorId="1932689F" wp14:editId="2E3D9C2D">
            <wp:extent cx="1019175" cy="333375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3471FCAB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5267F6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- </w:t>
            </w:r>
            <w:r w:rsidR="00166844">
              <w:rPr>
                <w:rFonts w:ascii="Calibri" w:hAnsi="Calibri" w:cs="Calibri"/>
                <w:b/>
                <w:noProof/>
                <w:sz w:val="30"/>
                <w:szCs w:val="30"/>
              </w:rPr>
              <w:t>10.0.2.21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IBM </w:t>
            </w:r>
            <w:proofErr w:type="spellStart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Emptoris</w:t>
            </w:r>
            <w:proofErr w:type="spellEnd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6C40C42A" w:rsidR="005E3EEB" w:rsidRPr="00B16F72" w:rsidRDefault="00166844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10.0.2.21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2B33F059" w:rsidR="005E3EEB" w:rsidRPr="00B16F72" w:rsidRDefault="00AE7A30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DB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1"/>
        <w:gridCol w:w="3797"/>
        <w:gridCol w:w="5202"/>
      </w:tblGrid>
      <w:tr w:rsidR="005E3EEB" w:rsidRPr="00633D6C" w14:paraId="52C0167A" w14:textId="77777777" w:rsidTr="008B4DAD">
        <w:trPr>
          <w:trHeight w:val="348"/>
        </w:trPr>
        <w:tc>
          <w:tcPr>
            <w:tcW w:w="2610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14:paraId="4DD126CE" w14:textId="4C499FAD" w:rsidR="007B3202" w:rsidRPr="00436925" w:rsidRDefault="003973B8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973F07">
              <w:rPr>
                <w:rFonts w:ascii="Calibri" w:hAnsi="Calibri" w:cs="Calibri"/>
                <w:bCs/>
                <w:i/>
                <w:sz w:val="24"/>
                <w:szCs w:val="24"/>
              </w:rPr>
              <w:t>10.0.2.21</w:t>
            </w:r>
            <w:r w:rsidR="006D4B4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973F07">
              <w:rPr>
                <w:rFonts w:ascii="Calibri" w:hAnsi="Calibri" w:cs="Calibri"/>
                <w:bCs/>
                <w:i/>
                <w:sz w:val="24"/>
                <w:szCs w:val="24"/>
              </w:rPr>
              <w:t>126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8B4DAD">
        <w:trPr>
          <w:trHeight w:val="92"/>
        </w:trPr>
        <w:tc>
          <w:tcPr>
            <w:tcW w:w="2610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14:paraId="48FEC53D" w14:textId="77777777" w:rsidR="000B448B" w:rsidRPr="00DB000B" w:rsidRDefault="0047077B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32965535" w:rsidR="000B448B" w:rsidRPr="000B448B" w:rsidRDefault="00484B76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EMP_SSMP_10.0.2.0_21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47077B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2724785C" w14:textId="5F3612F5" w:rsidR="00AE556C" w:rsidRDefault="003973B8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973F07">
              <w:rPr>
                <w:rFonts w:ascii="Calibri" w:hAnsi="Calibri" w:cs="Calibri"/>
                <w:bCs/>
                <w:i/>
                <w:sz w:val="24"/>
                <w:szCs w:val="24"/>
              </w:rPr>
              <w:t>10.0.2.21</w:t>
            </w:r>
            <w:r w:rsidR="006D4B4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973F07">
              <w:rPr>
                <w:rFonts w:ascii="Calibri" w:hAnsi="Calibri" w:cs="Calibri"/>
                <w:bCs/>
                <w:i/>
                <w:sz w:val="24"/>
                <w:szCs w:val="24"/>
              </w:rPr>
              <w:t>126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  <w:p w14:paraId="154ACAC5" w14:textId="52FD36FE" w:rsidR="002E5066" w:rsidRPr="00B075E2" w:rsidRDefault="006800ED" w:rsidP="009E458B">
            <w:pPr>
              <w:rPr>
                <w:rFonts w:ascii="Calibri" w:hAnsi="Calibri" w:cs="Calibri"/>
                <w:i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sz w:val="24"/>
                <w:szCs w:val="24"/>
              </w:rPr>
              <w:t>(</w:t>
            </w:r>
            <w:r w:rsidR="002E5066" w:rsidRPr="00B075E2">
              <w:rPr>
                <w:rFonts w:ascii="Calibri" w:hAnsi="Calibri" w:cs="Calibri"/>
                <w:i/>
                <w:sz w:val="24"/>
                <w:szCs w:val="24"/>
              </w:rPr>
              <w:t>EMP_SSMP_</w:t>
            </w:r>
            <w:r w:rsidR="00973F07">
              <w:rPr>
                <w:rFonts w:ascii="Calibri" w:hAnsi="Calibri" w:cs="Calibri"/>
                <w:i/>
                <w:sz w:val="24"/>
                <w:szCs w:val="24"/>
              </w:rPr>
              <w:t>10.0.2.21</w:t>
            </w:r>
            <w:r w:rsidR="006D4B43">
              <w:rPr>
                <w:rFonts w:ascii="Calibri" w:hAnsi="Calibri" w:cs="Calibri"/>
                <w:i/>
                <w:sz w:val="24"/>
                <w:szCs w:val="24"/>
              </w:rPr>
              <w:t>_</w:t>
            </w:r>
            <w:r w:rsidR="00973F07">
              <w:rPr>
                <w:rFonts w:ascii="Calibri" w:hAnsi="Calibri" w:cs="Calibri"/>
                <w:i/>
                <w:sz w:val="24"/>
                <w:szCs w:val="24"/>
              </w:rPr>
              <w:t>126</w:t>
            </w:r>
            <w:r w:rsidR="002E5066" w:rsidRPr="00B075E2">
              <w:rPr>
                <w:rFonts w:ascii="Calibri" w:hAnsi="Calibri" w:cs="Calibri"/>
                <w:i/>
                <w:sz w:val="24"/>
                <w:szCs w:val="24"/>
              </w:rPr>
              <w:t>_UCD</w:t>
            </w:r>
            <w:r>
              <w:rPr>
                <w:rFonts w:ascii="Calibri" w:hAnsi="Calibri" w:cs="Calibri"/>
                <w:i/>
                <w:sz w:val="24"/>
                <w:szCs w:val="24"/>
              </w:rPr>
              <w:t xml:space="preserve">.zip </w:t>
            </w:r>
            <w:r w:rsidR="00B075E2" w:rsidRPr="006800ED">
              <w:rPr>
                <w:rFonts w:ascii="Calibri" w:hAnsi="Calibri" w:cs="Calibri"/>
                <w:b/>
                <w:i/>
                <w:sz w:val="24"/>
                <w:szCs w:val="24"/>
              </w:rPr>
              <w:t xml:space="preserve">For </w:t>
            </w:r>
            <w:proofErr w:type="spellStart"/>
            <w:r w:rsidR="00B075E2" w:rsidRPr="006800ED">
              <w:rPr>
                <w:rFonts w:ascii="Calibri" w:hAnsi="Calibri" w:cs="Calibri"/>
                <w:b/>
                <w:i/>
                <w:sz w:val="24"/>
                <w:szCs w:val="24"/>
              </w:rPr>
              <w:t>UrbanCodeDeploy</w:t>
            </w:r>
            <w:proofErr w:type="spellEnd"/>
            <w:r w:rsidR="00B075E2">
              <w:rPr>
                <w:rFonts w:ascii="Calibri" w:hAnsi="Calibri" w:cs="Calibri"/>
                <w:i/>
                <w:sz w:val="24"/>
                <w:szCs w:val="24"/>
              </w:rPr>
              <w:t>)</w:t>
            </w:r>
          </w:p>
        </w:tc>
        <w:tc>
          <w:tcPr>
            <w:tcW w:w="5400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47077B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3D4A1378" w14:textId="226CA010" w:rsidR="00B24F61" w:rsidRDefault="00B24F61" w:rsidP="00B24F61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</w:t>
            </w:r>
            <w:r w:rsidR="00973F07">
              <w:rPr>
                <w:rFonts w:ascii="Calibri" w:hAnsi="Calibri" w:cs="Calibri"/>
                <w:bCs/>
                <w:i/>
                <w:sz w:val="24"/>
                <w:szCs w:val="24"/>
              </w:rPr>
              <w:t>10.0.2.21</w:t>
            </w:r>
            <w:r w:rsidR="006D4B4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973F07">
              <w:rPr>
                <w:rFonts w:ascii="Calibri" w:hAnsi="Calibri" w:cs="Calibri"/>
                <w:bCs/>
                <w:i/>
                <w:sz w:val="24"/>
                <w:szCs w:val="24"/>
              </w:rPr>
              <w:t>126</w:t>
            </w:r>
            <w:r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  <w:p w14:paraId="75B976F8" w14:textId="77777777" w:rsidR="005E3EEB" w:rsidRDefault="005E3EEB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  <w:p w14:paraId="503580CA" w14:textId="672ECBA1" w:rsidR="00D60197" w:rsidRDefault="00D60197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57323C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For UCD deployment of current release </w:t>
            </w:r>
            <w:r w:rsidR="00973F0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10.0.2.21</w:t>
            </w:r>
            <w:r w:rsidRPr="0057323C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 the minimum product version should be 10.0.2.12</w:t>
            </w:r>
          </w:p>
          <w:p w14:paraId="5D53576A" w14:textId="77777777" w:rsidR="00D60197" w:rsidRDefault="00D60197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  <w:p w14:paraId="4D726DBA" w14:textId="2F9AB660" w:rsidR="00D60197" w:rsidRPr="00B16F72" w:rsidRDefault="00D60197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3D06CA" w:rsidRPr="00633D6C" w14:paraId="3187C577" w14:textId="77777777" w:rsidTr="008B4DAD">
        <w:trPr>
          <w:trHeight w:val="92"/>
        </w:trPr>
        <w:tc>
          <w:tcPr>
            <w:tcW w:w="2610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510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8B4DAD">
        <w:trPr>
          <w:trHeight w:val="92"/>
        </w:trPr>
        <w:tc>
          <w:tcPr>
            <w:tcW w:w="2610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Other Documents:</w:t>
            </w:r>
          </w:p>
        </w:tc>
        <w:tc>
          <w:tcPr>
            <w:tcW w:w="3510" w:type="dxa"/>
          </w:tcPr>
          <w:p w14:paraId="1D2E703E" w14:textId="79E144FE" w:rsidR="003D06CA" w:rsidRPr="00B16F72" w:rsidRDefault="0047077B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 xml:space="preserve">IBM Knowledge Center for </w:t>
              </w:r>
              <w:proofErr w:type="spellStart"/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Emptoris</w:t>
              </w:r>
              <w:proofErr w:type="spellEnd"/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 xml:space="preserve"> Strategic Supply Management</w:t>
              </w:r>
            </w:hyperlink>
          </w:p>
        </w:tc>
        <w:tc>
          <w:tcPr>
            <w:tcW w:w="5400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35C9ABBE" w14:textId="77777777" w:rsidR="00536E35" w:rsidRPr="004D31C2" w:rsidRDefault="00536E35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0A38156D" w14:textId="77777777" w:rsidR="00536E35" w:rsidRDefault="00536E35" w:rsidP="00536E35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sz w:val="28"/>
          <w:szCs w:val="28"/>
          <w:lang w:val="en"/>
        </w:rPr>
      </w:pPr>
      <w:r>
        <w:rPr>
          <w:rFonts w:ascii="Calibri" w:eastAsia="Calibri" w:hAnsi="Calibri" w:cs="Calibri"/>
          <w:b/>
          <w:bCs/>
          <w:sz w:val="28"/>
          <w:szCs w:val="28"/>
          <w:lang w:val="en"/>
        </w:rPr>
        <w:t>Special Instructions for Customer / Application Management team:</w:t>
      </w:r>
    </w:p>
    <w:p w14:paraId="249AB397" w14:textId="72D5B07F" w:rsidR="00536E35" w:rsidRDefault="00536E35" w:rsidP="00536E35">
      <w:pPr>
        <w:numPr>
          <w:ilvl w:val="0"/>
          <w:numId w:val="2"/>
        </w:numPr>
        <w:autoSpaceDE w:val="0"/>
        <w:autoSpaceDN w:val="0"/>
        <w:adjustRightInd w:val="0"/>
        <w:ind w:left="720" w:right="1584" w:hanging="360"/>
        <w:rPr>
          <w:rFonts w:ascii="Calibri" w:eastAsia="Calibri" w:hAnsi="Calibri" w:cs="Calibri"/>
          <w:color w:val="000000"/>
          <w:sz w:val="24"/>
          <w:szCs w:val="24"/>
          <w:lang w:val="en"/>
        </w:rPr>
      </w:pPr>
      <w:r>
        <w:rPr>
          <w:rFonts w:ascii="Calibri" w:eastAsia="Calibri" w:hAnsi="Calibri" w:cs="Calibri"/>
          <w:color w:val="000000"/>
          <w:sz w:val="24"/>
          <w:szCs w:val="24"/>
          <w:lang w:val="en"/>
        </w:rPr>
        <w:t xml:space="preserve">For UCD deployment of current release </w:t>
      </w:r>
      <w:r w:rsidR="0091680C">
        <w:rPr>
          <w:rFonts w:ascii="Calibri" w:eastAsia="Calibri" w:hAnsi="Calibri" w:cs="Calibri"/>
          <w:color w:val="000000"/>
          <w:sz w:val="24"/>
          <w:szCs w:val="24"/>
          <w:lang w:val="en"/>
        </w:rPr>
        <w:t>10.0.2.21</w:t>
      </w:r>
      <w:r>
        <w:rPr>
          <w:rFonts w:ascii="Calibri" w:eastAsia="Calibri" w:hAnsi="Calibri" w:cs="Calibri"/>
          <w:color w:val="000000"/>
          <w:sz w:val="24"/>
          <w:szCs w:val="24"/>
          <w:lang w:val="en"/>
        </w:rPr>
        <w:t>, the minimum product version should be 10.0.2.12.</w:t>
      </w:r>
    </w:p>
    <w:p w14:paraId="5DE87C26" w14:textId="77777777" w:rsidR="00536E35" w:rsidRDefault="00536E35" w:rsidP="00536E35">
      <w:pPr>
        <w:numPr>
          <w:ilvl w:val="0"/>
          <w:numId w:val="2"/>
        </w:numPr>
        <w:autoSpaceDE w:val="0"/>
        <w:autoSpaceDN w:val="0"/>
        <w:adjustRightInd w:val="0"/>
        <w:ind w:left="720" w:right="1584" w:hanging="360"/>
        <w:rPr>
          <w:rFonts w:ascii="Calibri" w:eastAsia="Calibri" w:hAnsi="Calibri" w:cs="Calibri"/>
          <w:color w:val="000000"/>
          <w:sz w:val="24"/>
          <w:szCs w:val="24"/>
          <w:lang w:val="en"/>
        </w:rPr>
      </w:pPr>
      <w:r>
        <w:rPr>
          <w:rFonts w:ascii="Calibri" w:eastAsia="Calibri" w:hAnsi="Calibri" w:cs="Calibri"/>
          <w:color w:val="000000"/>
          <w:sz w:val="24"/>
          <w:szCs w:val="24"/>
          <w:lang w:val="en"/>
        </w:rPr>
        <w:t xml:space="preserve">For patching through UCD please make sure to have copied the “magic scripts” to the nodes as made available by the UCD team (Rocky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  <w:lang w:val="en"/>
        </w:rPr>
        <w:t>Karhe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  <w:lang w:val="en"/>
        </w:rPr>
        <w:t xml:space="preserve">). Failing which, the security fix given in this FP will not take </w:t>
      </w:r>
      <w:proofErr w:type="gramStart"/>
      <w:r>
        <w:rPr>
          <w:rFonts w:ascii="Calibri" w:eastAsia="Calibri" w:hAnsi="Calibri" w:cs="Calibri"/>
          <w:color w:val="000000"/>
          <w:sz w:val="24"/>
          <w:szCs w:val="24"/>
          <w:lang w:val="en"/>
        </w:rPr>
        <w:t>effect, if</w:t>
      </w:r>
      <w:proofErr w:type="gramEnd"/>
      <w:r>
        <w:rPr>
          <w:rFonts w:ascii="Calibri" w:eastAsia="Calibri" w:hAnsi="Calibri" w:cs="Calibri"/>
          <w:color w:val="000000"/>
          <w:sz w:val="24"/>
          <w:szCs w:val="24"/>
          <w:lang w:val="en"/>
        </w:rPr>
        <w:t xml:space="preserve"> the setup is upgraded via UCD.</w:t>
      </w:r>
    </w:p>
    <w:p w14:paraId="3AEFA4E8" w14:textId="77777777" w:rsidR="00536E35" w:rsidRDefault="00536E35" w:rsidP="00536E35">
      <w:pPr>
        <w:autoSpaceDE w:val="0"/>
        <w:autoSpaceDN w:val="0"/>
        <w:adjustRightInd w:val="0"/>
        <w:ind w:left="1440"/>
        <w:rPr>
          <w:rFonts w:ascii="Helv" w:eastAsia="Calibri" w:hAnsi="Helv" w:cs="Helv"/>
          <w:color w:val="000000"/>
          <w:lang w:val="en-IN"/>
        </w:rPr>
      </w:pPr>
    </w:p>
    <w:p w14:paraId="16962FBA" w14:textId="77777777" w:rsidR="00536E35" w:rsidRDefault="00536E35" w:rsidP="00536E35">
      <w:pPr>
        <w:autoSpaceDE w:val="0"/>
        <w:autoSpaceDN w:val="0"/>
        <w:adjustRightInd w:val="0"/>
        <w:ind w:left="144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>1) Download the zip from link below and copy product specific files and files from common folder (extract_lin.sh[</w:t>
      </w:r>
      <w:proofErr w:type="spellStart"/>
      <w:r>
        <w:rPr>
          <w:rFonts w:ascii="Helv" w:eastAsia="Calibri" w:hAnsi="Helv" w:cs="Helv"/>
          <w:color w:val="000000"/>
          <w:lang w:val="en-IN"/>
        </w:rPr>
        <w:t>linux</w:t>
      </w:r>
      <w:proofErr w:type="spellEnd"/>
      <w:r>
        <w:rPr>
          <w:rFonts w:ascii="Helv" w:eastAsia="Calibri" w:hAnsi="Helv" w:cs="Helv"/>
          <w:color w:val="000000"/>
          <w:lang w:val="en-IN"/>
        </w:rPr>
        <w:t xml:space="preserve">] / extract_win.bat[windows] and </w:t>
      </w:r>
      <w:proofErr w:type="spellStart"/>
      <w:proofErr w:type="gramStart"/>
      <w:r>
        <w:rPr>
          <w:rFonts w:ascii="Helv" w:eastAsia="Calibri" w:hAnsi="Helv" w:cs="Helv"/>
          <w:color w:val="000000"/>
          <w:lang w:val="en-IN"/>
        </w:rPr>
        <w:t>path.properties</w:t>
      </w:r>
      <w:proofErr w:type="spellEnd"/>
      <w:proofErr w:type="gramEnd"/>
      <w:r>
        <w:rPr>
          <w:rFonts w:ascii="Helv" w:eastAsia="Calibri" w:hAnsi="Helv" w:cs="Helv"/>
          <w:color w:val="000000"/>
          <w:lang w:val="en-IN"/>
        </w:rPr>
        <w:t xml:space="preserve">) in </w:t>
      </w:r>
      <w:proofErr w:type="spellStart"/>
      <w:r>
        <w:rPr>
          <w:rFonts w:ascii="Helv" w:eastAsia="Calibri" w:hAnsi="Helv" w:cs="Helv"/>
          <w:color w:val="000000"/>
          <w:lang w:val="en-IN"/>
        </w:rPr>
        <w:t>iFix_base_repo</w:t>
      </w:r>
      <w:proofErr w:type="spellEnd"/>
      <w:r>
        <w:rPr>
          <w:rFonts w:ascii="Helv" w:eastAsia="Calibri" w:hAnsi="Helv" w:cs="Helv"/>
          <w:color w:val="000000"/>
          <w:lang w:val="en-IN"/>
        </w:rPr>
        <w:t xml:space="preserve">. </w:t>
      </w:r>
    </w:p>
    <w:p w14:paraId="1AB1A513" w14:textId="77777777" w:rsidR="00536E35" w:rsidRDefault="00536E35" w:rsidP="00536E35">
      <w:pPr>
        <w:autoSpaceDE w:val="0"/>
        <w:autoSpaceDN w:val="0"/>
        <w:adjustRightInd w:val="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 xml:space="preserve"> </w:t>
      </w:r>
    </w:p>
    <w:p w14:paraId="2C168DB7" w14:textId="77777777" w:rsidR="00536E35" w:rsidRDefault="00536E35" w:rsidP="00536E35">
      <w:pPr>
        <w:autoSpaceDE w:val="0"/>
        <w:autoSpaceDN w:val="0"/>
        <w:adjustRightInd w:val="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 xml:space="preserve">  </w:t>
      </w:r>
      <w:r>
        <w:rPr>
          <w:rFonts w:ascii="Helv" w:eastAsia="Calibri" w:hAnsi="Helv" w:cs="Helv"/>
          <w:color w:val="000000"/>
          <w:lang w:val="en-IN"/>
        </w:rPr>
        <w:tab/>
      </w:r>
      <w:r>
        <w:rPr>
          <w:rFonts w:ascii="Helv" w:eastAsia="Calibri" w:hAnsi="Helv" w:cs="Helv"/>
          <w:color w:val="000000"/>
          <w:lang w:val="en-IN"/>
        </w:rPr>
        <w:tab/>
      </w:r>
      <w:r>
        <w:rPr>
          <w:rFonts w:ascii="Helv" w:eastAsia="Calibri" w:hAnsi="Helv" w:cs="Helv"/>
          <w:color w:val="000000"/>
          <w:lang w:val="en-IN"/>
        </w:rPr>
        <w:tab/>
        <w:t xml:space="preserve">  </w:t>
      </w:r>
      <w:hyperlink r:id="rId13" w:anchor="fullpageWidgetId=W2155d6f585e4_4c7f_9194_21c936a14e35&amp;file=4914e932-fc21-4f18-bbd0-0fcb79047168" w:history="1">
        <w:r>
          <w:rPr>
            <w:rFonts w:ascii="Helv" w:eastAsia="Calibri" w:hAnsi="Helv" w:cs="Helv"/>
            <w:color w:val="0000FF"/>
            <w:lang w:val="en-IN"/>
          </w:rPr>
          <w:t>Quick Drop Utility</w:t>
        </w:r>
      </w:hyperlink>
    </w:p>
    <w:p w14:paraId="784767B7" w14:textId="77777777" w:rsidR="00536E35" w:rsidRDefault="00536E35" w:rsidP="00536E35">
      <w:pPr>
        <w:autoSpaceDE w:val="0"/>
        <w:autoSpaceDN w:val="0"/>
        <w:adjustRightInd w:val="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 xml:space="preserve">    </w:t>
      </w:r>
    </w:p>
    <w:p w14:paraId="6662C732" w14:textId="77777777" w:rsidR="00536E35" w:rsidRDefault="00536E35" w:rsidP="00536E35">
      <w:pPr>
        <w:autoSpaceDE w:val="0"/>
        <w:autoSpaceDN w:val="0"/>
        <w:adjustRightInd w:val="0"/>
        <w:ind w:left="720" w:firstLine="72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>2) Verify impersonation setting as below.</w:t>
      </w:r>
    </w:p>
    <w:p w14:paraId="7680C2C5" w14:textId="77777777" w:rsidR="00536E35" w:rsidRDefault="00536E35" w:rsidP="00536E35">
      <w:pPr>
        <w:autoSpaceDE w:val="0"/>
        <w:autoSpaceDN w:val="0"/>
        <w:adjustRightInd w:val="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 xml:space="preserve">  </w:t>
      </w:r>
      <w:r>
        <w:rPr>
          <w:rFonts w:ascii="Helv" w:eastAsia="Calibri" w:hAnsi="Helv" w:cs="Helv"/>
          <w:color w:val="000000"/>
          <w:lang w:val="en-IN"/>
        </w:rPr>
        <w:tab/>
      </w:r>
      <w:r>
        <w:rPr>
          <w:rFonts w:ascii="Helv" w:eastAsia="Calibri" w:hAnsi="Helv" w:cs="Helv"/>
          <w:color w:val="000000"/>
          <w:lang w:val="en-IN"/>
        </w:rPr>
        <w:tab/>
        <w:t>Go to Application &gt; Environment &gt; View Agent &gt; Configuration and do following setting.</w:t>
      </w:r>
    </w:p>
    <w:p w14:paraId="44BCF833" w14:textId="77777777" w:rsidR="00536E35" w:rsidRDefault="00536E35" w:rsidP="00536E35">
      <w:pPr>
        <w:autoSpaceDE w:val="0"/>
        <w:autoSpaceDN w:val="0"/>
        <w:adjustRightInd w:val="0"/>
        <w:ind w:left="144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>Check 'Default Impersonation</w:t>
      </w:r>
      <w:proofErr w:type="gramStart"/>
      <w:r>
        <w:rPr>
          <w:rFonts w:ascii="Helv" w:eastAsia="Calibri" w:hAnsi="Helv" w:cs="Helv"/>
          <w:color w:val="000000"/>
          <w:lang w:val="en-IN"/>
        </w:rPr>
        <w:t>',  '</w:t>
      </w:r>
      <w:proofErr w:type="gramEnd"/>
      <w:r>
        <w:rPr>
          <w:rFonts w:ascii="Helv" w:eastAsia="Calibri" w:hAnsi="Helv" w:cs="Helv"/>
          <w:color w:val="000000"/>
          <w:lang w:val="en-IN"/>
        </w:rPr>
        <w:t xml:space="preserve">User </w:t>
      </w:r>
      <w:proofErr w:type="spellStart"/>
      <w:r>
        <w:rPr>
          <w:rFonts w:ascii="Helv" w:eastAsia="Calibri" w:hAnsi="Helv" w:cs="Helv"/>
          <w:color w:val="000000"/>
          <w:lang w:val="en-IN"/>
        </w:rPr>
        <w:t>Sudo</w:t>
      </w:r>
      <w:proofErr w:type="spellEnd"/>
      <w:r>
        <w:rPr>
          <w:rFonts w:ascii="Helv" w:eastAsia="Calibri" w:hAnsi="Helv" w:cs="Helv"/>
          <w:color w:val="000000"/>
          <w:lang w:val="en-IN"/>
        </w:rPr>
        <w:t>' and 'Always use Default Impersonation' box.</w:t>
      </w:r>
    </w:p>
    <w:p w14:paraId="208AA774" w14:textId="77777777" w:rsidR="00536E35" w:rsidRDefault="00536E35" w:rsidP="00536E35">
      <w:pPr>
        <w:autoSpaceDE w:val="0"/>
        <w:autoSpaceDN w:val="0"/>
        <w:adjustRightInd w:val="0"/>
        <w:ind w:left="144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 xml:space="preserve">'User' and 'password' and 'Group' is </w:t>
      </w:r>
      <w:proofErr w:type="spellStart"/>
      <w:r>
        <w:rPr>
          <w:rFonts w:ascii="Helv" w:eastAsia="Calibri" w:hAnsi="Helv" w:cs="Helv"/>
          <w:color w:val="000000"/>
          <w:lang w:val="en-IN"/>
        </w:rPr>
        <w:t>emptoris</w:t>
      </w:r>
      <w:proofErr w:type="spellEnd"/>
      <w:r>
        <w:rPr>
          <w:rFonts w:ascii="Helv" w:eastAsia="Calibri" w:hAnsi="Helv" w:cs="Helv"/>
          <w:color w:val="000000"/>
          <w:lang w:val="en-IN"/>
        </w:rPr>
        <w:t xml:space="preserve">. </w:t>
      </w:r>
    </w:p>
    <w:p w14:paraId="0246C857" w14:textId="77777777" w:rsidR="00536E35" w:rsidRDefault="00536E35" w:rsidP="00536E35">
      <w:pPr>
        <w:autoSpaceDE w:val="0"/>
        <w:autoSpaceDN w:val="0"/>
        <w:adjustRightInd w:val="0"/>
        <w:ind w:left="144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>3) Re-install UCD agent.</w:t>
      </w:r>
    </w:p>
    <w:p w14:paraId="708051BF" w14:textId="77777777" w:rsidR="00536E35" w:rsidRDefault="00536E35" w:rsidP="00536E35">
      <w:pPr>
        <w:autoSpaceDE w:val="0"/>
        <w:autoSpaceDN w:val="0"/>
        <w:adjustRightInd w:val="0"/>
        <w:ind w:left="1440"/>
        <w:rPr>
          <w:rFonts w:ascii="Calibri" w:eastAsia="Calibri" w:hAnsi="Calibri" w:cs="Calibri"/>
          <w:color w:val="000000"/>
          <w:sz w:val="24"/>
          <w:szCs w:val="24"/>
          <w:lang w:val="en"/>
        </w:rPr>
      </w:pPr>
    </w:p>
    <w:p w14:paraId="05CD09AC" w14:textId="77777777" w:rsidR="00536E35" w:rsidRDefault="00536E35" w:rsidP="00536E35">
      <w:pPr>
        <w:numPr>
          <w:ilvl w:val="0"/>
          <w:numId w:val="2"/>
        </w:numPr>
        <w:autoSpaceDE w:val="0"/>
        <w:autoSpaceDN w:val="0"/>
        <w:adjustRightInd w:val="0"/>
        <w:ind w:left="720" w:right="1584" w:hanging="360"/>
        <w:rPr>
          <w:rFonts w:ascii="Calibri" w:eastAsia="Calibri" w:hAnsi="Calibri" w:cs="Calibri"/>
          <w:color w:val="000000"/>
          <w:sz w:val="24"/>
          <w:szCs w:val="24"/>
          <w:lang w:val="en"/>
        </w:rPr>
      </w:pPr>
      <w:r>
        <w:rPr>
          <w:rFonts w:ascii="Calibri" w:eastAsia="Calibri" w:hAnsi="Calibri" w:cs="Calibri"/>
          <w:color w:val="000000"/>
          <w:sz w:val="24"/>
          <w:szCs w:val="24"/>
          <w:lang w:val="en"/>
        </w:rPr>
        <w:t>New ‘Common Web Server’ build is made available “emptoris_web-2.0.0.0.3-44.zip”. This should be used for 10.0.2.15 and higher fix packs on version 10.0.2.x.</w:t>
      </w:r>
    </w:p>
    <w:p w14:paraId="25F8CAA7" w14:textId="77777777" w:rsidR="00536E35" w:rsidRDefault="00536E35" w:rsidP="00536E35">
      <w:pPr>
        <w:autoSpaceDE w:val="0"/>
        <w:autoSpaceDN w:val="0"/>
        <w:adjustRightInd w:val="0"/>
        <w:ind w:right="1584"/>
        <w:rPr>
          <w:rFonts w:ascii="Tms Rmn" w:eastAsia="Calibri" w:hAnsi="Tms Rmn" w:cs="Tms Rmn"/>
          <w:color w:val="000000"/>
          <w:sz w:val="4"/>
          <w:szCs w:val="4"/>
          <w:lang w:val="en"/>
        </w:rPr>
      </w:pPr>
    </w:p>
    <w:p w14:paraId="548320DD" w14:textId="77777777" w:rsidR="00536E35" w:rsidRDefault="00536E35" w:rsidP="00536E35">
      <w:pPr>
        <w:autoSpaceDE w:val="0"/>
        <w:autoSpaceDN w:val="0"/>
        <w:adjustRightInd w:val="0"/>
        <w:spacing w:before="240"/>
        <w:rPr>
          <w:rFonts w:ascii="Tms Rmn" w:eastAsia="Calibri" w:hAnsi="Tms Rmn" w:cs="Tms Rmn"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</w:p>
    <w:p w14:paraId="4E6EC2E8" w14:textId="77777777" w:rsidR="00536E35" w:rsidRDefault="00536E35" w:rsidP="00FD5A1D">
      <w:pPr>
        <w:autoSpaceDE w:val="0"/>
        <w:autoSpaceDN w:val="0"/>
        <w:adjustRightInd w:val="0"/>
        <w:spacing w:before="240"/>
        <w:rPr>
          <w:rFonts w:ascii="Tms Rmn" w:eastAsia="Calibri" w:hAnsi="Tms Rmn" w:cs="Tms Rmn"/>
          <w:color w:val="000000"/>
          <w:sz w:val="24"/>
          <w:szCs w:val="24"/>
        </w:rPr>
      </w:pPr>
    </w:p>
    <w:p w14:paraId="5D6CD844" w14:textId="14CE6E6B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7777777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71F13E6D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4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 w:rsidR="00F769D8">
        <w:rPr>
          <w:rFonts w:ascii="Calibri" w:hAnsi="Calibri" w:cs="Calibri"/>
          <w:sz w:val="22"/>
          <w:szCs w:val="22"/>
        </w:rPr>
        <w:t xml:space="preserve"> </w:t>
      </w:r>
      <w:r w:rsidR="00AB2A90">
        <w:rPr>
          <w:rFonts w:ascii="Calibri" w:hAnsi="Calibri" w:cs="Calibri"/>
          <w:sz w:val="22"/>
          <w:szCs w:val="22"/>
        </w:rPr>
        <w:t xml:space="preserve"> and </w:t>
      </w:r>
      <w:hyperlink r:id="rId15" w:history="1">
        <w:r w:rsidR="00E21A39">
          <w:rPr>
            <w:rStyle w:val="Hyperlink"/>
            <w:rFonts w:ascii="Calibri" w:hAnsi="Calibri" w:cs="Calibri"/>
            <w:b/>
            <w:sz w:val="22"/>
            <w:szCs w:val="22"/>
          </w:rPr>
          <w:t xml:space="preserve">IBM </w:t>
        </w:r>
        <w:proofErr w:type="spellStart"/>
        <w:r w:rsidR="00E21A39">
          <w:rPr>
            <w:rStyle w:val="Hyperlink"/>
            <w:rFonts w:ascii="Calibri" w:hAnsi="Calibri" w:cs="Calibri"/>
            <w:b/>
            <w:sz w:val="22"/>
            <w:szCs w:val="22"/>
          </w:rPr>
          <w:t>Emptoris</w:t>
        </w:r>
        <w:proofErr w:type="spellEnd"/>
        <w:r w:rsidR="00E21A39">
          <w:rPr>
            <w:rStyle w:val="Hyperlink"/>
            <w:rFonts w:ascii="Calibri" w:hAnsi="Calibri" w:cs="Calibri"/>
            <w:b/>
            <w:sz w:val="22"/>
            <w:szCs w:val="22"/>
          </w:rPr>
          <w:t xml:space="preserve"> Strategic Supply Management 10.0.2.21 Release Notes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  <w:r w:rsidR="00AB2A90">
        <w:rPr>
          <w:rFonts w:ascii="Calibri" w:hAnsi="Calibri" w:cs="Calibri"/>
          <w:sz w:val="22"/>
          <w:szCs w:val="22"/>
        </w:rPr>
        <w:t xml:space="preserve">consult </w:t>
      </w:r>
      <w:r>
        <w:rPr>
          <w:rFonts w:ascii="Calibri" w:hAnsi="Calibri" w:cs="Calibri"/>
          <w:sz w:val="22"/>
          <w:szCs w:val="22"/>
        </w:rPr>
        <w:t>documentation on the IBM Knowledge Center.</w:t>
      </w:r>
    </w:p>
    <w:p w14:paraId="46F4DB5D" w14:textId="7D800848" w:rsidR="00E21A39" w:rsidRDefault="00096C4C" w:rsidP="00E21A39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proofErr w:type="gramStart"/>
      <w:r>
        <w:rPr>
          <w:rFonts w:ascii="Calibri" w:eastAsia="Calibri" w:hAnsi="Calibri" w:cs="Calibri"/>
          <w:color w:val="000000"/>
          <w:sz w:val="24"/>
          <w:szCs w:val="24"/>
        </w:rPr>
        <w:lastRenderedPageBreak/>
        <w:t xml:space="preserve">10.0.2.21 </w:t>
      </w:r>
      <w:r w:rsidR="00E21A39" w:rsidRPr="007D00FF">
        <w:rPr>
          <w:rFonts w:ascii="Calibri" w:eastAsia="Calibri" w:hAnsi="Calibri" w:cs="Calibri"/>
          <w:color w:val="000000"/>
          <w:sz w:val="24"/>
          <w:szCs w:val="24"/>
        </w:rPr>
        <w:t xml:space="preserve"> Resolved</w:t>
      </w:r>
      <w:proofErr w:type="gramEnd"/>
      <w:r w:rsidR="00E21A39" w:rsidRPr="007D00FF">
        <w:rPr>
          <w:rFonts w:ascii="Calibri" w:eastAsia="Calibri" w:hAnsi="Calibri" w:cs="Calibri"/>
          <w:color w:val="000000"/>
          <w:sz w:val="24"/>
          <w:szCs w:val="24"/>
        </w:rPr>
        <w:t xml:space="preserve"> Issues: No issues are resolved in this release.</w:t>
      </w:r>
    </w:p>
    <w:p w14:paraId="3A904C7D" w14:textId="77777777" w:rsidR="00E21A39" w:rsidRDefault="00E21A39" w:rsidP="00E21A39">
      <w:pPr>
        <w:ind w:right="1584"/>
        <w:rPr>
          <w:rFonts w:ascii="Calibri" w:hAnsi="Calibri" w:cs="Calibri"/>
          <w:sz w:val="22"/>
          <w:szCs w:val="22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4B24C6A7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644A5F5D" w14:textId="02A42AD0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iFix</w:t>
      </w:r>
      <w:proofErr w:type="spellEnd"/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3973B8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657191">
        <w:rPr>
          <w:rFonts w:ascii="Calibri" w:eastAsia="Calibri" w:hAnsi="Calibri" w:cs="Calibri"/>
          <w:bCs/>
          <w:color w:val="000000"/>
          <w:sz w:val="24"/>
          <w:szCs w:val="24"/>
        </w:rPr>
        <w:t>10.0.2.21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tbl>
      <w:tblPr>
        <w:tblW w:w="966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4922"/>
      </w:tblGrid>
      <w:tr w:rsidR="00546FF2" w14:paraId="4DFAD202" w14:textId="77777777" w:rsidTr="00546FF2">
        <w:trPr>
          <w:trHeight w:val="300"/>
          <w:tblHeader/>
          <w:tblCellSpacing w:w="0" w:type="dxa"/>
        </w:trPr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C507DF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 </w:t>
            </w:r>
          </w:p>
        </w:tc>
        <w:tc>
          <w:tcPr>
            <w:tcW w:w="13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CBBC12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Product</w:t>
            </w:r>
          </w:p>
        </w:tc>
      </w:tr>
      <w:tr w:rsidR="00546FF2" w14:paraId="20BB9C43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77DE8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Branch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5E553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SSM/PGM</w:t>
            </w:r>
          </w:p>
        </w:tc>
      </w:tr>
      <w:tr w:rsidR="00546FF2" w14:paraId="5FE8967A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667A99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9.0.6.X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7A2BA0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N/A</w:t>
            </w:r>
          </w:p>
        </w:tc>
      </w:tr>
      <w:tr w:rsidR="00546FF2" w14:paraId="2EB05C6D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1C22C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9.5.0.x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31BDB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N/A</w:t>
            </w:r>
          </w:p>
        </w:tc>
      </w:tr>
      <w:tr w:rsidR="00546FF2" w14:paraId="2213FE7D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6A075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9.5.1.3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D680B2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N/A</w:t>
            </w:r>
          </w:p>
        </w:tc>
      </w:tr>
      <w:tr w:rsidR="00546FF2" w14:paraId="2D139E93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16C25F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BA2DC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10.0.0.3 iFix9</w:t>
            </w:r>
          </w:p>
        </w:tc>
      </w:tr>
      <w:tr w:rsidR="00546FF2" w14:paraId="0701CABA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B74045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10.0.1.1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99338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10.0.1.1 iFix2</w:t>
            </w:r>
          </w:p>
        </w:tc>
      </w:tr>
      <w:tr w:rsidR="00546FF2" w14:paraId="10582342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AECF4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10.0.1.2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12D01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10.0.1.2 iFix3</w:t>
            </w:r>
          </w:p>
        </w:tc>
      </w:tr>
      <w:tr w:rsidR="00546FF2" w14:paraId="5CD2079F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D4EAE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0296C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10.0.1.3 iFix6</w:t>
            </w:r>
          </w:p>
        </w:tc>
      </w:tr>
      <w:tr w:rsidR="00546FF2" w14:paraId="2A958F1E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7B547A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10.0.1.4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648D83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10.0.1.4 iFix6</w:t>
            </w:r>
          </w:p>
        </w:tc>
      </w:tr>
      <w:tr w:rsidR="00546FF2" w14:paraId="337E2B07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A03D8A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10.0.1.5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5ABD8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N/A</w:t>
            </w:r>
          </w:p>
        </w:tc>
      </w:tr>
      <w:tr w:rsidR="00546FF2" w14:paraId="18CA8050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56FCE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10.0.2.0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EF785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10.0.2.0 iFix10</w:t>
            </w:r>
          </w:p>
        </w:tc>
      </w:tr>
      <w:tr w:rsidR="00546FF2" w14:paraId="053D23AE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A92C1E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10.0.2.1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0E5770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N/A</w:t>
            </w:r>
          </w:p>
        </w:tc>
      </w:tr>
      <w:tr w:rsidR="00546FF2" w14:paraId="60DDD148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8E8256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10.0.2.2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2AD298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10.0.2.2 iFix8</w:t>
            </w:r>
          </w:p>
        </w:tc>
      </w:tr>
      <w:tr w:rsidR="00546FF2" w14:paraId="1CF7C525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B29C9C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10.0.2.3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2EE444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Upgrade not allowed</w:t>
            </w:r>
          </w:p>
        </w:tc>
      </w:tr>
      <w:tr w:rsidR="00546FF2" w14:paraId="1F63F794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2D802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10.0.2.4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5AE13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10.0.2.4 iFix2</w:t>
            </w:r>
          </w:p>
        </w:tc>
      </w:tr>
      <w:tr w:rsidR="00546FF2" w14:paraId="4A953F75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1DB916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10.0.2.5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27667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10.0.2.5 iFix4</w:t>
            </w:r>
          </w:p>
        </w:tc>
        <w:bookmarkStart w:id="0" w:name="_GoBack"/>
        <w:bookmarkEnd w:id="0"/>
      </w:tr>
      <w:tr w:rsidR="00546FF2" w14:paraId="6E71C161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056E0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10.0.2.6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01B461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10.0.2.6 iFix8</w:t>
            </w:r>
          </w:p>
        </w:tc>
      </w:tr>
      <w:tr w:rsidR="00546FF2" w14:paraId="6CC7AF52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4A5C5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10.0.2.7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283009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10.0.2.7 iFix3</w:t>
            </w:r>
          </w:p>
        </w:tc>
      </w:tr>
      <w:tr w:rsidR="00546FF2" w14:paraId="472F3C12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9DC5C4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10.0.2.8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B8B61D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10.0.2.8 iFix2</w:t>
            </w:r>
          </w:p>
        </w:tc>
      </w:tr>
      <w:tr w:rsidR="00546FF2" w14:paraId="723BE6AC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04797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proofErr w:type="gramStart"/>
            <w:r>
              <w:rPr>
                <w:rFonts w:eastAsia="Times New Roman"/>
                <w:b/>
                <w:bCs/>
                <w:lang w:val="en-IN" w:eastAsia="en-IN"/>
              </w:rPr>
              <w:t>10.0.2.9  and</w:t>
            </w:r>
            <w:proofErr w:type="gramEnd"/>
            <w:r>
              <w:rPr>
                <w:rFonts w:eastAsia="Times New Roman"/>
                <w:b/>
                <w:bCs/>
                <w:lang w:val="en-IN" w:eastAsia="en-IN"/>
              </w:rPr>
              <w:t xml:space="preserve"> Later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676FE1" w14:textId="320293C8" w:rsidR="00546FF2" w:rsidRDefault="00657191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10.0.2.21</w:t>
            </w:r>
          </w:p>
        </w:tc>
      </w:tr>
      <w:tr w:rsidR="00546FF2" w14:paraId="0E46D7FD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0D4FD0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lastRenderedPageBreak/>
              <w:t>10.0.3.X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BBDE2A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N/A</w:t>
            </w:r>
          </w:p>
        </w:tc>
      </w:tr>
    </w:tbl>
    <w:p w14:paraId="1A00510F" w14:textId="0B51B74E" w:rsidR="005E3EEB" w:rsidRPr="00612FAD" w:rsidRDefault="005E3EEB" w:rsidP="008F605F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sectPr w:rsidR="005E3EEB" w:rsidRPr="00612FAD" w:rsidSect="00633D6C">
      <w:headerReference w:type="default" r:id="rId16"/>
      <w:footerReference w:type="default" r:id="rId17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D0C0EC" w14:textId="77777777" w:rsidR="0047077B" w:rsidRDefault="0047077B" w:rsidP="00A558DB">
      <w:r>
        <w:separator/>
      </w:r>
    </w:p>
  </w:endnote>
  <w:endnote w:type="continuationSeparator" w:id="0">
    <w:p w14:paraId="3F7F5A36" w14:textId="77777777" w:rsidR="0047077B" w:rsidRDefault="0047077B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F001" w14:textId="30538147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</w:t>
    </w:r>
    <w:r w:rsidR="00F8320D">
      <w:rPr>
        <w:rFonts w:ascii="Calibri" w:hAnsi="Calibri" w:cs="Calibri"/>
        <w:color w:val="0000FF"/>
        <w:sz w:val="22"/>
        <w:szCs w:val="22"/>
      </w:rPr>
      <w:t>right IBM Corporation, 2018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607C79" w14:textId="77777777" w:rsidR="0047077B" w:rsidRDefault="0047077B" w:rsidP="00A558DB">
      <w:r>
        <w:separator/>
      </w:r>
    </w:p>
  </w:footnote>
  <w:footnote w:type="continuationSeparator" w:id="0">
    <w:p w14:paraId="351EC440" w14:textId="77777777" w:rsidR="0047077B" w:rsidRDefault="0047077B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3861850"/>
    <w:lvl w:ilvl="0">
      <w:numFmt w:val="bullet"/>
      <w:lvlText w:val="*"/>
      <w:lvlJc w:val="left"/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51F"/>
    <w:rsid w:val="00011FE3"/>
    <w:rsid w:val="00026EB2"/>
    <w:rsid w:val="00042CB0"/>
    <w:rsid w:val="0006356C"/>
    <w:rsid w:val="00096C4C"/>
    <w:rsid w:val="000A1BE3"/>
    <w:rsid w:val="000A2F93"/>
    <w:rsid w:val="000A754A"/>
    <w:rsid w:val="000A775B"/>
    <w:rsid w:val="000B2012"/>
    <w:rsid w:val="000B448B"/>
    <w:rsid w:val="000B565C"/>
    <w:rsid w:val="000C131B"/>
    <w:rsid w:val="000C3FF9"/>
    <w:rsid w:val="000C5415"/>
    <w:rsid w:val="000D0191"/>
    <w:rsid w:val="000E43B4"/>
    <w:rsid w:val="000E4FED"/>
    <w:rsid w:val="00103843"/>
    <w:rsid w:val="001054CE"/>
    <w:rsid w:val="00123B3E"/>
    <w:rsid w:val="00127976"/>
    <w:rsid w:val="00133DC2"/>
    <w:rsid w:val="00137AF8"/>
    <w:rsid w:val="00142D9C"/>
    <w:rsid w:val="00157E1C"/>
    <w:rsid w:val="00163677"/>
    <w:rsid w:val="00163896"/>
    <w:rsid w:val="00166844"/>
    <w:rsid w:val="00167FEB"/>
    <w:rsid w:val="0017451F"/>
    <w:rsid w:val="001962CA"/>
    <w:rsid w:val="001B4F33"/>
    <w:rsid w:val="001C5C3A"/>
    <w:rsid w:val="001E6573"/>
    <w:rsid w:val="001E6C96"/>
    <w:rsid w:val="001F3026"/>
    <w:rsid w:val="001F71F0"/>
    <w:rsid w:val="0020050C"/>
    <w:rsid w:val="00220674"/>
    <w:rsid w:val="00233020"/>
    <w:rsid w:val="002332DB"/>
    <w:rsid w:val="0024518E"/>
    <w:rsid w:val="002508D7"/>
    <w:rsid w:val="00260AA2"/>
    <w:rsid w:val="00261F34"/>
    <w:rsid w:val="002714E8"/>
    <w:rsid w:val="00280502"/>
    <w:rsid w:val="002A0F3D"/>
    <w:rsid w:val="002A3FD5"/>
    <w:rsid w:val="002A555B"/>
    <w:rsid w:val="002C0A28"/>
    <w:rsid w:val="002C7DDA"/>
    <w:rsid w:val="002D68C5"/>
    <w:rsid w:val="002D6F03"/>
    <w:rsid w:val="002E5066"/>
    <w:rsid w:val="002F227D"/>
    <w:rsid w:val="00302309"/>
    <w:rsid w:val="003023D8"/>
    <w:rsid w:val="0030302F"/>
    <w:rsid w:val="003047B3"/>
    <w:rsid w:val="00317246"/>
    <w:rsid w:val="00320A98"/>
    <w:rsid w:val="00323898"/>
    <w:rsid w:val="0033272A"/>
    <w:rsid w:val="00332F4C"/>
    <w:rsid w:val="00345329"/>
    <w:rsid w:val="00353268"/>
    <w:rsid w:val="0035504D"/>
    <w:rsid w:val="0035594C"/>
    <w:rsid w:val="0036611F"/>
    <w:rsid w:val="0038168B"/>
    <w:rsid w:val="00385185"/>
    <w:rsid w:val="00391AE5"/>
    <w:rsid w:val="003973B8"/>
    <w:rsid w:val="003B748B"/>
    <w:rsid w:val="003B7938"/>
    <w:rsid w:val="003D06CA"/>
    <w:rsid w:val="003D108A"/>
    <w:rsid w:val="003D2249"/>
    <w:rsid w:val="003D5507"/>
    <w:rsid w:val="003F6346"/>
    <w:rsid w:val="004005F5"/>
    <w:rsid w:val="00415452"/>
    <w:rsid w:val="004243B0"/>
    <w:rsid w:val="00433BCB"/>
    <w:rsid w:val="00436925"/>
    <w:rsid w:val="00447FBE"/>
    <w:rsid w:val="00455436"/>
    <w:rsid w:val="0047077B"/>
    <w:rsid w:val="00483029"/>
    <w:rsid w:val="00484B76"/>
    <w:rsid w:val="00491FCA"/>
    <w:rsid w:val="00496876"/>
    <w:rsid w:val="00497EC5"/>
    <w:rsid w:val="004B0E4B"/>
    <w:rsid w:val="004B1890"/>
    <w:rsid w:val="004B2EEE"/>
    <w:rsid w:val="004B49D6"/>
    <w:rsid w:val="004C4406"/>
    <w:rsid w:val="004D26D8"/>
    <w:rsid w:val="004D7F3D"/>
    <w:rsid w:val="004F54E7"/>
    <w:rsid w:val="004F7F9D"/>
    <w:rsid w:val="00500787"/>
    <w:rsid w:val="00502BCC"/>
    <w:rsid w:val="005267F6"/>
    <w:rsid w:val="00526F11"/>
    <w:rsid w:val="00536E35"/>
    <w:rsid w:val="00546FF2"/>
    <w:rsid w:val="00561DE1"/>
    <w:rsid w:val="0057026C"/>
    <w:rsid w:val="005731A7"/>
    <w:rsid w:val="005759F3"/>
    <w:rsid w:val="005800C4"/>
    <w:rsid w:val="0058660D"/>
    <w:rsid w:val="0059175E"/>
    <w:rsid w:val="005C6219"/>
    <w:rsid w:val="005D2EAF"/>
    <w:rsid w:val="005E3EEB"/>
    <w:rsid w:val="005F02B3"/>
    <w:rsid w:val="005F3F2F"/>
    <w:rsid w:val="005F5684"/>
    <w:rsid w:val="00604FE3"/>
    <w:rsid w:val="00612FAD"/>
    <w:rsid w:val="006158C5"/>
    <w:rsid w:val="00633D6C"/>
    <w:rsid w:val="006373A5"/>
    <w:rsid w:val="006514FC"/>
    <w:rsid w:val="00656A27"/>
    <w:rsid w:val="00657191"/>
    <w:rsid w:val="006627A6"/>
    <w:rsid w:val="00671E62"/>
    <w:rsid w:val="00672F6E"/>
    <w:rsid w:val="0067572D"/>
    <w:rsid w:val="0067642B"/>
    <w:rsid w:val="006800ED"/>
    <w:rsid w:val="00686D79"/>
    <w:rsid w:val="00695E4A"/>
    <w:rsid w:val="006B30B7"/>
    <w:rsid w:val="006C175F"/>
    <w:rsid w:val="006C1C19"/>
    <w:rsid w:val="006D4B43"/>
    <w:rsid w:val="006E0735"/>
    <w:rsid w:val="006E1F11"/>
    <w:rsid w:val="006E674E"/>
    <w:rsid w:val="006F0AFD"/>
    <w:rsid w:val="006F4ECC"/>
    <w:rsid w:val="00700D7C"/>
    <w:rsid w:val="00705B31"/>
    <w:rsid w:val="0071680A"/>
    <w:rsid w:val="00732EFD"/>
    <w:rsid w:val="00736063"/>
    <w:rsid w:val="007371BD"/>
    <w:rsid w:val="00737340"/>
    <w:rsid w:val="007556C0"/>
    <w:rsid w:val="00755896"/>
    <w:rsid w:val="00776915"/>
    <w:rsid w:val="00787C96"/>
    <w:rsid w:val="0079155D"/>
    <w:rsid w:val="00792C4C"/>
    <w:rsid w:val="007A1E33"/>
    <w:rsid w:val="007B3202"/>
    <w:rsid w:val="007B3253"/>
    <w:rsid w:val="007C0704"/>
    <w:rsid w:val="007C2698"/>
    <w:rsid w:val="007C55C7"/>
    <w:rsid w:val="007F745D"/>
    <w:rsid w:val="008061A9"/>
    <w:rsid w:val="00810A05"/>
    <w:rsid w:val="00811C12"/>
    <w:rsid w:val="00814982"/>
    <w:rsid w:val="008273AC"/>
    <w:rsid w:val="00832635"/>
    <w:rsid w:val="00834547"/>
    <w:rsid w:val="00840D98"/>
    <w:rsid w:val="00852C78"/>
    <w:rsid w:val="00861786"/>
    <w:rsid w:val="00866220"/>
    <w:rsid w:val="00874036"/>
    <w:rsid w:val="008774E0"/>
    <w:rsid w:val="008813A3"/>
    <w:rsid w:val="008A0801"/>
    <w:rsid w:val="008A4308"/>
    <w:rsid w:val="008A7E24"/>
    <w:rsid w:val="008B40AF"/>
    <w:rsid w:val="008B4DAD"/>
    <w:rsid w:val="008E1755"/>
    <w:rsid w:val="008F605F"/>
    <w:rsid w:val="0091680C"/>
    <w:rsid w:val="00932C2B"/>
    <w:rsid w:val="009513AF"/>
    <w:rsid w:val="00963B43"/>
    <w:rsid w:val="00973F07"/>
    <w:rsid w:val="00983A2B"/>
    <w:rsid w:val="00986D33"/>
    <w:rsid w:val="00987279"/>
    <w:rsid w:val="0099117C"/>
    <w:rsid w:val="00994CA1"/>
    <w:rsid w:val="009A7062"/>
    <w:rsid w:val="009B0979"/>
    <w:rsid w:val="009B2746"/>
    <w:rsid w:val="009B4B9C"/>
    <w:rsid w:val="009C2B3B"/>
    <w:rsid w:val="009C4F8B"/>
    <w:rsid w:val="009E458B"/>
    <w:rsid w:val="00A02331"/>
    <w:rsid w:val="00A135AD"/>
    <w:rsid w:val="00A21A41"/>
    <w:rsid w:val="00A3240F"/>
    <w:rsid w:val="00A4499C"/>
    <w:rsid w:val="00A54699"/>
    <w:rsid w:val="00A558DB"/>
    <w:rsid w:val="00A573DC"/>
    <w:rsid w:val="00A83F3A"/>
    <w:rsid w:val="00AA1DCC"/>
    <w:rsid w:val="00AA3656"/>
    <w:rsid w:val="00AA3B20"/>
    <w:rsid w:val="00AA61F4"/>
    <w:rsid w:val="00AB2A90"/>
    <w:rsid w:val="00AC3E39"/>
    <w:rsid w:val="00AD539B"/>
    <w:rsid w:val="00AE556C"/>
    <w:rsid w:val="00AE7A30"/>
    <w:rsid w:val="00AF6F17"/>
    <w:rsid w:val="00B075E2"/>
    <w:rsid w:val="00B07B83"/>
    <w:rsid w:val="00B15B1C"/>
    <w:rsid w:val="00B16F72"/>
    <w:rsid w:val="00B24F61"/>
    <w:rsid w:val="00B36FF3"/>
    <w:rsid w:val="00B370DB"/>
    <w:rsid w:val="00B42786"/>
    <w:rsid w:val="00B54DED"/>
    <w:rsid w:val="00B76DEB"/>
    <w:rsid w:val="00B82FBF"/>
    <w:rsid w:val="00B8765A"/>
    <w:rsid w:val="00B9474D"/>
    <w:rsid w:val="00B965B9"/>
    <w:rsid w:val="00BB2E9A"/>
    <w:rsid w:val="00BD081D"/>
    <w:rsid w:val="00BE5A4A"/>
    <w:rsid w:val="00BF37AE"/>
    <w:rsid w:val="00C049DA"/>
    <w:rsid w:val="00C06752"/>
    <w:rsid w:val="00C11075"/>
    <w:rsid w:val="00C334DC"/>
    <w:rsid w:val="00C36513"/>
    <w:rsid w:val="00C37D01"/>
    <w:rsid w:val="00C42772"/>
    <w:rsid w:val="00C76173"/>
    <w:rsid w:val="00C85F3A"/>
    <w:rsid w:val="00CA0E5F"/>
    <w:rsid w:val="00CB30DA"/>
    <w:rsid w:val="00CB348D"/>
    <w:rsid w:val="00CB7E74"/>
    <w:rsid w:val="00CC612E"/>
    <w:rsid w:val="00CD3A9D"/>
    <w:rsid w:val="00CE0E6C"/>
    <w:rsid w:val="00CE17F2"/>
    <w:rsid w:val="00D048F6"/>
    <w:rsid w:val="00D107C6"/>
    <w:rsid w:val="00D1387E"/>
    <w:rsid w:val="00D23970"/>
    <w:rsid w:val="00D24046"/>
    <w:rsid w:val="00D246D2"/>
    <w:rsid w:val="00D55EA8"/>
    <w:rsid w:val="00D60197"/>
    <w:rsid w:val="00D653A9"/>
    <w:rsid w:val="00D70AA6"/>
    <w:rsid w:val="00D93F92"/>
    <w:rsid w:val="00DA34D0"/>
    <w:rsid w:val="00DD1A0D"/>
    <w:rsid w:val="00DD7F68"/>
    <w:rsid w:val="00DE5687"/>
    <w:rsid w:val="00DF186E"/>
    <w:rsid w:val="00DF74CA"/>
    <w:rsid w:val="00E0729A"/>
    <w:rsid w:val="00E21A39"/>
    <w:rsid w:val="00E370C1"/>
    <w:rsid w:val="00E42553"/>
    <w:rsid w:val="00E45498"/>
    <w:rsid w:val="00E57371"/>
    <w:rsid w:val="00E75B72"/>
    <w:rsid w:val="00E860C8"/>
    <w:rsid w:val="00E9634F"/>
    <w:rsid w:val="00EB49B2"/>
    <w:rsid w:val="00EC1CC4"/>
    <w:rsid w:val="00EC2529"/>
    <w:rsid w:val="00ED2188"/>
    <w:rsid w:val="00EE5B10"/>
    <w:rsid w:val="00EF55B3"/>
    <w:rsid w:val="00EF61EC"/>
    <w:rsid w:val="00F11C92"/>
    <w:rsid w:val="00F34AB7"/>
    <w:rsid w:val="00F61C62"/>
    <w:rsid w:val="00F6327D"/>
    <w:rsid w:val="00F67798"/>
    <w:rsid w:val="00F70D90"/>
    <w:rsid w:val="00F769D8"/>
    <w:rsid w:val="00F77051"/>
    <w:rsid w:val="00F8320D"/>
    <w:rsid w:val="00F858B2"/>
    <w:rsid w:val="00F96276"/>
    <w:rsid w:val="00FB269E"/>
    <w:rsid w:val="00FB5299"/>
    <w:rsid w:val="00FB5A71"/>
    <w:rsid w:val="00FC0942"/>
    <w:rsid w:val="00FC77F8"/>
    <w:rsid w:val="00FD2EBE"/>
    <w:rsid w:val="00FD5A1D"/>
    <w:rsid w:val="00FD7A13"/>
    <w:rsid w:val="00FE0D91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locked/>
    <w:rsid w:val="00163677"/>
    <w:rPr>
      <w:b/>
      <w:bCs/>
    </w:rPr>
  </w:style>
  <w:style w:type="table" w:styleId="GridTable2-Accent6">
    <w:name w:val="Grid Table 2 Accent 6"/>
    <w:basedOn w:val="TableNormal"/>
    <w:uiPriority w:val="47"/>
    <w:rsid w:val="002508D7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9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3-connections.ibm.com/communities/service/html/communityview?communityUuid=a3166e16-020d-44eb-a60d-83f9d0ec0d0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bm.com/support/knowledgecenter/SSYQ72_10.0.2/com.ibm.help.ssm.home.doc/ssm_welcome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bm.com/support/knowledgecenter/SSYQ72_10.0.2/com.ibm.help.ssmreleasenotes.doc/c_SSM_aboutthisguide.html" TargetMode="External"/><Relationship Id="rId10" Type="http://schemas.openxmlformats.org/officeDocument/2006/relationships/hyperlink" Target="http://www.ibm.com/support/fixcentra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s://www.ibm.com/support/knowledgecenter/SSYQ72_10.0.2/com.ibm.help.empserversysreqs10028.doc/R_CompatibilityMatrix10022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FDDC1-7306-47C5-BCED-C0D7A938F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bhagyashree</cp:lastModifiedBy>
  <cp:revision>42</cp:revision>
  <dcterms:created xsi:type="dcterms:W3CDTF">2017-06-23T09:24:00Z</dcterms:created>
  <dcterms:modified xsi:type="dcterms:W3CDTF">2018-08-29T09:23:00Z</dcterms:modified>
</cp:coreProperties>
</file>